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DEAC7" w14:textId="77777777" w:rsidR="00B718FC" w:rsidRDefault="00B718FC">
      <w:pPr>
        <w:rPr>
          <w:sz w:val="28"/>
          <w:lang w:val="uk-UA"/>
        </w:rPr>
      </w:pPr>
    </w:p>
    <w:p w14:paraId="67E4A73D" w14:textId="77777777" w:rsidR="00C22063" w:rsidRPr="00C22063" w:rsidRDefault="002721AF" w:rsidP="00C22063">
      <w:pPr>
        <w:pStyle w:val="1"/>
      </w:pPr>
      <w:r>
        <w:rPr>
          <w:noProof/>
          <w:lang w:val="ru-RU" w:eastAsia="ru-RU"/>
        </w:rPr>
        <w:drawing>
          <wp:inline distT="0" distB="0" distL="0" distR="0" wp14:anchorId="07CDDA13" wp14:editId="7F33C21F">
            <wp:extent cx="524510" cy="723265"/>
            <wp:effectExtent l="0" t="0" r="889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510" cy="723265"/>
                    </a:xfrm>
                    <a:prstGeom prst="rect">
                      <a:avLst/>
                    </a:prstGeom>
                    <a:noFill/>
                    <a:ln>
                      <a:noFill/>
                    </a:ln>
                  </pic:spPr>
                </pic:pic>
              </a:graphicData>
            </a:graphic>
          </wp:inline>
        </w:drawing>
      </w:r>
    </w:p>
    <w:p w14:paraId="49F0ABEC" w14:textId="77777777" w:rsidR="00C22063" w:rsidRPr="00C22063" w:rsidRDefault="00C22063" w:rsidP="00C22063">
      <w:pPr>
        <w:pStyle w:val="1"/>
      </w:pPr>
      <w:r w:rsidRPr="00C22063">
        <w:t>СКВИРСЬКА МІСЬКА РАДА</w:t>
      </w:r>
    </w:p>
    <w:p w14:paraId="310051A1" w14:textId="77777777" w:rsidR="00C22063" w:rsidRPr="00C22063" w:rsidRDefault="00C22063" w:rsidP="00C22063">
      <w:pPr>
        <w:pStyle w:val="1"/>
      </w:pPr>
      <w:r w:rsidRPr="00C22063">
        <w:t>КИЇВСЬКОЇ ОБЛАСТІ</w:t>
      </w:r>
    </w:p>
    <w:p w14:paraId="74485F9B" w14:textId="77777777" w:rsidR="00C22063" w:rsidRPr="00C22063" w:rsidRDefault="00C22063" w:rsidP="00C22063">
      <w:pPr>
        <w:pStyle w:val="1"/>
      </w:pPr>
      <w:r w:rsidRPr="00C22063">
        <w:t xml:space="preserve">  ФІНАНСОВЕ УПРАВЛІННЯ</w:t>
      </w:r>
    </w:p>
    <w:p w14:paraId="1788C083" w14:textId="77777777" w:rsidR="00C22063" w:rsidRPr="00C22063" w:rsidRDefault="00C22063" w:rsidP="00C22063">
      <w:pPr>
        <w:pStyle w:val="1"/>
      </w:pPr>
      <w:r w:rsidRPr="00C22063">
        <w:t xml:space="preserve">вул. </w:t>
      </w:r>
      <w:proofErr w:type="spellStart"/>
      <w:r w:rsidRPr="00C22063">
        <w:t>Богачевського</w:t>
      </w:r>
      <w:proofErr w:type="spellEnd"/>
      <w:r w:rsidRPr="00C22063">
        <w:t>, 28, м. Сквира, 09001, тел. факс 5-15-47  код ЄДРПОУ  44031389</w:t>
      </w:r>
    </w:p>
    <w:tbl>
      <w:tblPr>
        <w:tblW w:w="0" w:type="auto"/>
        <w:tblBorders>
          <w:bottom w:val="single" w:sz="4" w:space="0" w:color="auto"/>
        </w:tblBorders>
        <w:tblLook w:val="04A0" w:firstRow="1" w:lastRow="0" w:firstColumn="1" w:lastColumn="0" w:noHBand="0" w:noVBand="1"/>
      </w:tblPr>
      <w:tblGrid>
        <w:gridCol w:w="2463"/>
        <w:gridCol w:w="2463"/>
        <w:gridCol w:w="2270"/>
        <w:gridCol w:w="2658"/>
      </w:tblGrid>
      <w:tr w:rsidR="00C22063" w:rsidRPr="00C22063" w14:paraId="57549A8F" w14:textId="77777777" w:rsidTr="00C22063">
        <w:tc>
          <w:tcPr>
            <w:tcW w:w="2463" w:type="dxa"/>
            <w:tcBorders>
              <w:top w:val="nil"/>
              <w:left w:val="nil"/>
              <w:bottom w:val="single" w:sz="4" w:space="0" w:color="auto"/>
              <w:right w:val="nil"/>
            </w:tcBorders>
            <w:hideMark/>
          </w:tcPr>
          <w:p w14:paraId="744E1729" w14:textId="77777777" w:rsidR="00C22063" w:rsidRPr="00BF1CB9" w:rsidRDefault="00C22063" w:rsidP="00C22063">
            <w:pPr>
              <w:pStyle w:val="1"/>
              <w:rPr>
                <w:lang w:val="ru-RU"/>
              </w:rPr>
            </w:pPr>
          </w:p>
        </w:tc>
        <w:tc>
          <w:tcPr>
            <w:tcW w:w="2463" w:type="dxa"/>
            <w:tcBorders>
              <w:top w:val="nil"/>
              <w:left w:val="nil"/>
              <w:bottom w:val="single" w:sz="4" w:space="0" w:color="auto"/>
              <w:right w:val="nil"/>
            </w:tcBorders>
            <w:hideMark/>
          </w:tcPr>
          <w:p w14:paraId="72DB7B39" w14:textId="77777777" w:rsidR="00C22063" w:rsidRPr="00C22063" w:rsidRDefault="00C22063" w:rsidP="00C22063">
            <w:pPr>
              <w:pStyle w:val="1"/>
              <w:jc w:val="left"/>
            </w:pPr>
            <w:r w:rsidRPr="00C22063">
              <w:t xml:space="preserve"> </w:t>
            </w:r>
          </w:p>
        </w:tc>
        <w:tc>
          <w:tcPr>
            <w:tcW w:w="2270" w:type="dxa"/>
            <w:tcBorders>
              <w:top w:val="nil"/>
              <w:left w:val="nil"/>
              <w:bottom w:val="single" w:sz="4" w:space="0" w:color="auto"/>
              <w:right w:val="nil"/>
            </w:tcBorders>
            <w:hideMark/>
          </w:tcPr>
          <w:p w14:paraId="6913394F" w14:textId="77777777" w:rsidR="00C22063" w:rsidRPr="00C22063" w:rsidRDefault="00C22063" w:rsidP="00C22063">
            <w:pPr>
              <w:pStyle w:val="1"/>
              <w:jc w:val="left"/>
            </w:pPr>
            <w:r w:rsidRPr="00C22063">
              <w:t xml:space="preserve"> </w:t>
            </w:r>
          </w:p>
        </w:tc>
        <w:tc>
          <w:tcPr>
            <w:tcW w:w="2658" w:type="dxa"/>
            <w:tcBorders>
              <w:top w:val="nil"/>
              <w:left w:val="nil"/>
              <w:bottom w:val="single" w:sz="4" w:space="0" w:color="auto"/>
              <w:right w:val="nil"/>
            </w:tcBorders>
          </w:tcPr>
          <w:p w14:paraId="218A726E" w14:textId="77777777" w:rsidR="00C22063" w:rsidRPr="00C22063" w:rsidRDefault="00C22063" w:rsidP="00C22063">
            <w:pPr>
              <w:pStyle w:val="1"/>
            </w:pPr>
          </w:p>
        </w:tc>
      </w:tr>
    </w:tbl>
    <w:p w14:paraId="63BA4D6B" w14:textId="77777777" w:rsidR="00C22063" w:rsidRPr="00C22063" w:rsidRDefault="00C22063" w:rsidP="00C22063">
      <w:pPr>
        <w:pStyle w:val="1"/>
      </w:pPr>
    </w:p>
    <w:p w14:paraId="7D38EA2B" w14:textId="77777777" w:rsidR="00C22063" w:rsidRDefault="00C22063" w:rsidP="00C22063">
      <w:pPr>
        <w:pStyle w:val="1"/>
      </w:pPr>
    </w:p>
    <w:p w14:paraId="0B7C6DD5" w14:textId="77777777" w:rsidR="002B390C" w:rsidRDefault="002B390C" w:rsidP="002B390C">
      <w:pPr>
        <w:rPr>
          <w:lang w:val="uk-UA" w:eastAsia="uk-UA"/>
        </w:rPr>
      </w:pPr>
    </w:p>
    <w:p w14:paraId="3F8E41BF" w14:textId="77777777" w:rsidR="002B390C" w:rsidRPr="002B390C" w:rsidRDefault="002B390C" w:rsidP="002B390C">
      <w:pPr>
        <w:rPr>
          <w:lang w:val="uk-UA" w:eastAsia="uk-UA"/>
        </w:rPr>
      </w:pPr>
    </w:p>
    <w:p w14:paraId="4F7D0D29" w14:textId="77777777" w:rsidR="00B718FC" w:rsidRPr="002B390C" w:rsidRDefault="004E1034" w:rsidP="005C09C7">
      <w:pPr>
        <w:pStyle w:val="1"/>
        <w:rPr>
          <w:sz w:val="32"/>
          <w:szCs w:val="32"/>
        </w:rPr>
      </w:pPr>
      <w:r>
        <w:rPr>
          <w:sz w:val="32"/>
          <w:szCs w:val="32"/>
        </w:rPr>
        <w:t>Д</w:t>
      </w:r>
      <w:r w:rsidR="00C22063" w:rsidRPr="002B390C">
        <w:rPr>
          <w:sz w:val="32"/>
          <w:szCs w:val="32"/>
        </w:rPr>
        <w:t>овідка</w:t>
      </w:r>
    </w:p>
    <w:p w14:paraId="0B6EB065" w14:textId="77777777" w:rsidR="002B390C" w:rsidRPr="002B390C" w:rsidRDefault="002B390C" w:rsidP="002B390C">
      <w:pPr>
        <w:rPr>
          <w:lang w:val="uk-UA" w:eastAsia="uk-UA"/>
        </w:rPr>
      </w:pPr>
    </w:p>
    <w:p w14:paraId="3071C5A5" w14:textId="77777777" w:rsidR="00B718FC" w:rsidRPr="00BF1CB9" w:rsidRDefault="00B718FC">
      <w:pPr>
        <w:jc w:val="center"/>
        <w:rPr>
          <w:b/>
          <w:sz w:val="28"/>
          <w:lang w:val="uk-UA"/>
        </w:rPr>
      </w:pPr>
    </w:p>
    <w:p w14:paraId="17B81233" w14:textId="77777777" w:rsidR="00B718FC" w:rsidRDefault="00090D25">
      <w:pPr>
        <w:rPr>
          <w:bCs/>
          <w:sz w:val="28"/>
          <w:lang w:val="uk-UA"/>
        </w:rPr>
      </w:pPr>
      <w:r>
        <w:rPr>
          <w:bCs/>
          <w:sz w:val="28"/>
          <w:u w:val="single"/>
          <w:lang w:val="uk-UA"/>
        </w:rPr>
        <w:t>2</w:t>
      </w:r>
      <w:r w:rsidR="0090049E">
        <w:rPr>
          <w:bCs/>
          <w:sz w:val="28"/>
          <w:u w:val="single"/>
          <w:lang w:val="uk-UA"/>
        </w:rPr>
        <w:t>7.10</w:t>
      </w:r>
      <w:r w:rsidR="003556AB">
        <w:rPr>
          <w:bCs/>
          <w:sz w:val="28"/>
          <w:u w:val="single"/>
          <w:lang w:val="uk-UA"/>
        </w:rPr>
        <w:t>.2021</w:t>
      </w:r>
      <w:r w:rsidR="00B718FC">
        <w:rPr>
          <w:bCs/>
          <w:sz w:val="28"/>
          <w:u w:val="single"/>
          <w:lang w:val="uk-UA"/>
        </w:rPr>
        <w:t xml:space="preserve"> </w:t>
      </w:r>
      <w:r w:rsidR="00B718FC">
        <w:rPr>
          <w:bCs/>
          <w:sz w:val="28"/>
          <w:lang w:val="uk-UA"/>
        </w:rPr>
        <w:t xml:space="preserve">                                                              </w:t>
      </w:r>
      <w:r w:rsidR="003556AB">
        <w:rPr>
          <w:bCs/>
          <w:sz w:val="28"/>
          <w:lang w:val="uk-UA"/>
        </w:rPr>
        <w:t xml:space="preserve">                             №0</w:t>
      </w:r>
      <w:r w:rsidR="0090049E">
        <w:rPr>
          <w:bCs/>
          <w:sz w:val="28"/>
          <w:lang w:val="uk-UA"/>
        </w:rPr>
        <w:t>4</w:t>
      </w:r>
      <w:r w:rsidR="005C09C7">
        <w:rPr>
          <w:bCs/>
          <w:sz w:val="28"/>
          <w:lang w:val="uk-UA"/>
        </w:rPr>
        <w:t>/</w:t>
      </w:r>
      <w:r w:rsidR="0090049E">
        <w:rPr>
          <w:bCs/>
          <w:sz w:val="28"/>
          <w:lang w:val="uk-UA"/>
        </w:rPr>
        <w:t>10</w:t>
      </w:r>
      <w:r w:rsidR="00B718FC">
        <w:rPr>
          <w:bCs/>
          <w:sz w:val="28"/>
          <w:lang w:val="uk-UA"/>
        </w:rPr>
        <w:t>/</w:t>
      </w:r>
      <w:r w:rsidR="003556AB">
        <w:rPr>
          <w:bCs/>
          <w:sz w:val="28"/>
          <w:lang w:val="uk-UA"/>
        </w:rPr>
        <w:t>2021</w:t>
      </w:r>
    </w:p>
    <w:p w14:paraId="0B9EFE68" w14:textId="77777777" w:rsidR="00B718FC" w:rsidRDefault="00B718FC">
      <w:pPr>
        <w:rPr>
          <w:b/>
          <w:sz w:val="28"/>
          <w:lang w:val="uk-UA"/>
        </w:rPr>
      </w:pPr>
      <w:r>
        <w:rPr>
          <w:bCs/>
          <w:sz w:val="28"/>
          <w:lang w:val="uk-UA"/>
        </w:rPr>
        <w:t>м. Сквира</w:t>
      </w:r>
    </w:p>
    <w:p w14:paraId="6D928105" w14:textId="77777777" w:rsidR="00B718FC" w:rsidRDefault="00B718FC">
      <w:pPr>
        <w:jc w:val="both"/>
        <w:rPr>
          <w:sz w:val="28"/>
          <w:lang w:val="uk-UA"/>
        </w:rPr>
      </w:pPr>
    </w:p>
    <w:p w14:paraId="286C8139" w14:textId="77777777" w:rsidR="002B390C" w:rsidRPr="0081774A" w:rsidRDefault="002B390C">
      <w:pPr>
        <w:jc w:val="both"/>
        <w:rPr>
          <w:sz w:val="28"/>
          <w:lang w:val="uk-UA"/>
        </w:rPr>
      </w:pPr>
    </w:p>
    <w:p w14:paraId="65A62A77" w14:textId="77777777" w:rsidR="00B718FC" w:rsidRDefault="005C09C7">
      <w:pPr>
        <w:ind w:firstLine="540"/>
        <w:jc w:val="center"/>
        <w:rPr>
          <w:b/>
          <w:sz w:val="28"/>
          <w:lang w:val="uk-UA"/>
        </w:rPr>
      </w:pPr>
      <w:r>
        <w:rPr>
          <w:b/>
          <w:sz w:val="28"/>
          <w:lang w:val="uk-UA"/>
        </w:rPr>
        <w:t>позапланової перевірки</w:t>
      </w:r>
      <w:r w:rsidR="00DA12EA">
        <w:rPr>
          <w:b/>
          <w:sz w:val="28"/>
          <w:lang w:val="uk-UA"/>
        </w:rPr>
        <w:t xml:space="preserve"> </w:t>
      </w:r>
      <w:r w:rsidR="00090D25">
        <w:rPr>
          <w:b/>
          <w:sz w:val="28"/>
          <w:lang w:val="uk-UA"/>
        </w:rPr>
        <w:t xml:space="preserve">окремих питань </w:t>
      </w:r>
      <w:r w:rsidR="00B718FC">
        <w:rPr>
          <w:b/>
          <w:sz w:val="28"/>
          <w:lang w:val="uk-UA"/>
        </w:rPr>
        <w:t>фінансово-господарської діяльності</w:t>
      </w:r>
      <w:r w:rsidR="00BB5A36">
        <w:rPr>
          <w:b/>
          <w:sz w:val="28"/>
          <w:lang w:val="uk-UA"/>
        </w:rPr>
        <w:t xml:space="preserve"> за період з 01.0</w:t>
      </w:r>
      <w:r w:rsidR="00DA12EA">
        <w:rPr>
          <w:b/>
          <w:sz w:val="28"/>
          <w:lang w:val="uk-UA"/>
        </w:rPr>
        <w:t>1</w:t>
      </w:r>
      <w:r w:rsidR="00090D25">
        <w:rPr>
          <w:b/>
          <w:sz w:val="28"/>
          <w:lang w:val="uk-UA"/>
        </w:rPr>
        <w:t>.2021 по 01</w:t>
      </w:r>
      <w:r w:rsidR="00BB5A36">
        <w:rPr>
          <w:b/>
          <w:sz w:val="28"/>
          <w:lang w:val="uk-UA"/>
        </w:rPr>
        <w:t>.0</w:t>
      </w:r>
      <w:r w:rsidR="0090049E">
        <w:rPr>
          <w:b/>
          <w:sz w:val="28"/>
          <w:lang w:val="uk-UA"/>
        </w:rPr>
        <w:t>7</w:t>
      </w:r>
      <w:r w:rsidR="00DA12EA">
        <w:rPr>
          <w:b/>
          <w:sz w:val="28"/>
          <w:lang w:val="uk-UA"/>
        </w:rPr>
        <w:t>.2021</w:t>
      </w:r>
      <w:r w:rsidR="00BB5A36">
        <w:rPr>
          <w:b/>
          <w:sz w:val="28"/>
          <w:lang w:val="uk-UA"/>
        </w:rPr>
        <w:t xml:space="preserve"> </w:t>
      </w:r>
      <w:r w:rsidR="00090D25">
        <w:rPr>
          <w:b/>
          <w:sz w:val="28"/>
          <w:lang w:val="uk-UA"/>
        </w:rPr>
        <w:t>Комунального підприємства</w:t>
      </w:r>
      <w:r w:rsidR="00090D25" w:rsidRPr="00090D25">
        <w:rPr>
          <w:b/>
          <w:sz w:val="28"/>
          <w:lang w:val="uk-UA"/>
        </w:rPr>
        <w:t xml:space="preserve"> </w:t>
      </w:r>
      <w:r w:rsidR="00090D25">
        <w:rPr>
          <w:b/>
          <w:sz w:val="28"/>
          <w:lang w:val="uk-UA"/>
        </w:rPr>
        <w:t xml:space="preserve"> </w:t>
      </w:r>
      <w:r w:rsidR="00090D25" w:rsidRPr="00090D25">
        <w:rPr>
          <w:b/>
          <w:sz w:val="28"/>
          <w:lang w:val="uk-UA"/>
        </w:rPr>
        <w:t>«</w:t>
      </w:r>
      <w:proofErr w:type="spellStart"/>
      <w:r w:rsidR="00090D25" w:rsidRPr="00090D25">
        <w:rPr>
          <w:b/>
          <w:sz w:val="28"/>
          <w:lang w:val="uk-UA"/>
        </w:rPr>
        <w:t>Сквир</w:t>
      </w:r>
      <w:r w:rsidR="0090049E">
        <w:rPr>
          <w:b/>
          <w:sz w:val="28"/>
          <w:lang w:val="uk-UA"/>
        </w:rPr>
        <w:t>-Водоканал</w:t>
      </w:r>
      <w:proofErr w:type="spellEnd"/>
      <w:r w:rsidR="0090049E">
        <w:rPr>
          <w:b/>
          <w:sz w:val="28"/>
          <w:lang w:val="uk-UA"/>
        </w:rPr>
        <w:t>»</w:t>
      </w:r>
      <w:r w:rsidR="00B718FC">
        <w:rPr>
          <w:b/>
          <w:sz w:val="28"/>
          <w:lang w:val="uk-UA"/>
        </w:rPr>
        <w:t xml:space="preserve">. </w:t>
      </w:r>
    </w:p>
    <w:p w14:paraId="32B8115D" w14:textId="77777777" w:rsidR="002B390C" w:rsidRDefault="002B390C">
      <w:pPr>
        <w:ind w:firstLine="540"/>
        <w:jc w:val="center"/>
        <w:rPr>
          <w:b/>
          <w:sz w:val="28"/>
          <w:lang w:val="uk-UA"/>
        </w:rPr>
      </w:pPr>
    </w:p>
    <w:p w14:paraId="5A7EF978" w14:textId="77777777" w:rsidR="002B390C" w:rsidRDefault="002B390C">
      <w:pPr>
        <w:ind w:firstLine="540"/>
        <w:jc w:val="center"/>
        <w:rPr>
          <w:b/>
          <w:sz w:val="28"/>
          <w:lang w:val="uk-UA"/>
        </w:rPr>
      </w:pPr>
    </w:p>
    <w:p w14:paraId="543564E2" w14:textId="77777777" w:rsidR="002B390C" w:rsidRDefault="002B390C">
      <w:pPr>
        <w:ind w:firstLine="540"/>
        <w:jc w:val="center"/>
        <w:rPr>
          <w:b/>
          <w:sz w:val="28"/>
          <w:lang w:val="uk-UA"/>
        </w:rPr>
      </w:pPr>
    </w:p>
    <w:p w14:paraId="1F6C0859" w14:textId="77777777" w:rsidR="002B390C" w:rsidRDefault="002B390C">
      <w:pPr>
        <w:ind w:firstLine="540"/>
        <w:jc w:val="center"/>
        <w:rPr>
          <w:b/>
          <w:sz w:val="28"/>
          <w:lang w:val="uk-UA"/>
        </w:rPr>
      </w:pPr>
    </w:p>
    <w:p w14:paraId="0E88F46F" w14:textId="77777777" w:rsidR="002B390C" w:rsidRDefault="002B390C">
      <w:pPr>
        <w:ind w:firstLine="540"/>
        <w:jc w:val="center"/>
        <w:rPr>
          <w:b/>
          <w:sz w:val="28"/>
          <w:lang w:val="uk-UA"/>
        </w:rPr>
      </w:pPr>
    </w:p>
    <w:p w14:paraId="3715FF58" w14:textId="77777777" w:rsidR="002B390C" w:rsidRDefault="002B390C">
      <w:pPr>
        <w:ind w:firstLine="540"/>
        <w:jc w:val="center"/>
        <w:rPr>
          <w:b/>
          <w:sz w:val="28"/>
          <w:lang w:val="uk-UA"/>
        </w:rPr>
      </w:pPr>
    </w:p>
    <w:p w14:paraId="61F1B593" w14:textId="77777777" w:rsidR="002B390C" w:rsidRDefault="002B390C">
      <w:pPr>
        <w:ind w:firstLine="540"/>
        <w:jc w:val="center"/>
        <w:rPr>
          <w:b/>
          <w:sz w:val="28"/>
          <w:lang w:val="uk-UA"/>
        </w:rPr>
      </w:pPr>
    </w:p>
    <w:p w14:paraId="10CFA3BE" w14:textId="77777777" w:rsidR="002B390C" w:rsidRDefault="002B390C">
      <w:pPr>
        <w:ind w:firstLine="540"/>
        <w:jc w:val="center"/>
        <w:rPr>
          <w:b/>
          <w:sz w:val="28"/>
          <w:lang w:val="uk-UA"/>
        </w:rPr>
      </w:pPr>
    </w:p>
    <w:p w14:paraId="08C9739D" w14:textId="77777777" w:rsidR="002B390C" w:rsidRDefault="002B390C">
      <w:pPr>
        <w:ind w:firstLine="540"/>
        <w:jc w:val="center"/>
        <w:rPr>
          <w:b/>
          <w:sz w:val="28"/>
          <w:lang w:val="uk-UA"/>
        </w:rPr>
      </w:pPr>
    </w:p>
    <w:p w14:paraId="3364FB5E" w14:textId="77777777" w:rsidR="002B390C" w:rsidRDefault="002B390C">
      <w:pPr>
        <w:ind w:firstLine="540"/>
        <w:jc w:val="center"/>
        <w:rPr>
          <w:b/>
          <w:sz w:val="28"/>
          <w:lang w:val="uk-UA"/>
        </w:rPr>
      </w:pPr>
    </w:p>
    <w:p w14:paraId="440C1ADE" w14:textId="77777777" w:rsidR="002B390C" w:rsidRDefault="002B390C">
      <w:pPr>
        <w:ind w:firstLine="540"/>
        <w:jc w:val="center"/>
        <w:rPr>
          <w:b/>
          <w:sz w:val="28"/>
          <w:lang w:val="uk-UA"/>
        </w:rPr>
      </w:pPr>
    </w:p>
    <w:p w14:paraId="1F6F88B2" w14:textId="77777777" w:rsidR="002B390C" w:rsidRDefault="002B390C">
      <w:pPr>
        <w:ind w:firstLine="540"/>
        <w:jc w:val="center"/>
        <w:rPr>
          <w:b/>
          <w:sz w:val="28"/>
          <w:lang w:val="uk-UA"/>
        </w:rPr>
      </w:pPr>
    </w:p>
    <w:p w14:paraId="14DBEA89" w14:textId="77777777" w:rsidR="002B390C" w:rsidRDefault="002B390C">
      <w:pPr>
        <w:ind w:firstLine="540"/>
        <w:jc w:val="center"/>
        <w:rPr>
          <w:b/>
          <w:sz w:val="28"/>
          <w:lang w:val="uk-UA"/>
        </w:rPr>
      </w:pPr>
    </w:p>
    <w:p w14:paraId="53C14363" w14:textId="77777777" w:rsidR="002B390C" w:rsidRDefault="002B390C">
      <w:pPr>
        <w:ind w:firstLine="540"/>
        <w:jc w:val="center"/>
        <w:rPr>
          <w:b/>
          <w:sz w:val="28"/>
          <w:lang w:val="uk-UA"/>
        </w:rPr>
      </w:pPr>
    </w:p>
    <w:p w14:paraId="384320F4" w14:textId="77777777" w:rsidR="002B390C" w:rsidRDefault="002B390C">
      <w:pPr>
        <w:ind w:firstLine="540"/>
        <w:jc w:val="center"/>
        <w:rPr>
          <w:b/>
          <w:sz w:val="28"/>
          <w:lang w:val="uk-UA"/>
        </w:rPr>
      </w:pPr>
    </w:p>
    <w:p w14:paraId="02541161" w14:textId="77777777" w:rsidR="002B390C" w:rsidRDefault="002B390C">
      <w:pPr>
        <w:ind w:firstLine="540"/>
        <w:jc w:val="center"/>
        <w:rPr>
          <w:b/>
          <w:sz w:val="28"/>
          <w:lang w:val="uk-UA"/>
        </w:rPr>
      </w:pPr>
    </w:p>
    <w:p w14:paraId="6E2B5674" w14:textId="77777777" w:rsidR="00090D25" w:rsidRDefault="002B390C">
      <w:pPr>
        <w:ind w:firstLine="540"/>
        <w:jc w:val="center"/>
        <w:rPr>
          <w:b/>
          <w:sz w:val="28"/>
          <w:lang w:val="uk-UA"/>
        </w:rPr>
      </w:pPr>
      <w:r>
        <w:rPr>
          <w:b/>
          <w:sz w:val="28"/>
          <w:lang w:val="uk-UA"/>
        </w:rPr>
        <w:t>СКВИРА</w:t>
      </w:r>
    </w:p>
    <w:p w14:paraId="0FA0A465" w14:textId="77777777" w:rsidR="002B390C" w:rsidRDefault="002B390C">
      <w:pPr>
        <w:ind w:firstLine="540"/>
        <w:jc w:val="center"/>
        <w:rPr>
          <w:b/>
          <w:sz w:val="28"/>
          <w:lang w:val="uk-UA"/>
        </w:rPr>
      </w:pPr>
      <w:r>
        <w:rPr>
          <w:b/>
          <w:sz w:val="28"/>
          <w:lang w:val="uk-UA"/>
        </w:rPr>
        <w:t>2021</w:t>
      </w:r>
    </w:p>
    <w:p w14:paraId="20CF71AA" w14:textId="77777777" w:rsidR="0090049E" w:rsidRDefault="0090049E">
      <w:pPr>
        <w:ind w:firstLine="540"/>
        <w:jc w:val="center"/>
        <w:rPr>
          <w:b/>
          <w:sz w:val="28"/>
          <w:lang w:val="uk-UA"/>
        </w:rPr>
      </w:pPr>
    </w:p>
    <w:p w14:paraId="5148385C" w14:textId="77777777" w:rsidR="002B390C" w:rsidRDefault="002B390C">
      <w:pPr>
        <w:ind w:firstLine="540"/>
        <w:jc w:val="center"/>
        <w:rPr>
          <w:b/>
          <w:sz w:val="28"/>
          <w:lang w:val="uk-UA"/>
        </w:rPr>
      </w:pPr>
      <w:r>
        <w:rPr>
          <w:b/>
          <w:sz w:val="28"/>
          <w:lang w:val="uk-UA"/>
        </w:rPr>
        <w:lastRenderedPageBreak/>
        <w:t>РЕЗЮМЕ</w:t>
      </w:r>
    </w:p>
    <w:p w14:paraId="5AA704B3" w14:textId="77777777" w:rsidR="00B718FC" w:rsidRPr="00607EEF" w:rsidRDefault="00B718FC">
      <w:pPr>
        <w:jc w:val="center"/>
        <w:rPr>
          <w:sz w:val="20"/>
          <w:lang w:val="uk-UA"/>
        </w:rPr>
      </w:pPr>
    </w:p>
    <w:p w14:paraId="546C3AB7" w14:textId="77777777" w:rsidR="002B390C" w:rsidRDefault="002B390C" w:rsidP="00206460">
      <w:pPr>
        <w:ind w:firstLine="561"/>
        <w:jc w:val="both"/>
        <w:rPr>
          <w:sz w:val="28"/>
          <w:szCs w:val="28"/>
          <w:lang w:val="uk-UA"/>
        </w:rPr>
      </w:pPr>
      <w:r>
        <w:rPr>
          <w:sz w:val="28"/>
          <w:szCs w:val="28"/>
          <w:lang w:val="uk-UA"/>
        </w:rPr>
        <w:t xml:space="preserve">В довідці представлено результати позапланової перевірки </w:t>
      </w:r>
      <w:r w:rsidR="00090D25">
        <w:rPr>
          <w:sz w:val="28"/>
          <w:szCs w:val="28"/>
          <w:lang w:val="uk-UA"/>
        </w:rPr>
        <w:t xml:space="preserve">окремих питань </w:t>
      </w:r>
      <w:r>
        <w:rPr>
          <w:sz w:val="28"/>
          <w:szCs w:val="28"/>
          <w:lang w:val="uk-UA"/>
        </w:rPr>
        <w:t xml:space="preserve">фінансово-господарської діяльності </w:t>
      </w:r>
      <w:r w:rsidR="00090D25" w:rsidRPr="00090D25">
        <w:rPr>
          <w:sz w:val="28"/>
          <w:szCs w:val="28"/>
          <w:lang w:val="uk-UA"/>
        </w:rPr>
        <w:t>Комунального підприємства  «</w:t>
      </w:r>
      <w:proofErr w:type="spellStart"/>
      <w:r w:rsidR="00090D25" w:rsidRPr="00090D25">
        <w:rPr>
          <w:sz w:val="28"/>
          <w:szCs w:val="28"/>
          <w:lang w:val="uk-UA"/>
        </w:rPr>
        <w:t>Сквир</w:t>
      </w:r>
      <w:r w:rsidR="0090049E">
        <w:rPr>
          <w:sz w:val="28"/>
          <w:szCs w:val="28"/>
          <w:lang w:val="uk-UA"/>
        </w:rPr>
        <w:t>-Водоканал</w:t>
      </w:r>
      <w:proofErr w:type="spellEnd"/>
      <w:r w:rsidR="00090D25">
        <w:rPr>
          <w:sz w:val="28"/>
          <w:szCs w:val="28"/>
          <w:lang w:val="uk-UA"/>
        </w:rPr>
        <w:t xml:space="preserve">» </w:t>
      </w:r>
      <w:r>
        <w:rPr>
          <w:sz w:val="28"/>
          <w:szCs w:val="28"/>
          <w:lang w:val="uk-UA"/>
        </w:rPr>
        <w:t xml:space="preserve">(далі – </w:t>
      </w:r>
      <w:r w:rsidR="00A578A0">
        <w:rPr>
          <w:sz w:val="28"/>
          <w:szCs w:val="28"/>
          <w:lang w:val="uk-UA"/>
        </w:rPr>
        <w:t>Підприємство)</w:t>
      </w:r>
      <w:r w:rsidR="00090D25">
        <w:rPr>
          <w:sz w:val="28"/>
          <w:szCs w:val="28"/>
          <w:lang w:val="uk-UA"/>
        </w:rPr>
        <w:t xml:space="preserve"> за період з 01.01.2021 по 01.0</w:t>
      </w:r>
      <w:r w:rsidR="0090049E">
        <w:rPr>
          <w:sz w:val="28"/>
          <w:szCs w:val="28"/>
          <w:lang w:val="uk-UA"/>
        </w:rPr>
        <w:t>7</w:t>
      </w:r>
      <w:r w:rsidR="00885EF3">
        <w:rPr>
          <w:sz w:val="28"/>
          <w:szCs w:val="28"/>
          <w:lang w:val="uk-UA"/>
        </w:rPr>
        <w:t>.2021 року.</w:t>
      </w:r>
    </w:p>
    <w:p w14:paraId="571569B4" w14:textId="77777777" w:rsidR="00885EF3" w:rsidRDefault="00885EF3" w:rsidP="00206460">
      <w:pPr>
        <w:ind w:firstLine="561"/>
        <w:jc w:val="both"/>
        <w:rPr>
          <w:sz w:val="28"/>
          <w:szCs w:val="28"/>
          <w:lang w:val="uk-UA"/>
        </w:rPr>
      </w:pPr>
      <w:r>
        <w:rPr>
          <w:sz w:val="28"/>
          <w:szCs w:val="28"/>
          <w:lang w:val="uk-UA"/>
        </w:rPr>
        <w:t xml:space="preserve">Позапланову </w:t>
      </w:r>
      <w:r w:rsidR="0090049E">
        <w:rPr>
          <w:sz w:val="28"/>
          <w:szCs w:val="28"/>
          <w:lang w:val="uk-UA"/>
        </w:rPr>
        <w:t>перевірку проведено в термін з 28</w:t>
      </w:r>
      <w:r>
        <w:rPr>
          <w:sz w:val="28"/>
          <w:szCs w:val="28"/>
          <w:lang w:val="uk-UA"/>
        </w:rPr>
        <w:t>.0</w:t>
      </w:r>
      <w:r w:rsidR="0090049E">
        <w:rPr>
          <w:sz w:val="28"/>
          <w:szCs w:val="28"/>
          <w:lang w:val="uk-UA"/>
        </w:rPr>
        <w:t>9.2021 по 11.10</w:t>
      </w:r>
      <w:r>
        <w:rPr>
          <w:sz w:val="28"/>
          <w:szCs w:val="28"/>
          <w:lang w:val="uk-UA"/>
        </w:rPr>
        <w:t>.2021 на виконання Розпорядженн</w:t>
      </w:r>
      <w:r w:rsidR="00090D25">
        <w:rPr>
          <w:sz w:val="28"/>
          <w:szCs w:val="28"/>
          <w:lang w:val="uk-UA"/>
        </w:rPr>
        <w:t>я Сквирського місько</w:t>
      </w:r>
      <w:r w:rsidR="0090049E">
        <w:rPr>
          <w:sz w:val="28"/>
          <w:szCs w:val="28"/>
          <w:lang w:val="uk-UA"/>
        </w:rPr>
        <w:t>го голови №91</w:t>
      </w:r>
      <w:r w:rsidR="00090D25">
        <w:rPr>
          <w:sz w:val="28"/>
          <w:szCs w:val="28"/>
          <w:lang w:val="uk-UA"/>
        </w:rPr>
        <w:t>-ОД від 2</w:t>
      </w:r>
      <w:r w:rsidR="0090049E">
        <w:rPr>
          <w:sz w:val="28"/>
          <w:szCs w:val="28"/>
          <w:lang w:val="uk-UA"/>
        </w:rPr>
        <w:t>4</w:t>
      </w:r>
      <w:r>
        <w:rPr>
          <w:sz w:val="28"/>
          <w:szCs w:val="28"/>
          <w:lang w:val="uk-UA"/>
        </w:rPr>
        <w:t>.0</w:t>
      </w:r>
      <w:r w:rsidR="0090049E">
        <w:rPr>
          <w:sz w:val="28"/>
          <w:szCs w:val="28"/>
          <w:lang w:val="uk-UA"/>
        </w:rPr>
        <w:t>9</w:t>
      </w:r>
      <w:r>
        <w:rPr>
          <w:sz w:val="28"/>
          <w:szCs w:val="28"/>
          <w:lang w:val="uk-UA"/>
        </w:rPr>
        <w:t>.2021 року, відповідно до Положення про порядок проведення внутрішнього контролю діяльності виконавчих органів Сквирської міської ради</w:t>
      </w:r>
      <w:r w:rsidR="008740A5">
        <w:rPr>
          <w:sz w:val="28"/>
          <w:szCs w:val="28"/>
          <w:lang w:val="uk-UA"/>
        </w:rPr>
        <w:t>, комунальних підприємств, установ та організацій, затвердженого Рішенням виконавчого комітету Сквирської міської ради від 30.03.2021 №07/10.</w:t>
      </w:r>
      <w:r w:rsidR="00181415">
        <w:rPr>
          <w:sz w:val="28"/>
          <w:szCs w:val="28"/>
          <w:lang w:val="uk-UA"/>
        </w:rPr>
        <w:t xml:space="preserve"> Перевірку проведено</w:t>
      </w:r>
      <w:r w:rsidR="00181415" w:rsidRPr="00181415">
        <w:rPr>
          <w:sz w:val="28"/>
          <w:szCs w:val="28"/>
          <w:lang w:val="uk-UA"/>
        </w:rPr>
        <w:t xml:space="preserve"> </w:t>
      </w:r>
      <w:r w:rsidR="00181415">
        <w:rPr>
          <w:sz w:val="28"/>
          <w:szCs w:val="28"/>
          <w:lang w:val="uk-UA"/>
        </w:rPr>
        <w:t xml:space="preserve">завідуючою сектору аудиту фінансового управління </w:t>
      </w:r>
      <w:r w:rsidR="00181415" w:rsidRPr="00AF624B">
        <w:rPr>
          <w:sz w:val="28"/>
          <w:szCs w:val="28"/>
          <w:lang w:val="uk-UA"/>
        </w:rPr>
        <w:t xml:space="preserve">Сквирської міської ради </w:t>
      </w:r>
      <w:r w:rsidR="00BF7B3C">
        <w:rPr>
          <w:sz w:val="28"/>
          <w:szCs w:val="28"/>
          <w:lang w:val="uk-UA"/>
        </w:rPr>
        <w:t xml:space="preserve"> Бойко Тетяною Василівною</w:t>
      </w:r>
      <w:r w:rsidR="00181415">
        <w:rPr>
          <w:sz w:val="28"/>
          <w:szCs w:val="28"/>
          <w:lang w:val="uk-UA"/>
        </w:rPr>
        <w:t xml:space="preserve"> та </w:t>
      </w:r>
      <w:r w:rsidR="0090049E">
        <w:rPr>
          <w:sz w:val="28"/>
          <w:szCs w:val="28"/>
          <w:lang w:val="uk-UA"/>
        </w:rPr>
        <w:t>головним</w:t>
      </w:r>
      <w:r w:rsidR="00A44FAD">
        <w:rPr>
          <w:sz w:val="28"/>
          <w:szCs w:val="28"/>
          <w:lang w:val="uk-UA"/>
        </w:rPr>
        <w:t xml:space="preserve"> спеціалістом – </w:t>
      </w:r>
      <w:r w:rsidR="0047644E">
        <w:rPr>
          <w:sz w:val="28"/>
          <w:szCs w:val="28"/>
          <w:lang w:val="uk-UA"/>
        </w:rPr>
        <w:t>інспектором з праці, соціального захисту та соціального забезпечення</w:t>
      </w:r>
      <w:r w:rsidR="00181415">
        <w:rPr>
          <w:sz w:val="28"/>
          <w:szCs w:val="28"/>
          <w:lang w:val="uk-UA"/>
        </w:rPr>
        <w:t xml:space="preserve"> </w:t>
      </w:r>
      <w:proofErr w:type="spellStart"/>
      <w:r w:rsidR="0047644E">
        <w:rPr>
          <w:sz w:val="28"/>
          <w:szCs w:val="28"/>
          <w:lang w:val="uk-UA"/>
        </w:rPr>
        <w:t>Поспеловим</w:t>
      </w:r>
      <w:proofErr w:type="spellEnd"/>
      <w:r w:rsidR="0047644E">
        <w:rPr>
          <w:sz w:val="28"/>
          <w:szCs w:val="28"/>
          <w:lang w:val="uk-UA"/>
        </w:rPr>
        <w:t xml:space="preserve"> Ярославом Леонідовичем </w:t>
      </w:r>
      <w:r w:rsidR="00181415">
        <w:rPr>
          <w:sz w:val="28"/>
          <w:szCs w:val="28"/>
          <w:lang w:val="uk-UA"/>
        </w:rPr>
        <w:t>на підставі направле</w:t>
      </w:r>
      <w:r w:rsidR="0047644E">
        <w:rPr>
          <w:sz w:val="28"/>
          <w:szCs w:val="28"/>
          <w:lang w:val="uk-UA"/>
        </w:rPr>
        <w:t>нь на проведення перевірки від 28</w:t>
      </w:r>
      <w:r w:rsidR="00181415">
        <w:rPr>
          <w:sz w:val="28"/>
          <w:szCs w:val="28"/>
          <w:lang w:val="uk-UA"/>
        </w:rPr>
        <w:t>.0</w:t>
      </w:r>
      <w:r w:rsidR="00A44FAD">
        <w:rPr>
          <w:sz w:val="28"/>
          <w:szCs w:val="28"/>
          <w:lang w:val="uk-UA"/>
        </w:rPr>
        <w:t>8.2021 №</w:t>
      </w:r>
      <w:r w:rsidR="0047644E">
        <w:rPr>
          <w:sz w:val="28"/>
          <w:szCs w:val="28"/>
          <w:lang w:val="uk-UA"/>
        </w:rPr>
        <w:t>7 та №8</w:t>
      </w:r>
      <w:r w:rsidR="00181415">
        <w:rPr>
          <w:sz w:val="28"/>
          <w:szCs w:val="28"/>
          <w:lang w:val="uk-UA"/>
        </w:rPr>
        <w:t xml:space="preserve">, виданих начальником фінансового управління </w:t>
      </w:r>
      <w:proofErr w:type="spellStart"/>
      <w:r w:rsidR="00181415">
        <w:rPr>
          <w:sz w:val="28"/>
          <w:szCs w:val="28"/>
          <w:lang w:val="uk-UA"/>
        </w:rPr>
        <w:t>Круківською</w:t>
      </w:r>
      <w:proofErr w:type="spellEnd"/>
      <w:r w:rsidR="00181415">
        <w:rPr>
          <w:sz w:val="28"/>
          <w:szCs w:val="28"/>
          <w:lang w:val="uk-UA"/>
        </w:rPr>
        <w:t xml:space="preserve"> Іриною Валентинівною. Перевірку проведено у співпраці з фахівцями </w:t>
      </w:r>
      <w:r w:rsidR="00A578A0">
        <w:rPr>
          <w:sz w:val="28"/>
          <w:szCs w:val="28"/>
          <w:lang w:val="uk-UA"/>
        </w:rPr>
        <w:t>підприємства</w:t>
      </w:r>
      <w:r w:rsidR="00181415">
        <w:rPr>
          <w:sz w:val="28"/>
          <w:szCs w:val="28"/>
          <w:lang w:val="uk-UA"/>
        </w:rPr>
        <w:t xml:space="preserve">. </w:t>
      </w:r>
    </w:p>
    <w:p w14:paraId="6B84F574" w14:textId="77777777" w:rsidR="00AF624B" w:rsidRDefault="008740A5" w:rsidP="00206460">
      <w:pPr>
        <w:ind w:firstLine="561"/>
        <w:jc w:val="both"/>
        <w:rPr>
          <w:sz w:val="28"/>
          <w:szCs w:val="28"/>
          <w:lang w:val="uk-UA"/>
        </w:rPr>
      </w:pPr>
      <w:r w:rsidRPr="00B05CC4">
        <w:rPr>
          <w:sz w:val="28"/>
          <w:szCs w:val="28"/>
          <w:lang w:val="uk-UA"/>
        </w:rPr>
        <w:t xml:space="preserve">Проведення </w:t>
      </w:r>
      <w:r w:rsidR="00A33F4E" w:rsidRPr="00B05CC4">
        <w:rPr>
          <w:sz w:val="28"/>
          <w:szCs w:val="28"/>
          <w:lang w:val="uk-UA"/>
        </w:rPr>
        <w:t xml:space="preserve">аудиторської </w:t>
      </w:r>
      <w:r w:rsidRPr="00B05CC4">
        <w:rPr>
          <w:sz w:val="28"/>
          <w:szCs w:val="28"/>
          <w:lang w:val="uk-UA"/>
        </w:rPr>
        <w:t>перевірки обумо</w:t>
      </w:r>
      <w:r w:rsidR="00B05CC4" w:rsidRPr="00B05CC4">
        <w:rPr>
          <w:sz w:val="28"/>
          <w:szCs w:val="28"/>
          <w:lang w:val="uk-UA"/>
        </w:rPr>
        <w:t>влено потребою виявлення проблемних питань</w:t>
      </w:r>
      <w:r w:rsidRPr="00B05CC4">
        <w:rPr>
          <w:sz w:val="28"/>
          <w:szCs w:val="28"/>
          <w:lang w:val="uk-UA"/>
        </w:rPr>
        <w:t xml:space="preserve">, які перешкоджають досягненню </w:t>
      </w:r>
      <w:r w:rsidR="0047644E">
        <w:rPr>
          <w:sz w:val="28"/>
          <w:szCs w:val="28"/>
          <w:lang w:val="uk-UA"/>
        </w:rPr>
        <w:t>прибутку на Підприємстві</w:t>
      </w:r>
      <w:r w:rsidR="00904D91" w:rsidRPr="00B05CC4">
        <w:rPr>
          <w:sz w:val="28"/>
          <w:szCs w:val="28"/>
          <w:lang w:val="uk-UA"/>
        </w:rPr>
        <w:t>, та надання пропозицій щодо їх розв’язання для забезпечення ефективності</w:t>
      </w:r>
      <w:r w:rsidR="00AF624B" w:rsidRPr="00B05CC4">
        <w:rPr>
          <w:sz w:val="28"/>
          <w:szCs w:val="28"/>
          <w:lang w:val="uk-UA"/>
        </w:rPr>
        <w:t xml:space="preserve"> управління комунальними ресурсами.</w:t>
      </w:r>
    </w:p>
    <w:p w14:paraId="66C965E3" w14:textId="77777777" w:rsidR="004F1E41" w:rsidRDefault="004E1034" w:rsidP="00962EB1">
      <w:pPr>
        <w:ind w:firstLine="561"/>
        <w:jc w:val="both"/>
        <w:rPr>
          <w:sz w:val="28"/>
          <w:szCs w:val="28"/>
          <w:lang w:val="uk-UA"/>
        </w:rPr>
      </w:pPr>
      <w:r>
        <w:rPr>
          <w:sz w:val="28"/>
          <w:szCs w:val="28"/>
          <w:lang w:val="uk-UA"/>
        </w:rPr>
        <w:t>В ході перевірки</w:t>
      </w:r>
      <w:r w:rsidR="004F1E41">
        <w:rPr>
          <w:sz w:val="28"/>
          <w:szCs w:val="28"/>
          <w:lang w:val="uk-UA"/>
        </w:rPr>
        <w:t xml:space="preserve"> опрацьовано нормативно-правові акти, що регламентують діяльність у</w:t>
      </w:r>
      <w:r w:rsidR="005374A4">
        <w:rPr>
          <w:sz w:val="28"/>
          <w:szCs w:val="28"/>
          <w:lang w:val="uk-UA"/>
        </w:rPr>
        <w:t xml:space="preserve"> водно-каналізаційній </w:t>
      </w:r>
      <w:r w:rsidR="004F1E41">
        <w:rPr>
          <w:sz w:val="28"/>
          <w:szCs w:val="28"/>
          <w:lang w:val="uk-UA"/>
        </w:rPr>
        <w:t xml:space="preserve">галузі, фінансову, статистичну та оперативну звітність </w:t>
      </w:r>
      <w:r w:rsidR="005374A4">
        <w:rPr>
          <w:sz w:val="28"/>
          <w:szCs w:val="28"/>
          <w:lang w:val="uk-UA"/>
        </w:rPr>
        <w:t>КП «СВ»</w:t>
      </w:r>
    </w:p>
    <w:p w14:paraId="5756B451" w14:textId="77777777" w:rsidR="00C22B7A" w:rsidRDefault="004E1034" w:rsidP="004F1E41">
      <w:pPr>
        <w:ind w:firstLine="561"/>
        <w:jc w:val="both"/>
        <w:rPr>
          <w:sz w:val="28"/>
          <w:szCs w:val="28"/>
          <w:lang w:val="uk-UA"/>
        </w:rPr>
      </w:pPr>
      <w:r>
        <w:rPr>
          <w:sz w:val="28"/>
          <w:szCs w:val="28"/>
          <w:lang w:val="uk-UA"/>
        </w:rPr>
        <w:t>Д</w:t>
      </w:r>
      <w:r w:rsidR="00AF624B" w:rsidRPr="00AF624B">
        <w:rPr>
          <w:sz w:val="28"/>
          <w:szCs w:val="28"/>
          <w:lang w:val="uk-UA"/>
        </w:rPr>
        <w:t>овідку</w:t>
      </w:r>
      <w:r w:rsidR="00AF624B">
        <w:rPr>
          <w:sz w:val="28"/>
          <w:szCs w:val="28"/>
          <w:lang w:val="uk-UA"/>
        </w:rPr>
        <w:t xml:space="preserve"> підготовлено завідуючою </w:t>
      </w:r>
      <w:r w:rsidR="005344B7">
        <w:rPr>
          <w:sz w:val="28"/>
          <w:szCs w:val="28"/>
          <w:lang w:val="uk-UA"/>
        </w:rPr>
        <w:t>сектору</w:t>
      </w:r>
      <w:r w:rsidR="00AF624B">
        <w:rPr>
          <w:sz w:val="28"/>
          <w:szCs w:val="28"/>
          <w:lang w:val="uk-UA"/>
        </w:rPr>
        <w:t xml:space="preserve"> аудиту фінансового управління </w:t>
      </w:r>
      <w:r w:rsidR="00F02992" w:rsidRPr="00AF624B">
        <w:rPr>
          <w:sz w:val="28"/>
          <w:szCs w:val="28"/>
          <w:lang w:val="uk-UA"/>
        </w:rPr>
        <w:t xml:space="preserve">Сквирської міської ради </w:t>
      </w:r>
      <w:r w:rsidR="00621610">
        <w:rPr>
          <w:sz w:val="28"/>
          <w:szCs w:val="28"/>
          <w:lang w:val="uk-UA"/>
        </w:rPr>
        <w:t xml:space="preserve"> Бойко Тетяною Василівною</w:t>
      </w:r>
      <w:r w:rsidR="00181415">
        <w:rPr>
          <w:sz w:val="28"/>
          <w:szCs w:val="28"/>
          <w:lang w:val="uk-UA"/>
        </w:rPr>
        <w:t>.</w:t>
      </w:r>
      <w:r w:rsidR="00621610">
        <w:rPr>
          <w:sz w:val="28"/>
          <w:szCs w:val="28"/>
          <w:lang w:val="uk-UA"/>
        </w:rPr>
        <w:t xml:space="preserve"> </w:t>
      </w:r>
    </w:p>
    <w:p w14:paraId="3450751F" w14:textId="77777777" w:rsidR="00B718FC" w:rsidRDefault="00F02992" w:rsidP="00206460">
      <w:pPr>
        <w:ind w:firstLine="561"/>
        <w:jc w:val="both"/>
        <w:rPr>
          <w:sz w:val="28"/>
          <w:szCs w:val="28"/>
          <w:lang w:val="uk-UA"/>
        </w:rPr>
      </w:pPr>
      <w:r>
        <w:rPr>
          <w:sz w:val="28"/>
          <w:szCs w:val="28"/>
          <w:lang w:val="uk-UA"/>
        </w:rPr>
        <w:t xml:space="preserve">Перевірку </w:t>
      </w:r>
      <w:r w:rsidR="004E1034">
        <w:rPr>
          <w:sz w:val="28"/>
          <w:szCs w:val="28"/>
          <w:lang w:val="uk-UA"/>
        </w:rPr>
        <w:t>проведено</w:t>
      </w:r>
      <w:r w:rsidR="00B718FC">
        <w:rPr>
          <w:sz w:val="28"/>
          <w:szCs w:val="28"/>
          <w:lang w:val="uk-UA"/>
        </w:rPr>
        <w:t xml:space="preserve"> </w:t>
      </w:r>
      <w:r w:rsidR="004F1E41">
        <w:rPr>
          <w:sz w:val="28"/>
          <w:szCs w:val="28"/>
          <w:lang w:val="uk-UA"/>
        </w:rPr>
        <w:t xml:space="preserve">у </w:t>
      </w:r>
      <w:r w:rsidR="00B718FC">
        <w:rPr>
          <w:sz w:val="28"/>
          <w:szCs w:val="28"/>
          <w:lang w:val="uk-UA"/>
        </w:rPr>
        <w:t>відповід</w:t>
      </w:r>
      <w:r>
        <w:rPr>
          <w:sz w:val="28"/>
          <w:szCs w:val="28"/>
          <w:lang w:val="uk-UA"/>
        </w:rPr>
        <w:t>ності до питань програми перевірки</w:t>
      </w:r>
      <w:r w:rsidR="00B718FC">
        <w:rPr>
          <w:sz w:val="28"/>
          <w:szCs w:val="28"/>
          <w:lang w:val="uk-UA"/>
        </w:rPr>
        <w:t xml:space="preserve">, з відома </w:t>
      </w:r>
      <w:r w:rsidR="00A44FAD">
        <w:rPr>
          <w:sz w:val="28"/>
          <w:szCs w:val="28"/>
          <w:lang w:val="uk-UA"/>
        </w:rPr>
        <w:t xml:space="preserve">директора </w:t>
      </w:r>
      <w:proofErr w:type="spellStart"/>
      <w:r w:rsidR="005374A4">
        <w:rPr>
          <w:sz w:val="28"/>
          <w:szCs w:val="28"/>
          <w:lang w:val="uk-UA"/>
        </w:rPr>
        <w:t>Шварцбурда</w:t>
      </w:r>
      <w:proofErr w:type="spellEnd"/>
      <w:r w:rsidR="005374A4">
        <w:rPr>
          <w:sz w:val="28"/>
          <w:szCs w:val="28"/>
          <w:lang w:val="uk-UA"/>
        </w:rPr>
        <w:t xml:space="preserve"> Юхима Давидовича</w:t>
      </w:r>
      <w:r w:rsidR="00B718FC">
        <w:rPr>
          <w:color w:val="FF6600"/>
          <w:sz w:val="28"/>
          <w:szCs w:val="28"/>
          <w:lang w:val="uk-UA"/>
        </w:rPr>
        <w:t xml:space="preserve"> </w:t>
      </w:r>
      <w:r w:rsidR="00B718FC">
        <w:rPr>
          <w:sz w:val="28"/>
          <w:szCs w:val="28"/>
          <w:lang w:val="uk-UA"/>
        </w:rPr>
        <w:t xml:space="preserve">та головного бухгалтера </w:t>
      </w:r>
      <w:proofErr w:type="spellStart"/>
      <w:r w:rsidR="005374A4">
        <w:rPr>
          <w:sz w:val="28"/>
          <w:szCs w:val="28"/>
          <w:lang w:val="uk-UA"/>
        </w:rPr>
        <w:t>Півнюк</w:t>
      </w:r>
      <w:proofErr w:type="spellEnd"/>
      <w:r w:rsidR="005374A4">
        <w:rPr>
          <w:sz w:val="28"/>
          <w:szCs w:val="28"/>
          <w:lang w:val="uk-UA"/>
        </w:rPr>
        <w:t xml:space="preserve"> Наталії Борисівни</w:t>
      </w:r>
      <w:r w:rsidR="00B718FC">
        <w:rPr>
          <w:sz w:val="28"/>
          <w:szCs w:val="28"/>
          <w:lang w:val="uk-UA"/>
        </w:rPr>
        <w:t xml:space="preserve">. </w:t>
      </w:r>
    </w:p>
    <w:p w14:paraId="0DA9FD1B" w14:textId="77777777" w:rsidR="00F27066" w:rsidRPr="002F70FC" w:rsidRDefault="0062677C" w:rsidP="00206460">
      <w:pPr>
        <w:ind w:firstLine="561"/>
        <w:jc w:val="both"/>
        <w:rPr>
          <w:sz w:val="28"/>
          <w:szCs w:val="28"/>
        </w:rPr>
      </w:pPr>
      <w:r w:rsidRPr="0062677C">
        <w:rPr>
          <w:sz w:val="28"/>
          <w:szCs w:val="28"/>
          <w:lang w:val="uk-UA"/>
        </w:rPr>
        <w:t xml:space="preserve">В ході перевірки встановлено ряд проблемних питань при </w:t>
      </w:r>
      <w:r w:rsidR="005374A4">
        <w:rPr>
          <w:sz w:val="28"/>
          <w:szCs w:val="28"/>
          <w:lang w:val="uk-UA"/>
        </w:rPr>
        <w:t xml:space="preserve">розвитку та утриманні водопровідно-каналізаційних мереж, </w:t>
      </w:r>
      <w:r w:rsidRPr="0062677C">
        <w:rPr>
          <w:sz w:val="28"/>
          <w:szCs w:val="28"/>
          <w:lang w:val="uk-UA"/>
        </w:rPr>
        <w:t xml:space="preserve"> які не дозволяють забезпечити належний рівень надання послуг та призводить до неефективного використання наявних матеріальних цінностей.</w:t>
      </w:r>
    </w:p>
    <w:p w14:paraId="4D5FBC4A" w14:textId="77777777" w:rsidR="002F70FC" w:rsidRPr="002871A0" w:rsidRDefault="002F70FC" w:rsidP="00206460">
      <w:pPr>
        <w:ind w:firstLine="561"/>
        <w:jc w:val="both"/>
        <w:rPr>
          <w:sz w:val="28"/>
          <w:szCs w:val="28"/>
        </w:rPr>
      </w:pPr>
    </w:p>
    <w:p w14:paraId="6CC747A9" w14:textId="77777777" w:rsidR="002F70FC" w:rsidRPr="002871A0" w:rsidRDefault="002F70FC" w:rsidP="00206460">
      <w:pPr>
        <w:ind w:firstLine="561"/>
        <w:jc w:val="both"/>
        <w:rPr>
          <w:sz w:val="28"/>
          <w:szCs w:val="28"/>
        </w:rPr>
      </w:pPr>
    </w:p>
    <w:p w14:paraId="34150400" w14:textId="77777777" w:rsidR="00F27066" w:rsidRDefault="00F27066" w:rsidP="00206460">
      <w:pPr>
        <w:ind w:firstLine="561"/>
        <w:jc w:val="both"/>
        <w:rPr>
          <w:sz w:val="28"/>
          <w:szCs w:val="28"/>
          <w:lang w:val="uk-UA"/>
        </w:rPr>
      </w:pPr>
    </w:p>
    <w:p w14:paraId="2547332B" w14:textId="77777777" w:rsidR="00A578A0" w:rsidRDefault="00A578A0" w:rsidP="00206460">
      <w:pPr>
        <w:ind w:firstLine="561"/>
        <w:jc w:val="both"/>
        <w:rPr>
          <w:sz w:val="28"/>
          <w:szCs w:val="28"/>
          <w:lang w:val="uk-UA"/>
        </w:rPr>
      </w:pPr>
    </w:p>
    <w:p w14:paraId="3782B0D1" w14:textId="77777777" w:rsidR="0062677C" w:rsidRDefault="0062677C" w:rsidP="00206460">
      <w:pPr>
        <w:ind w:firstLine="561"/>
        <w:jc w:val="both"/>
        <w:rPr>
          <w:sz w:val="28"/>
          <w:szCs w:val="28"/>
          <w:lang w:val="uk-UA"/>
        </w:rPr>
      </w:pPr>
    </w:p>
    <w:p w14:paraId="2BC6249C" w14:textId="77777777" w:rsidR="0062677C" w:rsidRDefault="0062677C" w:rsidP="00206460">
      <w:pPr>
        <w:ind w:firstLine="561"/>
        <w:jc w:val="both"/>
        <w:rPr>
          <w:sz w:val="28"/>
          <w:szCs w:val="28"/>
          <w:lang w:val="uk-UA"/>
        </w:rPr>
      </w:pPr>
    </w:p>
    <w:p w14:paraId="6B77309D" w14:textId="77777777" w:rsidR="00A33F4E" w:rsidRDefault="00A33F4E" w:rsidP="00206460">
      <w:pPr>
        <w:ind w:firstLine="561"/>
        <w:jc w:val="both"/>
        <w:rPr>
          <w:sz w:val="28"/>
          <w:szCs w:val="28"/>
          <w:lang w:val="uk-UA"/>
        </w:rPr>
      </w:pPr>
    </w:p>
    <w:p w14:paraId="5690DCDD" w14:textId="77777777" w:rsidR="00203A56" w:rsidRDefault="00203A56" w:rsidP="00F27066">
      <w:pPr>
        <w:ind w:firstLine="561"/>
        <w:jc w:val="center"/>
        <w:rPr>
          <w:b/>
          <w:sz w:val="28"/>
          <w:szCs w:val="28"/>
          <w:lang w:val="uk-UA"/>
        </w:rPr>
      </w:pPr>
    </w:p>
    <w:p w14:paraId="0E75DE6F" w14:textId="77777777" w:rsidR="002E096B" w:rsidRDefault="002E096B" w:rsidP="00F27066">
      <w:pPr>
        <w:ind w:firstLine="561"/>
        <w:jc w:val="center"/>
        <w:rPr>
          <w:b/>
          <w:sz w:val="28"/>
          <w:szCs w:val="28"/>
          <w:lang w:val="uk-UA"/>
        </w:rPr>
      </w:pPr>
    </w:p>
    <w:p w14:paraId="5AE2FB20" w14:textId="77777777" w:rsidR="002E096B" w:rsidRDefault="002E096B" w:rsidP="00F27066">
      <w:pPr>
        <w:ind w:firstLine="561"/>
        <w:jc w:val="center"/>
        <w:rPr>
          <w:b/>
          <w:sz w:val="28"/>
          <w:szCs w:val="28"/>
          <w:lang w:val="uk-UA"/>
        </w:rPr>
      </w:pPr>
    </w:p>
    <w:p w14:paraId="50C8DA4F" w14:textId="77777777" w:rsidR="00962EB1" w:rsidRPr="00146ABE" w:rsidRDefault="00F27066" w:rsidP="00F27066">
      <w:pPr>
        <w:ind w:firstLine="561"/>
        <w:jc w:val="center"/>
        <w:rPr>
          <w:b/>
          <w:sz w:val="28"/>
          <w:szCs w:val="28"/>
          <w:lang w:val="uk-UA"/>
        </w:rPr>
      </w:pPr>
      <w:r w:rsidRPr="00146ABE">
        <w:rPr>
          <w:b/>
          <w:sz w:val="28"/>
          <w:szCs w:val="28"/>
          <w:lang w:val="uk-UA"/>
        </w:rPr>
        <w:lastRenderedPageBreak/>
        <w:t>ЗМІСТ</w:t>
      </w:r>
    </w:p>
    <w:p w14:paraId="446BE0D1" w14:textId="77777777" w:rsidR="00F27066" w:rsidRPr="00146ABE" w:rsidRDefault="00F27066" w:rsidP="00206460">
      <w:pPr>
        <w:ind w:firstLine="561"/>
        <w:jc w:val="both"/>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376"/>
      </w:tblGrid>
      <w:tr w:rsidR="00F27066" w:rsidRPr="00146ABE" w14:paraId="592743C8" w14:textId="77777777" w:rsidTr="0058132E">
        <w:tc>
          <w:tcPr>
            <w:tcW w:w="7479" w:type="dxa"/>
            <w:shd w:val="clear" w:color="auto" w:fill="auto"/>
          </w:tcPr>
          <w:p w14:paraId="799C7CC7" w14:textId="77777777" w:rsidR="00F27066" w:rsidRPr="00146ABE" w:rsidRDefault="00F27066" w:rsidP="00E81C95">
            <w:pPr>
              <w:jc w:val="both"/>
              <w:rPr>
                <w:b/>
                <w:sz w:val="28"/>
                <w:szCs w:val="28"/>
                <w:lang w:val="uk-UA"/>
              </w:rPr>
            </w:pPr>
            <w:r w:rsidRPr="00146ABE">
              <w:rPr>
                <w:b/>
                <w:sz w:val="28"/>
                <w:szCs w:val="28"/>
                <w:lang w:val="uk-UA"/>
              </w:rPr>
              <w:t>ВСТУП</w:t>
            </w:r>
          </w:p>
        </w:tc>
        <w:tc>
          <w:tcPr>
            <w:tcW w:w="2376" w:type="dxa"/>
            <w:shd w:val="clear" w:color="auto" w:fill="auto"/>
          </w:tcPr>
          <w:p w14:paraId="036BC9BF" w14:textId="78749842" w:rsidR="00F27066" w:rsidRPr="00146ABE" w:rsidRDefault="001F6012" w:rsidP="00F66CF9">
            <w:pPr>
              <w:jc w:val="center"/>
              <w:rPr>
                <w:b/>
                <w:sz w:val="28"/>
                <w:szCs w:val="28"/>
                <w:lang w:val="uk-UA"/>
              </w:rPr>
            </w:pPr>
            <w:r>
              <w:rPr>
                <w:b/>
                <w:sz w:val="28"/>
                <w:szCs w:val="28"/>
                <w:lang w:val="uk-UA"/>
              </w:rPr>
              <w:t>4</w:t>
            </w:r>
          </w:p>
        </w:tc>
      </w:tr>
      <w:tr w:rsidR="00F27066" w:rsidRPr="00A44FAD" w14:paraId="23D9A494" w14:textId="77777777" w:rsidTr="0058132E">
        <w:tc>
          <w:tcPr>
            <w:tcW w:w="7479" w:type="dxa"/>
            <w:shd w:val="clear" w:color="auto" w:fill="auto"/>
          </w:tcPr>
          <w:p w14:paraId="52602D9E" w14:textId="77777777" w:rsidR="00F27066" w:rsidRPr="002E096B" w:rsidRDefault="002E096B" w:rsidP="004A2816">
            <w:pPr>
              <w:jc w:val="both"/>
              <w:rPr>
                <w:sz w:val="28"/>
                <w:szCs w:val="28"/>
                <w:lang w:val="uk-UA"/>
              </w:rPr>
            </w:pPr>
            <w:r w:rsidRPr="002E096B">
              <w:rPr>
                <w:sz w:val="28"/>
                <w:szCs w:val="28"/>
                <w:lang w:val="uk-UA"/>
              </w:rPr>
              <w:t>1</w:t>
            </w:r>
            <w:r>
              <w:rPr>
                <w:sz w:val="28"/>
                <w:szCs w:val="28"/>
                <w:lang w:val="uk-UA"/>
              </w:rPr>
              <w:t>.</w:t>
            </w:r>
            <w:r w:rsidRPr="002E096B">
              <w:rPr>
                <w:sz w:val="28"/>
                <w:szCs w:val="28"/>
                <w:lang w:val="uk-UA"/>
              </w:rPr>
              <w:t xml:space="preserve"> Відповідність фактичної діяльності підприємства видам діяльності, передбаченим Статутом, законодавством та отриманим дозвільним документам.</w:t>
            </w:r>
          </w:p>
        </w:tc>
        <w:tc>
          <w:tcPr>
            <w:tcW w:w="2376" w:type="dxa"/>
            <w:shd w:val="clear" w:color="auto" w:fill="auto"/>
          </w:tcPr>
          <w:p w14:paraId="4EC2D7B2" w14:textId="2C02136A" w:rsidR="00F27066" w:rsidRPr="00146ABE" w:rsidRDefault="001F6012" w:rsidP="00F66CF9">
            <w:pPr>
              <w:jc w:val="center"/>
              <w:rPr>
                <w:b/>
                <w:sz w:val="28"/>
                <w:szCs w:val="28"/>
                <w:lang w:val="uk-UA"/>
              </w:rPr>
            </w:pPr>
            <w:r>
              <w:rPr>
                <w:b/>
                <w:sz w:val="28"/>
                <w:szCs w:val="28"/>
                <w:lang w:val="uk-UA"/>
              </w:rPr>
              <w:t>8</w:t>
            </w:r>
          </w:p>
        </w:tc>
      </w:tr>
      <w:tr w:rsidR="00F27066" w:rsidRPr="00A44FAD" w14:paraId="40260395" w14:textId="77777777" w:rsidTr="0058132E">
        <w:tc>
          <w:tcPr>
            <w:tcW w:w="7479" w:type="dxa"/>
            <w:shd w:val="clear" w:color="auto" w:fill="auto"/>
          </w:tcPr>
          <w:p w14:paraId="6F8B7E3B" w14:textId="77777777" w:rsidR="00F27066" w:rsidRPr="002E096B" w:rsidRDefault="002E096B" w:rsidP="00E81C95">
            <w:pPr>
              <w:jc w:val="both"/>
              <w:rPr>
                <w:sz w:val="28"/>
                <w:szCs w:val="28"/>
                <w:lang w:val="uk-UA"/>
              </w:rPr>
            </w:pPr>
            <w:r w:rsidRPr="002E096B">
              <w:rPr>
                <w:sz w:val="28"/>
                <w:szCs w:val="28"/>
                <w:lang w:val="uk-UA"/>
              </w:rPr>
              <w:t>2.</w:t>
            </w:r>
            <w:r>
              <w:rPr>
                <w:sz w:val="28"/>
                <w:szCs w:val="28"/>
                <w:lang w:val="uk-UA"/>
              </w:rPr>
              <w:t xml:space="preserve"> Перевірка фінансового плану підприємства на 2021 рік та стану його виконання за І півріччя 2021 року.</w:t>
            </w:r>
          </w:p>
        </w:tc>
        <w:tc>
          <w:tcPr>
            <w:tcW w:w="2376" w:type="dxa"/>
            <w:shd w:val="clear" w:color="auto" w:fill="auto"/>
          </w:tcPr>
          <w:p w14:paraId="55768DAD" w14:textId="66AF91A9" w:rsidR="00F27066" w:rsidRPr="00CA43AF" w:rsidRDefault="001F6012" w:rsidP="00F66CF9">
            <w:pPr>
              <w:jc w:val="center"/>
              <w:rPr>
                <w:b/>
                <w:sz w:val="28"/>
                <w:szCs w:val="28"/>
                <w:lang w:val="uk-UA"/>
              </w:rPr>
            </w:pPr>
            <w:r>
              <w:rPr>
                <w:b/>
                <w:sz w:val="28"/>
                <w:szCs w:val="28"/>
                <w:lang w:val="uk-UA"/>
              </w:rPr>
              <w:t>11</w:t>
            </w:r>
          </w:p>
        </w:tc>
      </w:tr>
      <w:tr w:rsidR="00F27066" w:rsidRPr="00A44FAD" w14:paraId="703D0494" w14:textId="77777777" w:rsidTr="0058132E">
        <w:tc>
          <w:tcPr>
            <w:tcW w:w="7479" w:type="dxa"/>
            <w:shd w:val="clear" w:color="auto" w:fill="auto"/>
          </w:tcPr>
          <w:p w14:paraId="0D644DE3" w14:textId="77777777" w:rsidR="00F27066" w:rsidRPr="002E096B" w:rsidRDefault="002E096B" w:rsidP="00E81C95">
            <w:pPr>
              <w:jc w:val="both"/>
              <w:rPr>
                <w:sz w:val="28"/>
                <w:szCs w:val="28"/>
                <w:lang w:val="uk-UA"/>
              </w:rPr>
            </w:pPr>
            <w:r>
              <w:rPr>
                <w:sz w:val="28"/>
                <w:szCs w:val="28"/>
                <w:lang w:val="uk-UA"/>
              </w:rPr>
              <w:t xml:space="preserve">3. Повнота надходження, достовірність </w:t>
            </w:r>
            <w:r w:rsidR="00440507">
              <w:rPr>
                <w:sz w:val="28"/>
                <w:szCs w:val="28"/>
                <w:lang w:val="uk-UA"/>
              </w:rPr>
              <w:t>і правильність визначення доходів.</w:t>
            </w:r>
          </w:p>
        </w:tc>
        <w:tc>
          <w:tcPr>
            <w:tcW w:w="2376" w:type="dxa"/>
            <w:shd w:val="clear" w:color="auto" w:fill="auto"/>
          </w:tcPr>
          <w:p w14:paraId="5C0CC060" w14:textId="7873FD86" w:rsidR="00F27066" w:rsidRPr="00CA43AF" w:rsidRDefault="001F6012" w:rsidP="00F66CF9">
            <w:pPr>
              <w:jc w:val="center"/>
              <w:rPr>
                <w:b/>
                <w:sz w:val="28"/>
                <w:szCs w:val="28"/>
                <w:lang w:val="uk-UA"/>
              </w:rPr>
            </w:pPr>
            <w:r>
              <w:rPr>
                <w:b/>
                <w:sz w:val="28"/>
                <w:szCs w:val="28"/>
                <w:lang w:val="uk-UA"/>
              </w:rPr>
              <w:t>13</w:t>
            </w:r>
          </w:p>
        </w:tc>
      </w:tr>
      <w:tr w:rsidR="00F27066" w:rsidRPr="00A44FAD" w14:paraId="65F1E869" w14:textId="77777777" w:rsidTr="0058132E">
        <w:tc>
          <w:tcPr>
            <w:tcW w:w="7479" w:type="dxa"/>
            <w:shd w:val="clear" w:color="auto" w:fill="auto"/>
          </w:tcPr>
          <w:p w14:paraId="6FE59C92" w14:textId="77777777" w:rsidR="00F27066" w:rsidRPr="00440507" w:rsidRDefault="00440507" w:rsidP="00E81C95">
            <w:pPr>
              <w:jc w:val="both"/>
              <w:rPr>
                <w:sz w:val="28"/>
                <w:szCs w:val="28"/>
                <w:lang w:val="uk-UA"/>
              </w:rPr>
            </w:pPr>
            <w:r>
              <w:rPr>
                <w:sz w:val="28"/>
                <w:szCs w:val="28"/>
                <w:lang w:val="uk-UA"/>
              </w:rPr>
              <w:t>4. Законність здійснення та достовірність відображення витрат.</w:t>
            </w:r>
          </w:p>
        </w:tc>
        <w:tc>
          <w:tcPr>
            <w:tcW w:w="2376" w:type="dxa"/>
            <w:shd w:val="clear" w:color="auto" w:fill="auto"/>
          </w:tcPr>
          <w:p w14:paraId="56B48227" w14:textId="14D1E48F" w:rsidR="00F27066" w:rsidRPr="00CA43AF" w:rsidRDefault="001F6012" w:rsidP="00F66CF9">
            <w:pPr>
              <w:jc w:val="center"/>
              <w:rPr>
                <w:b/>
                <w:sz w:val="28"/>
                <w:szCs w:val="28"/>
                <w:lang w:val="uk-UA"/>
              </w:rPr>
            </w:pPr>
            <w:r>
              <w:rPr>
                <w:b/>
                <w:sz w:val="28"/>
                <w:szCs w:val="28"/>
                <w:lang w:val="uk-UA"/>
              </w:rPr>
              <w:t>20</w:t>
            </w:r>
          </w:p>
        </w:tc>
      </w:tr>
      <w:tr w:rsidR="00F27066" w:rsidRPr="00A44FAD" w14:paraId="539F5DE8" w14:textId="77777777" w:rsidTr="0058132E">
        <w:tc>
          <w:tcPr>
            <w:tcW w:w="7479" w:type="dxa"/>
            <w:shd w:val="clear" w:color="auto" w:fill="auto"/>
          </w:tcPr>
          <w:p w14:paraId="0C6DE09C" w14:textId="77777777" w:rsidR="00F27066" w:rsidRPr="00440507" w:rsidRDefault="00440507" w:rsidP="00E81C95">
            <w:pPr>
              <w:jc w:val="both"/>
              <w:rPr>
                <w:sz w:val="28"/>
                <w:szCs w:val="28"/>
                <w:lang w:val="uk-UA"/>
              </w:rPr>
            </w:pPr>
            <w:r>
              <w:rPr>
                <w:sz w:val="28"/>
                <w:szCs w:val="28"/>
                <w:lang w:val="uk-UA"/>
              </w:rPr>
              <w:t>5. Правильність відображення дебіторської та кредиторської заборгованості. Стан претензійно-позовної роботи.</w:t>
            </w:r>
          </w:p>
        </w:tc>
        <w:tc>
          <w:tcPr>
            <w:tcW w:w="2376" w:type="dxa"/>
            <w:shd w:val="clear" w:color="auto" w:fill="auto"/>
          </w:tcPr>
          <w:p w14:paraId="6E4E79B1" w14:textId="533A048F" w:rsidR="00F27066" w:rsidRPr="00CA43AF" w:rsidRDefault="001F6012" w:rsidP="00F66CF9">
            <w:pPr>
              <w:jc w:val="center"/>
              <w:rPr>
                <w:b/>
                <w:sz w:val="28"/>
                <w:szCs w:val="28"/>
                <w:lang w:val="uk-UA"/>
              </w:rPr>
            </w:pPr>
            <w:r>
              <w:rPr>
                <w:b/>
                <w:sz w:val="28"/>
                <w:szCs w:val="28"/>
                <w:lang w:val="uk-UA"/>
              </w:rPr>
              <w:t>34</w:t>
            </w:r>
          </w:p>
        </w:tc>
      </w:tr>
      <w:tr w:rsidR="00F27066" w:rsidRPr="00A44FAD" w14:paraId="515AAD07" w14:textId="77777777" w:rsidTr="0058132E">
        <w:tc>
          <w:tcPr>
            <w:tcW w:w="7479" w:type="dxa"/>
            <w:shd w:val="clear" w:color="auto" w:fill="auto"/>
          </w:tcPr>
          <w:p w14:paraId="23E2689F" w14:textId="77777777" w:rsidR="00F27066" w:rsidRPr="00440507" w:rsidRDefault="00440507" w:rsidP="00E81C95">
            <w:pPr>
              <w:jc w:val="both"/>
              <w:rPr>
                <w:sz w:val="28"/>
                <w:szCs w:val="28"/>
                <w:lang w:val="uk-UA"/>
              </w:rPr>
            </w:pPr>
            <w:r>
              <w:rPr>
                <w:sz w:val="28"/>
                <w:szCs w:val="28"/>
                <w:lang w:val="uk-UA"/>
              </w:rPr>
              <w:t>6. Дотримання законодавства при здійсненні державних закупівель.</w:t>
            </w:r>
          </w:p>
        </w:tc>
        <w:tc>
          <w:tcPr>
            <w:tcW w:w="2376" w:type="dxa"/>
            <w:shd w:val="clear" w:color="auto" w:fill="auto"/>
          </w:tcPr>
          <w:p w14:paraId="3FD45F59" w14:textId="73CDCE25" w:rsidR="00F27066" w:rsidRPr="00CA43AF" w:rsidRDefault="001F6012" w:rsidP="00F66CF9">
            <w:pPr>
              <w:jc w:val="center"/>
              <w:rPr>
                <w:b/>
                <w:sz w:val="28"/>
                <w:szCs w:val="28"/>
                <w:lang w:val="uk-UA"/>
              </w:rPr>
            </w:pPr>
            <w:r>
              <w:rPr>
                <w:b/>
                <w:sz w:val="28"/>
                <w:szCs w:val="28"/>
                <w:lang w:val="uk-UA"/>
              </w:rPr>
              <w:t>35</w:t>
            </w:r>
          </w:p>
        </w:tc>
      </w:tr>
      <w:tr w:rsidR="00834643" w:rsidRPr="00A44FAD" w14:paraId="77BF6AD4" w14:textId="77777777" w:rsidTr="0058132E">
        <w:tc>
          <w:tcPr>
            <w:tcW w:w="7479" w:type="dxa"/>
            <w:shd w:val="clear" w:color="auto" w:fill="auto"/>
          </w:tcPr>
          <w:p w14:paraId="1EACBB43" w14:textId="77777777" w:rsidR="00834643" w:rsidRPr="00440507" w:rsidRDefault="00834643" w:rsidP="002871A0">
            <w:pPr>
              <w:jc w:val="both"/>
              <w:rPr>
                <w:sz w:val="28"/>
                <w:szCs w:val="28"/>
                <w:highlight w:val="yellow"/>
                <w:lang w:val="uk-UA"/>
              </w:rPr>
            </w:pPr>
            <w:r>
              <w:rPr>
                <w:sz w:val="28"/>
                <w:szCs w:val="28"/>
                <w:lang w:val="uk-UA"/>
              </w:rPr>
              <w:t>7</w:t>
            </w:r>
            <w:r w:rsidRPr="00D8251E">
              <w:rPr>
                <w:sz w:val="28"/>
                <w:szCs w:val="28"/>
                <w:lang w:val="uk-UA"/>
              </w:rPr>
              <w:t>. Фінансові результати та власний капітал.</w:t>
            </w:r>
          </w:p>
        </w:tc>
        <w:tc>
          <w:tcPr>
            <w:tcW w:w="2376" w:type="dxa"/>
            <w:shd w:val="clear" w:color="auto" w:fill="auto"/>
          </w:tcPr>
          <w:p w14:paraId="6398CB62" w14:textId="396A465F" w:rsidR="00834643" w:rsidRPr="00CA43AF" w:rsidRDefault="001F6012" w:rsidP="00F66CF9">
            <w:pPr>
              <w:jc w:val="center"/>
              <w:rPr>
                <w:b/>
                <w:sz w:val="28"/>
                <w:szCs w:val="28"/>
                <w:lang w:val="uk-UA"/>
              </w:rPr>
            </w:pPr>
            <w:r>
              <w:rPr>
                <w:b/>
                <w:sz w:val="28"/>
                <w:szCs w:val="28"/>
                <w:lang w:val="uk-UA"/>
              </w:rPr>
              <w:t>36</w:t>
            </w:r>
          </w:p>
        </w:tc>
      </w:tr>
      <w:tr w:rsidR="00834643" w:rsidRPr="00A44FAD" w14:paraId="087B9AC0" w14:textId="77777777" w:rsidTr="0058132E">
        <w:tc>
          <w:tcPr>
            <w:tcW w:w="7479" w:type="dxa"/>
            <w:shd w:val="clear" w:color="auto" w:fill="auto"/>
          </w:tcPr>
          <w:p w14:paraId="05724D5E" w14:textId="77777777" w:rsidR="00834643" w:rsidRPr="00D8251E" w:rsidRDefault="00B6153C" w:rsidP="00E81C95">
            <w:pPr>
              <w:jc w:val="both"/>
              <w:rPr>
                <w:sz w:val="28"/>
                <w:szCs w:val="28"/>
                <w:lang w:val="uk-UA"/>
              </w:rPr>
            </w:pPr>
            <w:r>
              <w:rPr>
                <w:sz w:val="28"/>
                <w:szCs w:val="28"/>
                <w:lang w:val="uk-UA"/>
              </w:rPr>
              <w:t>8</w:t>
            </w:r>
            <w:r w:rsidR="00834643" w:rsidRPr="00D8251E">
              <w:rPr>
                <w:sz w:val="28"/>
                <w:szCs w:val="28"/>
                <w:lang w:val="uk-UA"/>
              </w:rPr>
              <w:t>.Стан бухгалтерського обліку та достовірність фінансової звітності.</w:t>
            </w:r>
          </w:p>
        </w:tc>
        <w:tc>
          <w:tcPr>
            <w:tcW w:w="2376" w:type="dxa"/>
            <w:shd w:val="clear" w:color="auto" w:fill="auto"/>
          </w:tcPr>
          <w:p w14:paraId="0D0EB67D" w14:textId="3D1A77C3" w:rsidR="00834643" w:rsidRPr="00CA43AF" w:rsidRDefault="001F6012" w:rsidP="00F66CF9">
            <w:pPr>
              <w:jc w:val="center"/>
              <w:rPr>
                <w:b/>
                <w:sz w:val="28"/>
                <w:szCs w:val="28"/>
                <w:lang w:val="uk-UA"/>
              </w:rPr>
            </w:pPr>
            <w:r>
              <w:rPr>
                <w:b/>
                <w:sz w:val="28"/>
                <w:szCs w:val="28"/>
                <w:lang w:val="uk-UA"/>
              </w:rPr>
              <w:t>37</w:t>
            </w:r>
          </w:p>
        </w:tc>
      </w:tr>
      <w:tr w:rsidR="00834643" w:rsidRPr="00A44FAD" w14:paraId="2BE7498C" w14:textId="77777777" w:rsidTr="0058132E">
        <w:tc>
          <w:tcPr>
            <w:tcW w:w="7479" w:type="dxa"/>
            <w:shd w:val="clear" w:color="auto" w:fill="auto"/>
          </w:tcPr>
          <w:p w14:paraId="08EC7A37" w14:textId="77777777" w:rsidR="00834643" w:rsidRPr="00D8251E" w:rsidRDefault="00834643" w:rsidP="002871A0">
            <w:pPr>
              <w:jc w:val="both"/>
              <w:rPr>
                <w:sz w:val="28"/>
                <w:szCs w:val="28"/>
                <w:lang w:val="uk-UA"/>
              </w:rPr>
            </w:pPr>
            <w:r w:rsidRPr="004D13B1">
              <w:rPr>
                <w:b/>
                <w:sz w:val="28"/>
                <w:szCs w:val="28"/>
                <w:lang w:val="uk-UA"/>
              </w:rPr>
              <w:t>Джерела інформації</w:t>
            </w:r>
          </w:p>
        </w:tc>
        <w:tc>
          <w:tcPr>
            <w:tcW w:w="2376" w:type="dxa"/>
            <w:shd w:val="clear" w:color="auto" w:fill="auto"/>
          </w:tcPr>
          <w:p w14:paraId="731947E0" w14:textId="3B715818" w:rsidR="00834643" w:rsidRPr="00CA43AF" w:rsidRDefault="001F6012" w:rsidP="00F66CF9">
            <w:pPr>
              <w:jc w:val="center"/>
              <w:rPr>
                <w:b/>
                <w:sz w:val="28"/>
                <w:szCs w:val="28"/>
                <w:lang w:val="uk-UA"/>
              </w:rPr>
            </w:pPr>
            <w:r>
              <w:rPr>
                <w:b/>
                <w:sz w:val="28"/>
                <w:szCs w:val="28"/>
                <w:lang w:val="uk-UA"/>
              </w:rPr>
              <w:t>38</w:t>
            </w:r>
          </w:p>
        </w:tc>
      </w:tr>
      <w:tr w:rsidR="00834643" w:rsidRPr="00A44FAD" w14:paraId="589080E1" w14:textId="77777777" w:rsidTr="0058132E">
        <w:tc>
          <w:tcPr>
            <w:tcW w:w="7479" w:type="dxa"/>
            <w:shd w:val="clear" w:color="auto" w:fill="auto"/>
          </w:tcPr>
          <w:p w14:paraId="62FD4C5C" w14:textId="77777777" w:rsidR="00834643" w:rsidRPr="00D8251E" w:rsidRDefault="00834643" w:rsidP="00CA43AF">
            <w:pPr>
              <w:jc w:val="both"/>
              <w:rPr>
                <w:sz w:val="28"/>
                <w:szCs w:val="28"/>
                <w:lang w:val="uk-UA"/>
              </w:rPr>
            </w:pPr>
          </w:p>
        </w:tc>
        <w:tc>
          <w:tcPr>
            <w:tcW w:w="2376" w:type="dxa"/>
            <w:shd w:val="clear" w:color="auto" w:fill="auto"/>
          </w:tcPr>
          <w:p w14:paraId="2A6750B9" w14:textId="77777777" w:rsidR="00834643" w:rsidRPr="00CA43AF" w:rsidRDefault="00834643" w:rsidP="00F66CF9">
            <w:pPr>
              <w:jc w:val="center"/>
              <w:rPr>
                <w:b/>
                <w:sz w:val="28"/>
                <w:szCs w:val="28"/>
                <w:lang w:val="uk-UA"/>
              </w:rPr>
            </w:pPr>
          </w:p>
        </w:tc>
      </w:tr>
      <w:tr w:rsidR="00834643" w:rsidRPr="00A44FAD" w14:paraId="2356EE60" w14:textId="77777777" w:rsidTr="0058132E">
        <w:tc>
          <w:tcPr>
            <w:tcW w:w="7479" w:type="dxa"/>
            <w:shd w:val="clear" w:color="auto" w:fill="auto"/>
          </w:tcPr>
          <w:p w14:paraId="3AAD1001" w14:textId="77777777" w:rsidR="00834643" w:rsidRPr="004D13B1" w:rsidRDefault="00834643" w:rsidP="00B02D45">
            <w:pPr>
              <w:jc w:val="both"/>
              <w:rPr>
                <w:b/>
                <w:sz w:val="28"/>
                <w:szCs w:val="28"/>
                <w:lang w:val="uk-UA"/>
              </w:rPr>
            </w:pPr>
          </w:p>
        </w:tc>
        <w:tc>
          <w:tcPr>
            <w:tcW w:w="2376" w:type="dxa"/>
            <w:shd w:val="clear" w:color="auto" w:fill="auto"/>
          </w:tcPr>
          <w:p w14:paraId="1C4BCF28" w14:textId="77777777" w:rsidR="00834643" w:rsidRPr="00CA43AF" w:rsidRDefault="00834643" w:rsidP="00B02D45">
            <w:pPr>
              <w:jc w:val="center"/>
              <w:rPr>
                <w:b/>
                <w:sz w:val="28"/>
                <w:szCs w:val="28"/>
                <w:lang w:val="uk-UA"/>
              </w:rPr>
            </w:pPr>
          </w:p>
        </w:tc>
      </w:tr>
      <w:tr w:rsidR="00834643" w:rsidRPr="00E81C95" w14:paraId="5EB26DFC" w14:textId="77777777" w:rsidTr="0058132E">
        <w:tc>
          <w:tcPr>
            <w:tcW w:w="7479" w:type="dxa"/>
            <w:shd w:val="clear" w:color="auto" w:fill="auto"/>
          </w:tcPr>
          <w:p w14:paraId="59039F3B" w14:textId="77777777" w:rsidR="00834643" w:rsidRPr="00A44FAD" w:rsidRDefault="00834643" w:rsidP="00E81C95">
            <w:pPr>
              <w:jc w:val="both"/>
              <w:rPr>
                <w:b/>
                <w:sz w:val="28"/>
                <w:szCs w:val="28"/>
                <w:highlight w:val="yellow"/>
                <w:lang w:val="uk-UA"/>
              </w:rPr>
            </w:pPr>
          </w:p>
        </w:tc>
        <w:tc>
          <w:tcPr>
            <w:tcW w:w="2376" w:type="dxa"/>
            <w:shd w:val="clear" w:color="auto" w:fill="auto"/>
          </w:tcPr>
          <w:p w14:paraId="7B0089C6" w14:textId="77777777" w:rsidR="00834643" w:rsidRPr="00E81C95" w:rsidRDefault="00834643" w:rsidP="00F66CF9">
            <w:pPr>
              <w:jc w:val="center"/>
              <w:rPr>
                <w:b/>
                <w:sz w:val="28"/>
                <w:szCs w:val="28"/>
                <w:lang w:val="uk-UA"/>
              </w:rPr>
            </w:pPr>
          </w:p>
        </w:tc>
      </w:tr>
    </w:tbl>
    <w:p w14:paraId="7E323C87" w14:textId="77777777" w:rsidR="00F27066" w:rsidRDefault="00F27066" w:rsidP="00F27066">
      <w:pPr>
        <w:ind w:firstLine="561"/>
        <w:jc w:val="center"/>
        <w:rPr>
          <w:sz w:val="28"/>
          <w:szCs w:val="28"/>
          <w:lang w:val="uk-UA"/>
        </w:rPr>
      </w:pPr>
    </w:p>
    <w:p w14:paraId="6848FB08" w14:textId="77777777" w:rsidR="007645AD" w:rsidRDefault="007645AD" w:rsidP="00F27066">
      <w:pPr>
        <w:ind w:firstLine="561"/>
        <w:jc w:val="center"/>
        <w:rPr>
          <w:sz w:val="28"/>
          <w:szCs w:val="28"/>
          <w:lang w:val="uk-UA"/>
        </w:rPr>
      </w:pPr>
    </w:p>
    <w:p w14:paraId="52D342A3" w14:textId="77777777" w:rsidR="007645AD" w:rsidRDefault="007645AD" w:rsidP="00F27066">
      <w:pPr>
        <w:ind w:firstLine="561"/>
        <w:jc w:val="center"/>
        <w:rPr>
          <w:sz w:val="28"/>
          <w:szCs w:val="28"/>
          <w:lang w:val="uk-UA"/>
        </w:rPr>
      </w:pPr>
    </w:p>
    <w:p w14:paraId="0DB0542A" w14:textId="77777777" w:rsidR="007645AD" w:rsidRDefault="007645AD" w:rsidP="00F27066">
      <w:pPr>
        <w:ind w:firstLine="561"/>
        <w:jc w:val="center"/>
        <w:rPr>
          <w:sz w:val="28"/>
          <w:szCs w:val="28"/>
          <w:lang w:val="uk-UA"/>
        </w:rPr>
      </w:pPr>
    </w:p>
    <w:p w14:paraId="409986C8" w14:textId="77777777" w:rsidR="007645AD" w:rsidRDefault="007645AD" w:rsidP="00F27066">
      <w:pPr>
        <w:ind w:firstLine="561"/>
        <w:jc w:val="center"/>
        <w:rPr>
          <w:sz w:val="28"/>
          <w:szCs w:val="28"/>
          <w:lang w:val="uk-UA"/>
        </w:rPr>
      </w:pPr>
    </w:p>
    <w:p w14:paraId="5CD470FC" w14:textId="77777777" w:rsidR="007645AD" w:rsidRDefault="007645AD" w:rsidP="00F27066">
      <w:pPr>
        <w:ind w:firstLine="561"/>
        <w:jc w:val="center"/>
        <w:rPr>
          <w:sz w:val="28"/>
          <w:szCs w:val="28"/>
          <w:lang w:val="uk-UA"/>
        </w:rPr>
      </w:pPr>
    </w:p>
    <w:p w14:paraId="5CFF5494" w14:textId="77777777" w:rsidR="007645AD" w:rsidRDefault="007645AD" w:rsidP="00F27066">
      <w:pPr>
        <w:ind w:firstLine="561"/>
        <w:jc w:val="center"/>
        <w:rPr>
          <w:sz w:val="28"/>
          <w:szCs w:val="28"/>
          <w:lang w:val="uk-UA"/>
        </w:rPr>
      </w:pPr>
    </w:p>
    <w:p w14:paraId="4A5C9439" w14:textId="77777777" w:rsidR="007645AD" w:rsidRDefault="007645AD" w:rsidP="00F27066">
      <w:pPr>
        <w:ind w:firstLine="561"/>
        <w:jc w:val="center"/>
        <w:rPr>
          <w:sz w:val="28"/>
          <w:szCs w:val="28"/>
          <w:lang w:val="uk-UA"/>
        </w:rPr>
      </w:pPr>
    </w:p>
    <w:p w14:paraId="5CAF1C1B" w14:textId="77777777" w:rsidR="007645AD" w:rsidRDefault="007645AD" w:rsidP="00F27066">
      <w:pPr>
        <w:ind w:firstLine="561"/>
        <w:jc w:val="center"/>
        <w:rPr>
          <w:sz w:val="28"/>
          <w:szCs w:val="28"/>
          <w:lang w:val="uk-UA"/>
        </w:rPr>
      </w:pPr>
    </w:p>
    <w:p w14:paraId="44D62A00" w14:textId="77777777" w:rsidR="00D8251E" w:rsidRDefault="00D8251E" w:rsidP="00F27066">
      <w:pPr>
        <w:ind w:firstLine="561"/>
        <w:jc w:val="center"/>
        <w:rPr>
          <w:sz w:val="28"/>
          <w:szCs w:val="28"/>
          <w:lang w:val="uk-UA"/>
        </w:rPr>
      </w:pPr>
    </w:p>
    <w:p w14:paraId="671614F2" w14:textId="77777777" w:rsidR="00D8251E" w:rsidRDefault="00D8251E" w:rsidP="00F27066">
      <w:pPr>
        <w:ind w:firstLine="561"/>
        <w:jc w:val="center"/>
        <w:rPr>
          <w:sz w:val="28"/>
          <w:szCs w:val="28"/>
          <w:lang w:val="uk-UA"/>
        </w:rPr>
      </w:pPr>
    </w:p>
    <w:p w14:paraId="552E64AD" w14:textId="77777777" w:rsidR="00D8251E" w:rsidRDefault="00D8251E" w:rsidP="00F27066">
      <w:pPr>
        <w:ind w:firstLine="561"/>
        <w:jc w:val="center"/>
        <w:rPr>
          <w:sz w:val="28"/>
          <w:szCs w:val="28"/>
          <w:lang w:val="uk-UA"/>
        </w:rPr>
      </w:pPr>
    </w:p>
    <w:p w14:paraId="6FD915BD" w14:textId="77777777" w:rsidR="007645AD" w:rsidRDefault="007645AD" w:rsidP="00F27066">
      <w:pPr>
        <w:ind w:firstLine="561"/>
        <w:jc w:val="center"/>
        <w:rPr>
          <w:sz w:val="28"/>
          <w:szCs w:val="28"/>
          <w:lang w:val="uk-UA"/>
        </w:rPr>
      </w:pPr>
    </w:p>
    <w:p w14:paraId="7623EC24" w14:textId="77777777" w:rsidR="007645AD" w:rsidRDefault="007645AD" w:rsidP="00F27066">
      <w:pPr>
        <w:ind w:firstLine="561"/>
        <w:jc w:val="center"/>
        <w:rPr>
          <w:sz w:val="28"/>
          <w:szCs w:val="28"/>
          <w:lang w:val="uk-UA"/>
        </w:rPr>
      </w:pPr>
    </w:p>
    <w:p w14:paraId="5B272447" w14:textId="66DEF1EB" w:rsidR="007645AD" w:rsidRDefault="007645AD" w:rsidP="00F27066">
      <w:pPr>
        <w:ind w:firstLine="561"/>
        <w:jc w:val="center"/>
        <w:rPr>
          <w:sz w:val="28"/>
          <w:szCs w:val="28"/>
          <w:lang w:val="uk-UA"/>
        </w:rPr>
      </w:pPr>
    </w:p>
    <w:p w14:paraId="11F3C374" w14:textId="766EC356" w:rsidR="00110E26" w:rsidRDefault="00110E26" w:rsidP="00F27066">
      <w:pPr>
        <w:ind w:firstLine="561"/>
        <w:jc w:val="center"/>
        <w:rPr>
          <w:sz w:val="28"/>
          <w:szCs w:val="28"/>
          <w:lang w:val="uk-UA"/>
        </w:rPr>
      </w:pPr>
    </w:p>
    <w:p w14:paraId="1248C05E" w14:textId="77777777" w:rsidR="00110E26" w:rsidRDefault="00110E26" w:rsidP="00F27066">
      <w:pPr>
        <w:ind w:firstLine="561"/>
        <w:jc w:val="center"/>
        <w:rPr>
          <w:sz w:val="28"/>
          <w:szCs w:val="28"/>
          <w:lang w:val="uk-UA"/>
        </w:rPr>
      </w:pPr>
    </w:p>
    <w:p w14:paraId="07A793BC" w14:textId="77777777" w:rsidR="007645AD" w:rsidRDefault="007645AD" w:rsidP="00F27066">
      <w:pPr>
        <w:ind w:firstLine="561"/>
        <w:jc w:val="center"/>
        <w:rPr>
          <w:sz w:val="28"/>
          <w:szCs w:val="28"/>
          <w:lang w:val="uk-UA"/>
        </w:rPr>
      </w:pPr>
    </w:p>
    <w:p w14:paraId="42DB41E7" w14:textId="77777777" w:rsidR="00F27066" w:rsidRDefault="00F27066" w:rsidP="00F27066">
      <w:pPr>
        <w:ind w:firstLine="561"/>
        <w:jc w:val="center"/>
        <w:rPr>
          <w:b/>
          <w:sz w:val="28"/>
          <w:szCs w:val="28"/>
          <w:lang w:val="uk-UA"/>
        </w:rPr>
      </w:pPr>
      <w:r w:rsidRPr="00146ABE">
        <w:rPr>
          <w:b/>
          <w:sz w:val="28"/>
          <w:szCs w:val="28"/>
          <w:lang w:val="uk-UA"/>
        </w:rPr>
        <w:lastRenderedPageBreak/>
        <w:t>ВСТУП</w:t>
      </w:r>
    </w:p>
    <w:p w14:paraId="707C1401" w14:textId="77777777" w:rsidR="005717BF" w:rsidRPr="00146ABE" w:rsidRDefault="005717BF" w:rsidP="00F27066">
      <w:pPr>
        <w:ind w:firstLine="561"/>
        <w:jc w:val="center"/>
        <w:rPr>
          <w:b/>
          <w:sz w:val="28"/>
          <w:szCs w:val="28"/>
          <w:lang w:val="uk-UA"/>
        </w:rPr>
      </w:pPr>
    </w:p>
    <w:p w14:paraId="63186971"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 xml:space="preserve"> Комунальне підприємство «</w:t>
      </w:r>
      <w:proofErr w:type="spellStart"/>
      <w:r w:rsidRPr="00D8251E">
        <w:rPr>
          <w:rFonts w:ascii="Times New Roman" w:eastAsia="Times New Roman" w:hAnsi="Times New Roman"/>
          <w:sz w:val="28"/>
          <w:szCs w:val="28"/>
          <w:lang w:val="uk-UA" w:eastAsia="ru-RU"/>
        </w:rPr>
        <w:t>Сквир-водоканал</w:t>
      </w:r>
      <w:proofErr w:type="spellEnd"/>
      <w:r w:rsidRPr="00D8251E">
        <w:rPr>
          <w:rFonts w:ascii="Times New Roman" w:eastAsia="Times New Roman" w:hAnsi="Times New Roman"/>
          <w:sz w:val="28"/>
          <w:szCs w:val="28"/>
          <w:lang w:val="uk-UA" w:eastAsia="ru-RU"/>
        </w:rPr>
        <w:t>» (далі – «Підприємство») утворене на комунальній власності Сквирської міської територіальної громади Київської області та є комунальним підприємством, створеним відповідно до рішення тридцять шостої сесії 7 скликання від 19.12.2018 № 849-36-VII «Про реорганізацію Комунального підприємства «Сквирське комунальне господарство» шляхом виділу», і діє відповідно до Конституції України, Закону України «Про місцеве самоврядування в Україні», Господарського та Цивільного кодексів України, інших законодавчих актів України.</w:t>
      </w:r>
    </w:p>
    <w:p w14:paraId="3A91F04A" w14:textId="77777777" w:rsidR="00F345FD"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 xml:space="preserve"> Засновником Підприємства є Сквирська міська територіальна громада, в особі Сквирської міської ради Київської області,  ідентифікаційний код 04054961, місцезнаходження: 09001, Україна, Київська область, м.</w:t>
      </w:r>
      <w:r w:rsidR="00F345FD">
        <w:rPr>
          <w:rFonts w:ascii="Times New Roman" w:eastAsia="Times New Roman" w:hAnsi="Times New Roman"/>
          <w:sz w:val="28"/>
          <w:szCs w:val="28"/>
          <w:lang w:val="uk-UA" w:eastAsia="ru-RU"/>
        </w:rPr>
        <w:t xml:space="preserve"> Сквира, вул. </w:t>
      </w:r>
      <w:proofErr w:type="spellStart"/>
      <w:r w:rsidR="00F345FD">
        <w:rPr>
          <w:rFonts w:ascii="Times New Roman" w:eastAsia="Times New Roman" w:hAnsi="Times New Roman"/>
          <w:sz w:val="28"/>
          <w:szCs w:val="28"/>
          <w:lang w:val="uk-UA" w:eastAsia="ru-RU"/>
        </w:rPr>
        <w:t>Богачевського</w:t>
      </w:r>
      <w:proofErr w:type="spellEnd"/>
      <w:r w:rsidR="00F345FD">
        <w:rPr>
          <w:rFonts w:ascii="Times New Roman" w:eastAsia="Times New Roman" w:hAnsi="Times New Roman"/>
          <w:sz w:val="28"/>
          <w:szCs w:val="28"/>
          <w:lang w:val="uk-UA" w:eastAsia="ru-RU"/>
        </w:rPr>
        <w:t>, 28.</w:t>
      </w:r>
    </w:p>
    <w:p w14:paraId="0BBC115D"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 xml:space="preserve">Підприємство у своїй діяльності підзвітне та підконтрольне Сквирській міській раді. </w:t>
      </w:r>
    </w:p>
    <w:p w14:paraId="48F2E564"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Підприємство є юридичною особою, користується правом господарського відання щодо закріпленого за ним майна, має право укладати від свого імені договори, набувати майнові і немайнові права та нести обов’язки, бути позивачем і відповідачем в судах загальної юрисдикції, господарських та адміністративних судах.</w:t>
      </w:r>
    </w:p>
    <w:p w14:paraId="2957078B"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За своїм правовим статусом Підприємство є комунальним і здійснює свою діяльність на принципах повного господарського розрахунку, самофінансування, власного комерційного ринку та вільного найму працівників, наділене усіма правами юридичної особи, з дня його державної реєстрації.</w:t>
      </w:r>
    </w:p>
    <w:p w14:paraId="0AC92DA6"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У своїй діяльності Підприємство керується Конституцією України, законами України, іншими нормативно-правовими актами, рішеннями Сквирської міської ради та її виконавчого комітету, розпорядженнями Сквирської міського голови та цим Статутом.</w:t>
      </w:r>
    </w:p>
    <w:p w14:paraId="62E8FE16"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Підприємство не несе відповідальності за зобов’язаннями Засновника.</w:t>
      </w:r>
    </w:p>
    <w:p w14:paraId="1F688875" w14:textId="77777777" w:rsid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Засновник не несе відповідальності за зобов’язаннями Підприємства.</w:t>
      </w:r>
    </w:p>
    <w:p w14:paraId="0847AAA7" w14:textId="77777777" w:rsidR="00F345FD" w:rsidRPr="00D8251E" w:rsidRDefault="00F345FD" w:rsidP="00D8251E">
      <w:pPr>
        <w:pStyle w:val="aff3"/>
        <w:ind w:firstLine="567"/>
        <w:jc w:val="both"/>
        <w:rPr>
          <w:rFonts w:ascii="Times New Roman" w:eastAsia="Times New Roman" w:hAnsi="Times New Roman"/>
          <w:sz w:val="28"/>
          <w:szCs w:val="28"/>
          <w:lang w:val="uk-UA" w:eastAsia="ru-RU"/>
        </w:rPr>
      </w:pPr>
    </w:p>
    <w:p w14:paraId="406A7A59"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Підприємство створене з метою забезпечення виконання заходів з реформування, розвитку та утримання водопровідно-каналізаційних мереж, здійснення діяльності в сфері централізованого водопостачання та централізованого водовідведення та іншої господарської діяльності.</w:t>
      </w:r>
    </w:p>
    <w:p w14:paraId="4FE46C37"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 xml:space="preserve">Підприємство здійснює не заборонену чинним законодавством України господарську діяльність в інтересах територіальної громади міста Сквира  та інтересах Засновника спрямовану на досягнення економічних і соціальних результатів, бере участь у реалізації соціально-економічної політики міста, розробці, реалізації та супроводі інвестиційних програм та проектів, взаємодія з органами державної влади і місцевого самоврядування, органами влади </w:t>
      </w:r>
      <w:r w:rsidRPr="00D8251E">
        <w:rPr>
          <w:rFonts w:ascii="Times New Roman" w:eastAsia="Times New Roman" w:hAnsi="Times New Roman"/>
          <w:sz w:val="28"/>
          <w:szCs w:val="28"/>
          <w:lang w:val="uk-UA" w:eastAsia="ru-RU"/>
        </w:rPr>
        <w:lastRenderedPageBreak/>
        <w:t>іноземних держав, міжнародними організаціями, підприємствами, установами, організаціями усіх форм власності, в тому числі із іноземними, іншими суб’єктами інвестиційної діяльності з питань залучення і просування інвестицій на територію міста Сквира, а саме:</w:t>
      </w:r>
    </w:p>
    <w:p w14:paraId="0918698D"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 xml:space="preserve"> Предметом діяльності підприємства є:</w:t>
      </w:r>
    </w:p>
    <w:p w14:paraId="08960B76"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 забір, очищення та постачання води;</w:t>
      </w:r>
    </w:p>
    <w:p w14:paraId="7F425B0C"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 каналізація, відведення й очищення стічних вод;</w:t>
      </w:r>
    </w:p>
    <w:p w14:paraId="2FABC981"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 безперебійне забезпечення послугами централізованого постачання холодної води та централізованого водовідведення населення Сквирської міської територіальної громади, а також інших споживачів;</w:t>
      </w:r>
    </w:p>
    <w:p w14:paraId="6C5E344D"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 розвиток і вдосконалення надання послуг централізованого постачання холодної води та централізованого водовідведення;</w:t>
      </w:r>
    </w:p>
    <w:p w14:paraId="75095106"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 збирання та оброблення стічних вод;</w:t>
      </w:r>
    </w:p>
    <w:p w14:paraId="0176587B"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 здійснення встановлення, ремонту та заміни засобів обліку води;</w:t>
      </w:r>
    </w:p>
    <w:p w14:paraId="342D1F8E"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 вирішення питань щодо реконструкції та розширення діючих мереж водопостачання та водовідведення;</w:t>
      </w:r>
    </w:p>
    <w:p w14:paraId="42205F42"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 розробка перспективних планів та проектів водопостачання на території Сквирської міської територіальної громади та інших населених пунктів;</w:t>
      </w:r>
    </w:p>
    <w:p w14:paraId="6EF32FB1"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 видача технічних умов та погодження проектів будівництва, реконструкції та капітального ремонту об’єктів водопроводу та каналізації;</w:t>
      </w:r>
    </w:p>
    <w:p w14:paraId="02799131"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 експлуатація і проведення будівельно-монтажних та пусконалагоджувальних робіт устаткування мереж водопроводу та каналізації;</w:t>
      </w:r>
    </w:p>
    <w:p w14:paraId="0CC3A9E5"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 проведення інших робіт, пов’язаних з наданням послуг централізованого постачання холодної води та централізованого водовідведення;</w:t>
      </w:r>
    </w:p>
    <w:p w14:paraId="4959664C"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 діяльність в сфері каналізаційних систем та установок для очищення стічних вод, де відбувається збирання, очищення, оброблення та розподілення стічних вод.</w:t>
      </w:r>
    </w:p>
    <w:p w14:paraId="05B6539C"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 технічні випробування та дослідження систем водопостачання та водовідведення.</w:t>
      </w:r>
    </w:p>
    <w:p w14:paraId="3EB24257" w14:textId="77777777" w:rsidR="00D8251E" w:rsidRP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Підприємство має право здійснювати інші види діяльності, не заборонені чинним законодавством України.</w:t>
      </w:r>
    </w:p>
    <w:p w14:paraId="57A7E60F" w14:textId="77777777" w:rsidR="00D8251E" w:rsidRDefault="00D8251E" w:rsidP="00D8251E">
      <w:pPr>
        <w:pStyle w:val="aff3"/>
        <w:ind w:firstLine="567"/>
        <w:jc w:val="both"/>
        <w:rPr>
          <w:rFonts w:ascii="Times New Roman" w:eastAsia="Times New Roman" w:hAnsi="Times New Roman"/>
          <w:sz w:val="28"/>
          <w:szCs w:val="28"/>
          <w:lang w:val="uk-UA" w:eastAsia="ru-RU"/>
        </w:rPr>
      </w:pPr>
      <w:r w:rsidRPr="00D8251E">
        <w:rPr>
          <w:rFonts w:ascii="Times New Roman" w:eastAsia="Times New Roman" w:hAnsi="Times New Roman"/>
          <w:sz w:val="28"/>
          <w:szCs w:val="28"/>
          <w:lang w:val="uk-UA" w:eastAsia="ru-RU"/>
        </w:rPr>
        <w:t>Підприємство здійснює діяльність, для якої передбачено законодавством обов’язкове одержання спеціальних дозволів (ліцензій), після їх отримання у порядку, встановленому чинним законодавством України.</w:t>
      </w:r>
    </w:p>
    <w:p w14:paraId="5F31C136" w14:textId="77777777" w:rsidR="005717BF" w:rsidRDefault="005717BF" w:rsidP="006C2274">
      <w:pPr>
        <w:ind w:firstLine="561"/>
        <w:jc w:val="both"/>
        <w:rPr>
          <w:b/>
          <w:sz w:val="28"/>
          <w:szCs w:val="28"/>
          <w:lang w:val="uk-UA"/>
        </w:rPr>
      </w:pPr>
    </w:p>
    <w:p w14:paraId="12CE26D0" w14:textId="77777777" w:rsidR="006C2274" w:rsidRDefault="006C2274" w:rsidP="006C2274">
      <w:pPr>
        <w:ind w:firstLine="561"/>
        <w:jc w:val="both"/>
        <w:rPr>
          <w:b/>
          <w:sz w:val="28"/>
          <w:szCs w:val="28"/>
          <w:lang w:val="uk-UA"/>
        </w:rPr>
      </w:pPr>
      <w:r>
        <w:rPr>
          <w:b/>
          <w:sz w:val="28"/>
          <w:szCs w:val="28"/>
          <w:lang w:val="uk-UA"/>
        </w:rPr>
        <w:t>1</w:t>
      </w:r>
      <w:r w:rsidR="004A2816">
        <w:rPr>
          <w:b/>
          <w:sz w:val="28"/>
          <w:szCs w:val="28"/>
          <w:lang w:val="uk-UA"/>
        </w:rPr>
        <w:t>.</w:t>
      </w:r>
      <w:r>
        <w:rPr>
          <w:b/>
          <w:sz w:val="28"/>
          <w:szCs w:val="28"/>
          <w:lang w:val="uk-UA"/>
        </w:rPr>
        <w:t xml:space="preserve"> Підстава для проведення позапланової перевірки:</w:t>
      </w:r>
    </w:p>
    <w:p w14:paraId="09B3A626" w14:textId="77777777" w:rsidR="006C2274" w:rsidRDefault="00FF04EE" w:rsidP="006C2274">
      <w:pPr>
        <w:ind w:firstLine="561"/>
        <w:jc w:val="both"/>
        <w:rPr>
          <w:sz w:val="28"/>
          <w:szCs w:val="28"/>
          <w:lang w:val="uk-UA"/>
        </w:rPr>
      </w:pPr>
      <w:r>
        <w:rPr>
          <w:sz w:val="28"/>
          <w:szCs w:val="28"/>
          <w:lang w:val="uk-UA"/>
        </w:rPr>
        <w:t xml:space="preserve">Відповідно до </w:t>
      </w:r>
      <w:r w:rsidR="006C2274" w:rsidRPr="00531D59">
        <w:rPr>
          <w:sz w:val="28"/>
          <w:szCs w:val="28"/>
          <w:lang w:val="uk-UA"/>
        </w:rPr>
        <w:t>Розпорядження Сквирського міського го</w:t>
      </w:r>
      <w:r w:rsidR="00F345FD">
        <w:rPr>
          <w:sz w:val="28"/>
          <w:szCs w:val="28"/>
          <w:lang w:val="uk-UA"/>
        </w:rPr>
        <w:t>лови №91</w:t>
      </w:r>
      <w:r w:rsidR="00A44FAD">
        <w:rPr>
          <w:sz w:val="28"/>
          <w:szCs w:val="28"/>
          <w:lang w:val="uk-UA"/>
        </w:rPr>
        <w:t>-ОД від 2</w:t>
      </w:r>
      <w:r w:rsidR="00F345FD">
        <w:rPr>
          <w:sz w:val="28"/>
          <w:szCs w:val="28"/>
          <w:lang w:val="uk-UA"/>
        </w:rPr>
        <w:t>4</w:t>
      </w:r>
      <w:r>
        <w:rPr>
          <w:sz w:val="28"/>
          <w:szCs w:val="28"/>
          <w:lang w:val="uk-UA"/>
        </w:rPr>
        <w:t>.0</w:t>
      </w:r>
      <w:r w:rsidR="00F345FD">
        <w:rPr>
          <w:sz w:val="28"/>
          <w:szCs w:val="28"/>
          <w:lang w:val="uk-UA"/>
        </w:rPr>
        <w:t>9</w:t>
      </w:r>
      <w:r>
        <w:rPr>
          <w:sz w:val="28"/>
          <w:szCs w:val="28"/>
          <w:lang w:val="uk-UA"/>
        </w:rPr>
        <w:t>.2021 року та на підставі</w:t>
      </w:r>
      <w:r w:rsidRPr="00FF04EE">
        <w:rPr>
          <w:sz w:val="28"/>
          <w:szCs w:val="28"/>
          <w:lang w:val="uk-UA"/>
        </w:rPr>
        <w:t xml:space="preserve"> </w:t>
      </w:r>
      <w:r>
        <w:rPr>
          <w:sz w:val="28"/>
          <w:szCs w:val="28"/>
          <w:lang w:val="uk-UA"/>
        </w:rPr>
        <w:t>направле</w:t>
      </w:r>
      <w:r w:rsidR="00F345FD">
        <w:rPr>
          <w:sz w:val="28"/>
          <w:szCs w:val="28"/>
          <w:lang w:val="uk-UA"/>
        </w:rPr>
        <w:t>нь на проведення перевірки від 28</w:t>
      </w:r>
      <w:r>
        <w:rPr>
          <w:sz w:val="28"/>
          <w:szCs w:val="28"/>
          <w:lang w:val="uk-UA"/>
        </w:rPr>
        <w:t>.0</w:t>
      </w:r>
      <w:r w:rsidR="00F345FD">
        <w:rPr>
          <w:sz w:val="28"/>
          <w:szCs w:val="28"/>
          <w:lang w:val="uk-UA"/>
        </w:rPr>
        <w:t>9.2021 №7 та №8</w:t>
      </w:r>
      <w:r>
        <w:rPr>
          <w:sz w:val="28"/>
          <w:szCs w:val="28"/>
          <w:lang w:val="uk-UA"/>
        </w:rPr>
        <w:t xml:space="preserve">, виданих начальником фінансового управління </w:t>
      </w:r>
      <w:proofErr w:type="spellStart"/>
      <w:r>
        <w:rPr>
          <w:sz w:val="28"/>
          <w:szCs w:val="28"/>
          <w:lang w:val="uk-UA"/>
        </w:rPr>
        <w:t>Круківською</w:t>
      </w:r>
      <w:proofErr w:type="spellEnd"/>
      <w:r>
        <w:rPr>
          <w:sz w:val="28"/>
          <w:szCs w:val="28"/>
          <w:lang w:val="uk-UA"/>
        </w:rPr>
        <w:t xml:space="preserve"> Іриною Валентинівною</w:t>
      </w:r>
      <w:r w:rsidR="00A150E4">
        <w:rPr>
          <w:sz w:val="28"/>
          <w:szCs w:val="28"/>
          <w:lang w:val="uk-UA"/>
        </w:rPr>
        <w:t>,</w:t>
      </w:r>
      <w:r>
        <w:rPr>
          <w:sz w:val="28"/>
          <w:szCs w:val="28"/>
          <w:lang w:val="uk-UA"/>
        </w:rPr>
        <w:t xml:space="preserve"> завідуючою </w:t>
      </w:r>
      <w:r w:rsidR="005344B7">
        <w:rPr>
          <w:sz w:val="28"/>
          <w:szCs w:val="28"/>
          <w:lang w:val="uk-UA"/>
        </w:rPr>
        <w:t>сектору</w:t>
      </w:r>
      <w:r>
        <w:rPr>
          <w:sz w:val="28"/>
          <w:szCs w:val="28"/>
          <w:lang w:val="uk-UA"/>
        </w:rPr>
        <w:t xml:space="preserve"> аудиту фінансового управління </w:t>
      </w:r>
      <w:r w:rsidRPr="00AF624B">
        <w:rPr>
          <w:sz w:val="28"/>
          <w:szCs w:val="28"/>
          <w:lang w:val="uk-UA"/>
        </w:rPr>
        <w:t xml:space="preserve">Сквирської міської ради </w:t>
      </w:r>
      <w:r>
        <w:rPr>
          <w:sz w:val="28"/>
          <w:szCs w:val="28"/>
          <w:lang w:val="uk-UA"/>
        </w:rPr>
        <w:t xml:space="preserve"> Бойко Тетяною Василівною та </w:t>
      </w:r>
      <w:r w:rsidR="00F345FD">
        <w:rPr>
          <w:sz w:val="28"/>
          <w:szCs w:val="28"/>
          <w:lang w:val="uk-UA"/>
        </w:rPr>
        <w:t>головним</w:t>
      </w:r>
      <w:r w:rsidR="00D467BB" w:rsidRPr="00D467BB">
        <w:rPr>
          <w:sz w:val="28"/>
          <w:szCs w:val="28"/>
          <w:lang w:val="uk-UA"/>
        </w:rPr>
        <w:t xml:space="preserve"> спеціалістом – </w:t>
      </w:r>
      <w:r w:rsidR="00F345FD">
        <w:rPr>
          <w:sz w:val="28"/>
          <w:szCs w:val="28"/>
          <w:lang w:val="uk-UA"/>
        </w:rPr>
        <w:t xml:space="preserve">інспектором з праці відділу праці, соціального захисту та </w:t>
      </w:r>
      <w:r w:rsidR="00F345FD">
        <w:rPr>
          <w:sz w:val="28"/>
          <w:szCs w:val="28"/>
          <w:lang w:val="uk-UA"/>
        </w:rPr>
        <w:lastRenderedPageBreak/>
        <w:t>соціального забезпечення</w:t>
      </w:r>
      <w:r w:rsidR="00082E26">
        <w:rPr>
          <w:sz w:val="28"/>
          <w:szCs w:val="28"/>
          <w:lang w:val="uk-UA"/>
        </w:rPr>
        <w:t xml:space="preserve"> </w:t>
      </w:r>
      <w:proofErr w:type="spellStart"/>
      <w:r w:rsidR="00082E26">
        <w:rPr>
          <w:sz w:val="28"/>
          <w:szCs w:val="28"/>
          <w:lang w:val="uk-UA"/>
        </w:rPr>
        <w:t>Поспеловим</w:t>
      </w:r>
      <w:proofErr w:type="spellEnd"/>
      <w:r w:rsidR="00082E26">
        <w:rPr>
          <w:sz w:val="28"/>
          <w:szCs w:val="28"/>
          <w:lang w:val="uk-UA"/>
        </w:rPr>
        <w:t xml:space="preserve"> Ярославом Леонідовичем</w:t>
      </w:r>
      <w:r w:rsidR="00D467BB" w:rsidRPr="00D467BB">
        <w:rPr>
          <w:sz w:val="28"/>
          <w:szCs w:val="28"/>
          <w:lang w:val="uk-UA"/>
        </w:rPr>
        <w:t xml:space="preserve"> </w:t>
      </w:r>
      <w:r>
        <w:rPr>
          <w:sz w:val="28"/>
          <w:szCs w:val="28"/>
          <w:lang w:val="uk-UA"/>
        </w:rPr>
        <w:t>проведено позапланову перевірку</w:t>
      </w:r>
      <w:r w:rsidR="00D467BB">
        <w:rPr>
          <w:sz w:val="28"/>
          <w:szCs w:val="28"/>
          <w:lang w:val="uk-UA"/>
        </w:rPr>
        <w:t xml:space="preserve"> окремих питань</w:t>
      </w:r>
      <w:r>
        <w:rPr>
          <w:sz w:val="28"/>
          <w:szCs w:val="28"/>
          <w:lang w:val="uk-UA"/>
        </w:rPr>
        <w:t xml:space="preserve"> фінансово-господарської діяльності. </w:t>
      </w:r>
    </w:p>
    <w:p w14:paraId="4BF9B634" w14:textId="77777777" w:rsidR="006E04BC" w:rsidRDefault="006E04BC" w:rsidP="006C2274">
      <w:pPr>
        <w:ind w:firstLine="561"/>
        <w:jc w:val="both"/>
        <w:rPr>
          <w:sz w:val="28"/>
          <w:szCs w:val="28"/>
          <w:lang w:val="uk-UA"/>
        </w:rPr>
      </w:pPr>
    </w:p>
    <w:p w14:paraId="45CFBDC9" w14:textId="77777777" w:rsidR="006E04BC" w:rsidRPr="00531D59" w:rsidRDefault="006C2274" w:rsidP="006C2274">
      <w:pPr>
        <w:ind w:firstLine="561"/>
        <w:jc w:val="both"/>
        <w:rPr>
          <w:b/>
          <w:sz w:val="28"/>
          <w:szCs w:val="28"/>
          <w:lang w:val="uk-UA"/>
        </w:rPr>
      </w:pPr>
      <w:r w:rsidRPr="00531D59">
        <w:rPr>
          <w:b/>
          <w:sz w:val="28"/>
          <w:szCs w:val="28"/>
          <w:lang w:val="uk-UA"/>
        </w:rPr>
        <w:t>2</w:t>
      </w:r>
      <w:r w:rsidR="004A2816">
        <w:rPr>
          <w:b/>
          <w:sz w:val="28"/>
          <w:szCs w:val="28"/>
          <w:lang w:val="uk-UA"/>
        </w:rPr>
        <w:t>.</w:t>
      </w:r>
      <w:r w:rsidRPr="00531D59">
        <w:rPr>
          <w:b/>
          <w:sz w:val="28"/>
          <w:szCs w:val="28"/>
          <w:lang w:val="uk-UA"/>
        </w:rPr>
        <w:t xml:space="preserve"> Об’єкт перевірки:</w:t>
      </w:r>
    </w:p>
    <w:p w14:paraId="4DB09A24" w14:textId="77777777" w:rsidR="006E04BC" w:rsidRDefault="00082E26" w:rsidP="006C2274">
      <w:pPr>
        <w:ind w:firstLine="561"/>
        <w:jc w:val="both"/>
        <w:rPr>
          <w:sz w:val="28"/>
          <w:szCs w:val="28"/>
          <w:lang w:val="uk-UA"/>
        </w:rPr>
      </w:pPr>
      <w:r w:rsidRPr="00082E26">
        <w:rPr>
          <w:sz w:val="28"/>
          <w:szCs w:val="28"/>
          <w:lang w:val="uk-UA"/>
        </w:rPr>
        <w:t xml:space="preserve">Підприємство </w:t>
      </w:r>
      <w:r>
        <w:rPr>
          <w:sz w:val="28"/>
          <w:szCs w:val="28"/>
          <w:lang w:val="uk-UA"/>
        </w:rPr>
        <w:t>є комунальним</w:t>
      </w:r>
      <w:r w:rsidR="00B84D82">
        <w:rPr>
          <w:sz w:val="28"/>
          <w:szCs w:val="28"/>
          <w:lang w:val="uk-UA"/>
        </w:rPr>
        <w:t xml:space="preserve">, </w:t>
      </w:r>
      <w:r w:rsidRPr="00082E26">
        <w:rPr>
          <w:sz w:val="28"/>
          <w:szCs w:val="28"/>
          <w:lang w:val="uk-UA"/>
        </w:rPr>
        <w:t>створене з метою забезпечення виконання заходів з реформування, розвитку та утримання водопровідно-каналізаційних мереж, здійснення діяльності в сфері централізованого водопостачання та централізованого водовідведення та іншої господарської діяльності.</w:t>
      </w:r>
    </w:p>
    <w:p w14:paraId="0B1633EB" w14:textId="77777777" w:rsidR="00082E26" w:rsidRDefault="00082E26" w:rsidP="006C2274">
      <w:pPr>
        <w:ind w:firstLine="561"/>
        <w:jc w:val="both"/>
        <w:rPr>
          <w:sz w:val="28"/>
          <w:szCs w:val="28"/>
          <w:lang w:val="uk-UA"/>
        </w:rPr>
      </w:pPr>
    </w:p>
    <w:p w14:paraId="6DD273DE" w14:textId="77777777" w:rsidR="006C2274" w:rsidRDefault="006C2274" w:rsidP="006C2274">
      <w:pPr>
        <w:ind w:firstLine="561"/>
        <w:jc w:val="both"/>
        <w:rPr>
          <w:b/>
          <w:sz w:val="28"/>
          <w:szCs w:val="28"/>
          <w:lang w:val="uk-UA"/>
        </w:rPr>
      </w:pPr>
      <w:r w:rsidRPr="00531D59">
        <w:rPr>
          <w:b/>
          <w:sz w:val="28"/>
          <w:szCs w:val="28"/>
          <w:lang w:val="uk-UA"/>
        </w:rPr>
        <w:t>3</w:t>
      </w:r>
      <w:r w:rsidR="004A2816">
        <w:rPr>
          <w:b/>
          <w:sz w:val="28"/>
          <w:szCs w:val="28"/>
          <w:lang w:val="uk-UA"/>
        </w:rPr>
        <w:t>.</w:t>
      </w:r>
      <w:r w:rsidRPr="00531D59">
        <w:rPr>
          <w:b/>
          <w:sz w:val="28"/>
          <w:szCs w:val="28"/>
          <w:lang w:val="uk-UA"/>
        </w:rPr>
        <w:t xml:space="preserve"> Мета перевірки:</w:t>
      </w:r>
    </w:p>
    <w:p w14:paraId="3DB40003" w14:textId="77777777" w:rsidR="006C2274" w:rsidRDefault="00B84D82" w:rsidP="006E04BC">
      <w:pPr>
        <w:ind w:firstLine="567"/>
        <w:jc w:val="both"/>
        <w:rPr>
          <w:sz w:val="28"/>
          <w:szCs w:val="28"/>
          <w:lang w:val="uk-UA"/>
        </w:rPr>
      </w:pPr>
      <w:r>
        <w:rPr>
          <w:sz w:val="28"/>
          <w:szCs w:val="28"/>
          <w:lang w:val="uk-UA"/>
        </w:rPr>
        <w:t>Перевірка повноти та достовірності дотримання законодавства, при складанні фінансового плану підприємства на 2021 рік та звіту про виконання фінансового плану підприємства за І півріччя 2021 року</w:t>
      </w:r>
      <w:r w:rsidR="006C2274">
        <w:rPr>
          <w:sz w:val="28"/>
          <w:szCs w:val="28"/>
          <w:lang w:val="uk-UA"/>
        </w:rPr>
        <w:t>.</w:t>
      </w:r>
    </w:p>
    <w:p w14:paraId="3D715060" w14:textId="77777777" w:rsidR="006E04BC" w:rsidRDefault="006E04BC" w:rsidP="006E04BC">
      <w:pPr>
        <w:ind w:firstLine="567"/>
        <w:jc w:val="both"/>
        <w:rPr>
          <w:sz w:val="28"/>
          <w:szCs w:val="28"/>
          <w:lang w:val="uk-UA"/>
        </w:rPr>
      </w:pPr>
    </w:p>
    <w:p w14:paraId="3F25522F" w14:textId="77777777" w:rsidR="006C2274" w:rsidRPr="00A926FA" w:rsidRDefault="006C2274" w:rsidP="006C2274">
      <w:pPr>
        <w:ind w:firstLine="561"/>
        <w:jc w:val="both"/>
        <w:rPr>
          <w:b/>
          <w:sz w:val="28"/>
          <w:szCs w:val="28"/>
          <w:lang w:val="uk-UA"/>
        </w:rPr>
      </w:pPr>
      <w:r w:rsidRPr="00A926FA">
        <w:rPr>
          <w:b/>
          <w:sz w:val="28"/>
          <w:szCs w:val="28"/>
          <w:lang w:val="uk-UA"/>
        </w:rPr>
        <w:t>4</w:t>
      </w:r>
      <w:r w:rsidR="004A2816">
        <w:rPr>
          <w:b/>
          <w:sz w:val="28"/>
          <w:szCs w:val="28"/>
          <w:lang w:val="uk-UA"/>
        </w:rPr>
        <w:t>.</w:t>
      </w:r>
      <w:r w:rsidRPr="00A926FA">
        <w:rPr>
          <w:b/>
          <w:sz w:val="28"/>
          <w:szCs w:val="28"/>
          <w:lang w:val="uk-UA"/>
        </w:rPr>
        <w:t xml:space="preserve"> Період перевірки:</w:t>
      </w:r>
    </w:p>
    <w:p w14:paraId="15CEB0B7" w14:textId="77777777" w:rsidR="006C2274" w:rsidRDefault="006C2274" w:rsidP="006C2274">
      <w:pPr>
        <w:ind w:firstLine="561"/>
        <w:jc w:val="both"/>
        <w:rPr>
          <w:sz w:val="28"/>
          <w:szCs w:val="28"/>
          <w:lang w:val="uk-UA"/>
        </w:rPr>
      </w:pPr>
      <w:r>
        <w:rPr>
          <w:sz w:val="28"/>
          <w:szCs w:val="28"/>
          <w:lang w:val="uk-UA"/>
        </w:rPr>
        <w:t xml:space="preserve">З 01.01.2021 по </w:t>
      </w:r>
      <w:r w:rsidR="00882DD3">
        <w:rPr>
          <w:sz w:val="28"/>
          <w:szCs w:val="28"/>
          <w:lang w:val="uk-UA"/>
        </w:rPr>
        <w:t>0</w:t>
      </w:r>
      <w:r>
        <w:rPr>
          <w:sz w:val="28"/>
          <w:szCs w:val="28"/>
          <w:lang w:val="uk-UA"/>
        </w:rPr>
        <w:t>1.0</w:t>
      </w:r>
      <w:r w:rsidR="00B84D82">
        <w:rPr>
          <w:sz w:val="28"/>
          <w:szCs w:val="28"/>
          <w:lang w:val="uk-UA"/>
        </w:rPr>
        <w:t>7</w:t>
      </w:r>
      <w:r>
        <w:rPr>
          <w:sz w:val="28"/>
          <w:szCs w:val="28"/>
          <w:lang w:val="uk-UA"/>
        </w:rPr>
        <w:t>.2021 року.</w:t>
      </w:r>
    </w:p>
    <w:p w14:paraId="355E1594" w14:textId="77777777" w:rsidR="006E04BC" w:rsidRDefault="006E04BC" w:rsidP="006C2274">
      <w:pPr>
        <w:ind w:firstLine="561"/>
        <w:jc w:val="both"/>
        <w:rPr>
          <w:sz w:val="28"/>
          <w:szCs w:val="28"/>
          <w:lang w:val="uk-UA"/>
        </w:rPr>
      </w:pPr>
    </w:p>
    <w:p w14:paraId="756E91F9" w14:textId="77777777" w:rsidR="006E04BC" w:rsidRDefault="006C2274" w:rsidP="006C2274">
      <w:pPr>
        <w:ind w:firstLine="561"/>
        <w:jc w:val="both"/>
        <w:rPr>
          <w:b/>
          <w:sz w:val="28"/>
          <w:szCs w:val="28"/>
          <w:lang w:val="uk-UA"/>
        </w:rPr>
      </w:pPr>
      <w:r>
        <w:rPr>
          <w:b/>
          <w:sz w:val="28"/>
          <w:szCs w:val="28"/>
          <w:lang w:val="uk-UA"/>
        </w:rPr>
        <w:t>5</w:t>
      </w:r>
      <w:r w:rsidR="004A2816">
        <w:rPr>
          <w:b/>
          <w:sz w:val="28"/>
          <w:szCs w:val="28"/>
          <w:lang w:val="uk-UA"/>
        </w:rPr>
        <w:t>.</w:t>
      </w:r>
      <w:r>
        <w:rPr>
          <w:b/>
          <w:sz w:val="28"/>
          <w:szCs w:val="28"/>
          <w:lang w:val="uk-UA"/>
        </w:rPr>
        <w:t xml:space="preserve"> О</w:t>
      </w:r>
      <w:r w:rsidRPr="00BF5263">
        <w:rPr>
          <w:b/>
          <w:sz w:val="28"/>
          <w:szCs w:val="28"/>
          <w:lang w:val="uk-UA"/>
        </w:rPr>
        <w:t>рганізація</w:t>
      </w:r>
      <w:r>
        <w:rPr>
          <w:b/>
          <w:sz w:val="28"/>
          <w:szCs w:val="28"/>
          <w:lang w:val="uk-UA"/>
        </w:rPr>
        <w:t xml:space="preserve"> та проведення </w:t>
      </w:r>
      <w:r w:rsidRPr="00BF5263">
        <w:rPr>
          <w:b/>
          <w:sz w:val="28"/>
          <w:szCs w:val="28"/>
          <w:lang w:val="uk-UA"/>
        </w:rPr>
        <w:t>перевірки:</w:t>
      </w:r>
    </w:p>
    <w:p w14:paraId="2DE2FB0A" w14:textId="77777777" w:rsidR="006C2274" w:rsidRDefault="006C2274" w:rsidP="006C2274">
      <w:pPr>
        <w:ind w:firstLine="561"/>
        <w:jc w:val="both"/>
        <w:rPr>
          <w:sz w:val="28"/>
          <w:szCs w:val="28"/>
          <w:lang w:val="uk-UA"/>
        </w:rPr>
      </w:pPr>
      <w:r>
        <w:rPr>
          <w:sz w:val="28"/>
          <w:szCs w:val="28"/>
          <w:lang w:val="uk-UA"/>
        </w:rPr>
        <w:t xml:space="preserve">Перевірка проводиться відповідно до Положення </w:t>
      </w:r>
      <w:r w:rsidRPr="00AC29C0">
        <w:rPr>
          <w:sz w:val="28"/>
          <w:szCs w:val="28"/>
          <w:lang w:val="uk-UA"/>
        </w:rPr>
        <w:t>про порядок проведення внутрішнього контролю діяльності</w:t>
      </w:r>
      <w:r>
        <w:rPr>
          <w:sz w:val="28"/>
          <w:szCs w:val="28"/>
          <w:lang w:val="uk-UA"/>
        </w:rPr>
        <w:t xml:space="preserve"> </w:t>
      </w:r>
      <w:r w:rsidRPr="00AC29C0">
        <w:rPr>
          <w:sz w:val="28"/>
          <w:szCs w:val="28"/>
          <w:lang w:val="uk-UA"/>
        </w:rPr>
        <w:t>виконавчих органів Сквирської  міської ради,</w:t>
      </w:r>
      <w:r>
        <w:rPr>
          <w:sz w:val="28"/>
          <w:szCs w:val="28"/>
          <w:lang w:val="uk-UA"/>
        </w:rPr>
        <w:t xml:space="preserve"> </w:t>
      </w:r>
      <w:r w:rsidRPr="00AC29C0">
        <w:rPr>
          <w:sz w:val="28"/>
          <w:szCs w:val="28"/>
          <w:lang w:val="uk-UA"/>
        </w:rPr>
        <w:t>комунальних підприємств, установ та організацій</w:t>
      </w:r>
      <w:r>
        <w:rPr>
          <w:sz w:val="28"/>
          <w:szCs w:val="28"/>
          <w:lang w:val="uk-UA"/>
        </w:rPr>
        <w:t xml:space="preserve">, </w:t>
      </w:r>
      <w:r w:rsidRPr="00AC29C0">
        <w:rPr>
          <w:sz w:val="28"/>
          <w:szCs w:val="28"/>
          <w:lang w:val="uk-UA"/>
        </w:rPr>
        <w:t>затвердженого Рішенням виконавчого комітету Сквирської міс</w:t>
      </w:r>
      <w:r>
        <w:rPr>
          <w:sz w:val="28"/>
          <w:szCs w:val="28"/>
          <w:lang w:val="uk-UA"/>
        </w:rPr>
        <w:t>ької ради від 30.03.2021 №07/10, шляхом:</w:t>
      </w:r>
    </w:p>
    <w:p w14:paraId="77C57297" w14:textId="77777777" w:rsidR="006C2274" w:rsidRDefault="006C2274" w:rsidP="006C2274">
      <w:pPr>
        <w:numPr>
          <w:ilvl w:val="0"/>
          <w:numId w:val="16"/>
        </w:numPr>
        <w:ind w:left="0" w:firstLine="561"/>
        <w:jc w:val="both"/>
        <w:rPr>
          <w:rFonts w:eastAsia="Calibri"/>
          <w:sz w:val="28"/>
          <w:szCs w:val="28"/>
          <w:lang w:val="uk-UA" w:eastAsia="en-US"/>
        </w:rPr>
      </w:pPr>
      <w:r w:rsidRPr="0066730A">
        <w:rPr>
          <w:rFonts w:eastAsia="Calibri"/>
          <w:sz w:val="28"/>
          <w:szCs w:val="28"/>
          <w:lang w:val="uk-UA" w:eastAsia="en-US"/>
        </w:rPr>
        <w:t xml:space="preserve">документальної </w:t>
      </w:r>
      <w:r>
        <w:rPr>
          <w:rFonts w:eastAsia="Calibri"/>
          <w:sz w:val="28"/>
          <w:szCs w:val="28"/>
          <w:lang w:val="uk-UA" w:eastAsia="en-US"/>
        </w:rPr>
        <w:t xml:space="preserve">та фактичної </w:t>
      </w:r>
      <w:r w:rsidRPr="0066730A">
        <w:rPr>
          <w:rFonts w:eastAsia="Calibri"/>
          <w:sz w:val="28"/>
          <w:szCs w:val="28"/>
          <w:lang w:val="uk-UA" w:eastAsia="en-US"/>
        </w:rPr>
        <w:t>перевірки, що передбачає контроль за установчими, фінансовими, бухгалтерськими (первинними і зведеними) документами, статистичною, фінансовою та бюджетною звітністю, господарськими договорами, розпорядчими та іншими документами об’єкта контролю, пов’язаними з плануванням і провадженням фінансово-господарської діяльності, веденням бухгалтерського обліку, складенням фінансової звітності (далі – документи об’єкта контролю). У разі ведення бухгалтерського обліку з використанням електронних засобів зберігання і обробки інформації</w:t>
      </w:r>
      <w:r w:rsidR="003943CD">
        <w:rPr>
          <w:rFonts w:eastAsia="Calibri"/>
          <w:sz w:val="28"/>
          <w:szCs w:val="28"/>
          <w:lang w:val="uk-UA" w:eastAsia="en-US"/>
        </w:rPr>
        <w:t>,</w:t>
      </w:r>
      <w:r w:rsidRPr="0066730A">
        <w:rPr>
          <w:rFonts w:eastAsia="Calibri"/>
          <w:sz w:val="28"/>
          <w:szCs w:val="28"/>
          <w:lang w:val="uk-UA" w:eastAsia="en-US"/>
        </w:rPr>
        <w:t xml:space="preserve"> на вимогу посадової особи </w:t>
      </w:r>
      <w:r w:rsidR="003943CD">
        <w:rPr>
          <w:rFonts w:eastAsia="Calibri"/>
          <w:sz w:val="28"/>
          <w:szCs w:val="28"/>
          <w:lang w:val="uk-UA" w:eastAsia="en-US"/>
        </w:rPr>
        <w:t>управління,</w:t>
      </w:r>
      <w:r w:rsidRPr="0066730A">
        <w:rPr>
          <w:rFonts w:eastAsia="Calibri"/>
          <w:sz w:val="28"/>
          <w:szCs w:val="28"/>
          <w:lang w:val="uk-UA" w:eastAsia="en-US"/>
        </w:rPr>
        <w:t xml:space="preserve"> керівник об’єкта контролю повинен забезпечити оформлення відповідних документів на паперовому носії. Надання документів об’єкта контролю посадовим особам відділу забезпечується керівником об’</w:t>
      </w:r>
      <w:r w:rsidR="00FF04EE">
        <w:rPr>
          <w:rFonts w:eastAsia="Calibri"/>
          <w:sz w:val="28"/>
          <w:szCs w:val="28"/>
          <w:lang w:val="uk-UA" w:eastAsia="en-US"/>
        </w:rPr>
        <w:t>єкта чи його заступником.</w:t>
      </w:r>
    </w:p>
    <w:p w14:paraId="6CCA0164" w14:textId="77777777" w:rsidR="00FE5339" w:rsidRDefault="00B84D82" w:rsidP="0055077C">
      <w:pPr>
        <w:ind w:left="561"/>
        <w:jc w:val="both"/>
        <w:rPr>
          <w:rFonts w:eastAsia="Calibri"/>
          <w:sz w:val="28"/>
          <w:szCs w:val="28"/>
          <w:lang w:val="uk-UA" w:eastAsia="en-US"/>
        </w:rPr>
      </w:pPr>
      <w:r>
        <w:rPr>
          <w:rFonts w:eastAsia="Calibri"/>
          <w:sz w:val="28"/>
          <w:szCs w:val="28"/>
          <w:lang w:val="uk-UA" w:eastAsia="en-US"/>
        </w:rPr>
        <w:t>Перевірка проведена з 28.</w:t>
      </w:r>
      <w:r w:rsidR="002943F1">
        <w:rPr>
          <w:rFonts w:eastAsia="Calibri"/>
          <w:sz w:val="28"/>
          <w:szCs w:val="28"/>
          <w:lang w:val="uk-UA" w:eastAsia="en-US"/>
        </w:rPr>
        <w:t>0</w:t>
      </w:r>
      <w:r>
        <w:rPr>
          <w:rFonts w:eastAsia="Calibri"/>
          <w:sz w:val="28"/>
          <w:szCs w:val="28"/>
          <w:lang w:val="uk-UA" w:eastAsia="en-US"/>
        </w:rPr>
        <w:t>9.2021 по 11.10</w:t>
      </w:r>
      <w:r w:rsidR="002943F1">
        <w:rPr>
          <w:rFonts w:eastAsia="Calibri"/>
          <w:sz w:val="28"/>
          <w:szCs w:val="28"/>
          <w:lang w:val="uk-UA" w:eastAsia="en-US"/>
        </w:rPr>
        <w:t>.2021 року.</w:t>
      </w:r>
    </w:p>
    <w:p w14:paraId="1CA440F5" w14:textId="77777777" w:rsidR="00D85021" w:rsidRDefault="00D85021" w:rsidP="0055077C">
      <w:pPr>
        <w:ind w:left="561"/>
        <w:jc w:val="both"/>
        <w:rPr>
          <w:rFonts w:eastAsia="Calibri"/>
          <w:sz w:val="28"/>
          <w:szCs w:val="28"/>
          <w:lang w:val="uk-UA" w:eastAsia="en-US"/>
        </w:rPr>
      </w:pPr>
    </w:p>
    <w:p w14:paraId="645CB292" w14:textId="77777777" w:rsidR="00FF04EE" w:rsidRPr="00FF04EE" w:rsidRDefault="00FF04EE" w:rsidP="00FF04EE">
      <w:pPr>
        <w:ind w:left="561"/>
        <w:jc w:val="both"/>
        <w:rPr>
          <w:rFonts w:eastAsia="Calibri"/>
          <w:b/>
          <w:sz w:val="28"/>
          <w:szCs w:val="28"/>
          <w:lang w:val="uk-UA" w:eastAsia="en-US"/>
        </w:rPr>
      </w:pPr>
      <w:r w:rsidRPr="00FF04EE">
        <w:rPr>
          <w:rFonts w:eastAsia="Calibri"/>
          <w:b/>
          <w:sz w:val="28"/>
          <w:szCs w:val="28"/>
          <w:lang w:val="uk-UA" w:eastAsia="en-US"/>
        </w:rPr>
        <w:t>6</w:t>
      </w:r>
      <w:r w:rsidR="004A2816">
        <w:rPr>
          <w:rFonts w:eastAsia="Calibri"/>
          <w:b/>
          <w:sz w:val="28"/>
          <w:szCs w:val="28"/>
          <w:lang w:val="uk-UA" w:eastAsia="en-US"/>
        </w:rPr>
        <w:t>.</w:t>
      </w:r>
      <w:r w:rsidRPr="00FF04EE">
        <w:rPr>
          <w:rFonts w:eastAsia="Calibri"/>
          <w:b/>
          <w:sz w:val="28"/>
          <w:szCs w:val="28"/>
          <w:lang w:val="uk-UA" w:eastAsia="en-US"/>
        </w:rPr>
        <w:t xml:space="preserve"> Місцезнаходження об’єкта контролю</w:t>
      </w:r>
      <w:r>
        <w:rPr>
          <w:rFonts w:eastAsia="Calibri"/>
          <w:b/>
          <w:sz w:val="28"/>
          <w:szCs w:val="28"/>
          <w:lang w:val="uk-UA" w:eastAsia="en-US"/>
        </w:rPr>
        <w:t>:</w:t>
      </w:r>
    </w:p>
    <w:p w14:paraId="533B7463" w14:textId="77777777" w:rsidR="00C17F9C" w:rsidRDefault="002943F1" w:rsidP="00C17F9C">
      <w:pPr>
        <w:ind w:firstLine="561"/>
        <w:jc w:val="both"/>
        <w:rPr>
          <w:lang w:val="uk-UA"/>
        </w:rPr>
      </w:pPr>
      <w:r>
        <w:rPr>
          <w:sz w:val="28"/>
          <w:szCs w:val="28"/>
          <w:lang w:val="uk-UA"/>
        </w:rPr>
        <w:t xml:space="preserve">Згідно </w:t>
      </w:r>
      <w:r w:rsidR="00B47499">
        <w:rPr>
          <w:sz w:val="28"/>
          <w:szCs w:val="28"/>
          <w:lang w:val="uk-UA"/>
        </w:rPr>
        <w:t>виписок</w:t>
      </w:r>
      <w:r w:rsidR="00C17F9C">
        <w:rPr>
          <w:sz w:val="28"/>
          <w:szCs w:val="28"/>
          <w:lang w:val="uk-UA"/>
        </w:rPr>
        <w:t xml:space="preserve"> з єдиного державного реєстру </w:t>
      </w:r>
      <w:r w:rsidR="00823F94">
        <w:rPr>
          <w:sz w:val="28"/>
          <w:szCs w:val="28"/>
          <w:lang w:val="uk-UA"/>
        </w:rPr>
        <w:t>юридичних осіб, фізичних осіб-</w:t>
      </w:r>
      <w:r w:rsidR="00C17F9C">
        <w:rPr>
          <w:sz w:val="28"/>
          <w:szCs w:val="28"/>
          <w:lang w:val="uk-UA"/>
        </w:rPr>
        <w:t>підприєм</w:t>
      </w:r>
      <w:r w:rsidR="00B47499">
        <w:rPr>
          <w:sz w:val="28"/>
          <w:szCs w:val="28"/>
          <w:lang w:val="uk-UA"/>
        </w:rPr>
        <w:t>ців</w:t>
      </w:r>
      <w:r w:rsidR="00C17F9C">
        <w:rPr>
          <w:sz w:val="28"/>
          <w:szCs w:val="28"/>
          <w:lang w:val="uk-UA"/>
        </w:rPr>
        <w:t xml:space="preserve"> та </w:t>
      </w:r>
      <w:r w:rsidR="00B47499">
        <w:rPr>
          <w:sz w:val="28"/>
          <w:szCs w:val="28"/>
          <w:lang w:val="uk-UA"/>
        </w:rPr>
        <w:t>громадських формувань</w:t>
      </w:r>
      <w:r w:rsidR="00A578A0">
        <w:rPr>
          <w:sz w:val="28"/>
          <w:szCs w:val="28"/>
          <w:lang w:val="uk-UA"/>
        </w:rPr>
        <w:t xml:space="preserve"> від 13</w:t>
      </w:r>
      <w:r w:rsidR="00C17F9C">
        <w:rPr>
          <w:sz w:val="28"/>
          <w:szCs w:val="28"/>
          <w:lang w:val="uk-UA"/>
        </w:rPr>
        <w:t>.12.20</w:t>
      </w:r>
      <w:r w:rsidR="00A578A0">
        <w:rPr>
          <w:sz w:val="28"/>
          <w:szCs w:val="28"/>
          <w:lang w:val="uk-UA"/>
        </w:rPr>
        <w:t>1</w:t>
      </w:r>
      <w:r w:rsidR="00381699">
        <w:rPr>
          <w:sz w:val="28"/>
          <w:szCs w:val="28"/>
          <w:lang w:val="uk-UA"/>
        </w:rPr>
        <w:t>9</w:t>
      </w:r>
      <w:r w:rsidR="00B47499">
        <w:rPr>
          <w:sz w:val="28"/>
          <w:szCs w:val="28"/>
          <w:lang w:val="uk-UA"/>
        </w:rPr>
        <w:t xml:space="preserve"> № </w:t>
      </w:r>
      <w:r w:rsidR="00A578A0">
        <w:rPr>
          <w:sz w:val="28"/>
          <w:szCs w:val="28"/>
          <w:lang w:val="uk-UA"/>
        </w:rPr>
        <w:t>10</w:t>
      </w:r>
      <w:r w:rsidR="00381699">
        <w:rPr>
          <w:sz w:val="28"/>
          <w:szCs w:val="28"/>
          <w:lang w:val="uk-UA"/>
        </w:rPr>
        <w:t>000001612926</w:t>
      </w:r>
      <w:r w:rsidR="00B47499">
        <w:rPr>
          <w:sz w:val="28"/>
          <w:szCs w:val="28"/>
          <w:lang w:val="uk-UA"/>
        </w:rPr>
        <w:t xml:space="preserve"> </w:t>
      </w:r>
      <w:r w:rsidR="00A578A0">
        <w:rPr>
          <w:sz w:val="28"/>
          <w:szCs w:val="28"/>
          <w:lang w:val="uk-UA"/>
        </w:rPr>
        <w:t xml:space="preserve">Підприємство </w:t>
      </w:r>
      <w:r w:rsidR="00C17F9C">
        <w:rPr>
          <w:sz w:val="28"/>
          <w:szCs w:val="28"/>
          <w:lang w:val="uk-UA"/>
        </w:rPr>
        <w:t>зареєстровано за адресою: 0900</w:t>
      </w:r>
      <w:r w:rsidR="00B47499">
        <w:rPr>
          <w:sz w:val="28"/>
          <w:szCs w:val="28"/>
          <w:lang w:val="uk-UA"/>
        </w:rPr>
        <w:t>1</w:t>
      </w:r>
      <w:r w:rsidR="00C17F9C">
        <w:rPr>
          <w:sz w:val="28"/>
          <w:szCs w:val="28"/>
          <w:lang w:val="uk-UA"/>
        </w:rPr>
        <w:t xml:space="preserve">, Київська область, м. Сквира вул. </w:t>
      </w:r>
      <w:r w:rsidR="00381699">
        <w:rPr>
          <w:sz w:val="28"/>
          <w:szCs w:val="28"/>
          <w:lang w:val="uk-UA"/>
        </w:rPr>
        <w:t>Соборна, буд.4</w:t>
      </w:r>
      <w:r w:rsidR="00C17F9C">
        <w:rPr>
          <w:sz w:val="28"/>
          <w:szCs w:val="28"/>
          <w:lang w:val="uk-UA"/>
        </w:rPr>
        <w:t>.</w:t>
      </w:r>
    </w:p>
    <w:p w14:paraId="2AECE2A4" w14:textId="77777777" w:rsidR="00C17F9C" w:rsidRDefault="00C17F9C" w:rsidP="00C17F9C">
      <w:pPr>
        <w:pStyle w:val="WW-2"/>
        <w:suppressAutoHyphens w:val="0"/>
        <w:ind w:firstLine="561"/>
        <w:rPr>
          <w:szCs w:val="28"/>
        </w:rPr>
      </w:pPr>
      <w:r>
        <w:rPr>
          <w:szCs w:val="28"/>
        </w:rPr>
        <w:t>Фактична адреса – 0900</w:t>
      </w:r>
      <w:r w:rsidR="00420815">
        <w:rPr>
          <w:szCs w:val="28"/>
        </w:rPr>
        <w:t>1</w:t>
      </w:r>
      <w:r>
        <w:rPr>
          <w:szCs w:val="28"/>
        </w:rPr>
        <w:t xml:space="preserve">, Київська область, м. Сквира вул. </w:t>
      </w:r>
      <w:r w:rsidR="00381699">
        <w:rPr>
          <w:szCs w:val="28"/>
        </w:rPr>
        <w:t>Соборна, буд.4</w:t>
      </w:r>
      <w:r>
        <w:rPr>
          <w:szCs w:val="28"/>
        </w:rPr>
        <w:t>.</w:t>
      </w:r>
    </w:p>
    <w:p w14:paraId="5CBF7DE6" w14:textId="4F030607" w:rsidR="00C17F9C" w:rsidRDefault="00C17F9C" w:rsidP="00C17F9C">
      <w:pPr>
        <w:ind w:firstLine="561"/>
        <w:jc w:val="both"/>
        <w:rPr>
          <w:sz w:val="28"/>
          <w:szCs w:val="28"/>
          <w:lang w:val="uk-UA"/>
        </w:rPr>
      </w:pPr>
      <w:r>
        <w:rPr>
          <w:sz w:val="28"/>
          <w:szCs w:val="28"/>
          <w:lang w:val="uk-UA"/>
        </w:rPr>
        <w:lastRenderedPageBreak/>
        <w:t xml:space="preserve">Контактні телефони – </w:t>
      </w:r>
      <w:r w:rsidR="007328E1" w:rsidRPr="007328E1">
        <w:rPr>
          <w:sz w:val="28"/>
          <w:szCs w:val="28"/>
          <w:lang w:val="uk-UA"/>
        </w:rPr>
        <w:t>06</w:t>
      </w:r>
      <w:r w:rsidR="007328E1">
        <w:rPr>
          <w:sz w:val="28"/>
          <w:szCs w:val="28"/>
          <w:lang w:val="uk-UA"/>
        </w:rPr>
        <w:t>66097933</w:t>
      </w:r>
      <w:r w:rsidR="005A5836">
        <w:rPr>
          <w:sz w:val="28"/>
          <w:szCs w:val="28"/>
          <w:lang w:val="uk-UA"/>
        </w:rPr>
        <w:t xml:space="preserve"> </w:t>
      </w:r>
      <w:r>
        <w:rPr>
          <w:sz w:val="28"/>
          <w:szCs w:val="28"/>
        </w:rPr>
        <w:t>(</w:t>
      </w:r>
      <w:r w:rsidR="00142EA1">
        <w:rPr>
          <w:sz w:val="28"/>
          <w:szCs w:val="28"/>
          <w:lang w:val="uk-UA"/>
        </w:rPr>
        <w:t>директор</w:t>
      </w:r>
      <w:r>
        <w:rPr>
          <w:sz w:val="28"/>
          <w:szCs w:val="28"/>
          <w:lang w:val="uk-UA"/>
        </w:rPr>
        <w:t xml:space="preserve">), </w:t>
      </w:r>
      <w:r w:rsidR="00381699">
        <w:rPr>
          <w:sz w:val="28"/>
          <w:szCs w:val="28"/>
          <w:lang w:val="uk-UA"/>
        </w:rPr>
        <w:t>0678697740</w:t>
      </w:r>
      <w:r w:rsidR="00D944EF">
        <w:rPr>
          <w:sz w:val="28"/>
          <w:szCs w:val="28"/>
          <w:lang w:val="uk-UA"/>
        </w:rPr>
        <w:t xml:space="preserve"> </w:t>
      </w:r>
      <w:r>
        <w:rPr>
          <w:sz w:val="28"/>
          <w:szCs w:val="28"/>
          <w:lang w:val="uk-UA"/>
        </w:rPr>
        <w:t>(головний бухгалтер)</w:t>
      </w:r>
      <w:r>
        <w:rPr>
          <w:sz w:val="28"/>
          <w:szCs w:val="28"/>
        </w:rPr>
        <w:t xml:space="preserve">. </w:t>
      </w:r>
    </w:p>
    <w:p w14:paraId="394DD5F8" w14:textId="77777777" w:rsidR="00C17F9C" w:rsidRDefault="00381699" w:rsidP="00C17F9C">
      <w:pPr>
        <w:ind w:firstLine="561"/>
        <w:jc w:val="both"/>
        <w:rPr>
          <w:sz w:val="28"/>
          <w:lang w:val="uk-UA"/>
        </w:rPr>
      </w:pPr>
      <w:r>
        <w:rPr>
          <w:sz w:val="28"/>
          <w:lang w:val="uk-UA"/>
        </w:rPr>
        <w:t>Ідентифікаційний код – 43207778</w:t>
      </w:r>
      <w:r w:rsidR="00C17F9C">
        <w:rPr>
          <w:sz w:val="28"/>
          <w:lang w:val="uk-UA"/>
        </w:rPr>
        <w:t>.</w:t>
      </w:r>
    </w:p>
    <w:p w14:paraId="7A1656C5" w14:textId="77777777" w:rsidR="00C17F9C" w:rsidRPr="00B92757" w:rsidRDefault="00C72C3D" w:rsidP="00C17F9C">
      <w:pPr>
        <w:ind w:firstLine="561"/>
        <w:jc w:val="both"/>
        <w:rPr>
          <w:sz w:val="28"/>
          <w:lang w:val="uk-UA"/>
        </w:rPr>
      </w:pPr>
      <w:r>
        <w:rPr>
          <w:sz w:val="28"/>
          <w:lang w:val="uk-UA"/>
        </w:rPr>
        <w:t>Підприємство</w:t>
      </w:r>
      <w:r w:rsidR="00C17F9C">
        <w:rPr>
          <w:sz w:val="28"/>
        </w:rPr>
        <w:t xml:space="preserve"> – </w:t>
      </w:r>
      <w:r>
        <w:rPr>
          <w:sz w:val="28"/>
          <w:lang w:val="uk-UA"/>
        </w:rPr>
        <w:t>юридична особ</w:t>
      </w:r>
      <w:r w:rsidR="005A5836">
        <w:rPr>
          <w:sz w:val="28"/>
          <w:lang w:val="uk-UA"/>
        </w:rPr>
        <w:t>а публі</w:t>
      </w:r>
      <w:r w:rsidR="00B92757">
        <w:rPr>
          <w:sz w:val="28"/>
          <w:lang w:val="uk-UA"/>
        </w:rPr>
        <w:t>чного права</w:t>
      </w:r>
      <w:r w:rsidR="00C17F9C">
        <w:rPr>
          <w:sz w:val="28"/>
        </w:rPr>
        <w:t>.</w:t>
      </w:r>
      <w:r w:rsidR="00B92757">
        <w:rPr>
          <w:sz w:val="28"/>
          <w:lang w:val="uk-UA"/>
        </w:rPr>
        <w:t xml:space="preserve"> Є платниками ПДВ за косовим методом.</w:t>
      </w:r>
    </w:p>
    <w:p w14:paraId="460BAEF0" w14:textId="77777777" w:rsidR="00823F94" w:rsidRDefault="007F3D69" w:rsidP="00823F94">
      <w:pPr>
        <w:ind w:firstLine="561"/>
        <w:jc w:val="both"/>
        <w:rPr>
          <w:color w:val="000000"/>
          <w:sz w:val="28"/>
          <w:lang w:val="uk-UA"/>
        </w:rPr>
      </w:pPr>
      <w:r>
        <w:rPr>
          <w:sz w:val="28"/>
          <w:lang w:val="uk-UA"/>
        </w:rPr>
        <w:t>Керівник підприємства</w:t>
      </w:r>
      <w:r w:rsidR="00823F94" w:rsidRPr="00B77095">
        <w:rPr>
          <w:sz w:val="28"/>
          <w:lang w:val="uk-UA"/>
        </w:rPr>
        <w:t xml:space="preserve"> – </w:t>
      </w:r>
      <w:r>
        <w:rPr>
          <w:sz w:val="28"/>
          <w:lang w:val="uk-UA"/>
        </w:rPr>
        <w:t>директор</w:t>
      </w:r>
      <w:r w:rsidR="00C17F9C" w:rsidRPr="00B77095">
        <w:rPr>
          <w:sz w:val="28"/>
          <w:lang w:val="uk-UA"/>
        </w:rPr>
        <w:t>.</w:t>
      </w:r>
      <w:r w:rsidR="00C17F9C">
        <w:rPr>
          <w:color w:val="000000"/>
          <w:sz w:val="28"/>
          <w:lang w:val="uk-UA"/>
        </w:rPr>
        <w:t xml:space="preserve"> </w:t>
      </w:r>
    </w:p>
    <w:p w14:paraId="49431244" w14:textId="77777777" w:rsidR="00C17F9C" w:rsidRPr="00142BBD" w:rsidRDefault="00C17F9C" w:rsidP="00C17F9C">
      <w:pPr>
        <w:ind w:firstLine="561"/>
        <w:jc w:val="both"/>
        <w:rPr>
          <w:i/>
          <w:iCs/>
          <w:color w:val="0070C0"/>
          <w:sz w:val="28"/>
          <w:szCs w:val="28"/>
          <w:lang w:val="uk-UA"/>
        </w:rPr>
      </w:pPr>
      <w:r>
        <w:rPr>
          <w:sz w:val="28"/>
          <w:szCs w:val="28"/>
          <w:lang w:val="uk-UA"/>
        </w:rPr>
        <w:t xml:space="preserve">Види </w:t>
      </w:r>
      <w:r w:rsidR="00823F94">
        <w:rPr>
          <w:sz w:val="28"/>
          <w:szCs w:val="28"/>
          <w:lang w:val="uk-UA"/>
        </w:rPr>
        <w:t>економічної діяльності</w:t>
      </w:r>
      <w:r>
        <w:rPr>
          <w:sz w:val="28"/>
          <w:szCs w:val="28"/>
          <w:lang w:val="uk-UA"/>
        </w:rPr>
        <w:t xml:space="preserve"> – </w:t>
      </w:r>
      <w:r w:rsidR="00B92757">
        <w:rPr>
          <w:sz w:val="28"/>
          <w:szCs w:val="28"/>
          <w:lang w:val="uk-UA"/>
        </w:rPr>
        <w:t>37.00</w:t>
      </w:r>
      <w:r w:rsidR="00823F94">
        <w:rPr>
          <w:sz w:val="28"/>
          <w:szCs w:val="28"/>
          <w:lang w:val="uk-UA"/>
        </w:rPr>
        <w:t xml:space="preserve"> </w:t>
      </w:r>
      <w:r w:rsidR="00B92757">
        <w:rPr>
          <w:sz w:val="28"/>
          <w:szCs w:val="28"/>
          <w:lang w:val="uk-UA"/>
        </w:rPr>
        <w:t>Каналізація, відведення й очищення стічних вод.</w:t>
      </w:r>
      <w:r>
        <w:rPr>
          <w:sz w:val="28"/>
          <w:szCs w:val="28"/>
          <w:lang w:val="uk-UA"/>
        </w:rPr>
        <w:t xml:space="preserve"> </w:t>
      </w:r>
      <w:r w:rsidR="00B92757">
        <w:rPr>
          <w:i/>
          <w:color w:val="0070C0"/>
          <w:sz w:val="28"/>
          <w:szCs w:val="28"/>
          <w:lang w:val="uk-UA"/>
        </w:rPr>
        <w:t>(Копія</w:t>
      </w:r>
      <w:r w:rsidR="00C9010B" w:rsidRPr="00142BBD">
        <w:rPr>
          <w:i/>
          <w:color w:val="0070C0"/>
          <w:sz w:val="28"/>
          <w:szCs w:val="28"/>
          <w:lang w:val="uk-UA"/>
        </w:rPr>
        <w:t xml:space="preserve"> Випис</w:t>
      </w:r>
      <w:r w:rsidR="00B92757">
        <w:rPr>
          <w:i/>
          <w:color w:val="0070C0"/>
          <w:sz w:val="28"/>
          <w:szCs w:val="28"/>
          <w:lang w:val="uk-UA"/>
        </w:rPr>
        <w:t>ки</w:t>
      </w:r>
      <w:r w:rsidR="00C9010B" w:rsidRPr="00142BBD">
        <w:rPr>
          <w:i/>
          <w:color w:val="0070C0"/>
          <w:sz w:val="28"/>
          <w:szCs w:val="28"/>
          <w:lang w:val="uk-UA"/>
        </w:rPr>
        <w:t xml:space="preserve"> з Єдиного державного реєстру юридичних осіб, фізичних осіб-підприємців та громадських формувань</w:t>
      </w:r>
      <w:r w:rsidR="00142BBD" w:rsidRPr="00142BBD">
        <w:rPr>
          <w:i/>
          <w:color w:val="0070C0"/>
          <w:sz w:val="28"/>
          <w:szCs w:val="28"/>
          <w:lang w:val="uk-UA"/>
        </w:rPr>
        <w:t xml:space="preserve"> у Додатку 1</w:t>
      </w:r>
      <w:r w:rsidR="00C9010B" w:rsidRPr="00142BBD">
        <w:rPr>
          <w:i/>
          <w:color w:val="0070C0"/>
          <w:sz w:val="28"/>
          <w:szCs w:val="28"/>
          <w:lang w:val="uk-UA"/>
        </w:rPr>
        <w:t xml:space="preserve"> до довідки).</w:t>
      </w:r>
    </w:p>
    <w:p w14:paraId="2D2095D1" w14:textId="77777777" w:rsidR="00C17F9C" w:rsidRPr="00C9010B" w:rsidRDefault="00C17F9C" w:rsidP="00C17F9C">
      <w:pPr>
        <w:pStyle w:val="23"/>
        <w:spacing w:after="0" w:line="240" w:lineRule="auto"/>
        <w:ind w:left="0" w:firstLine="561"/>
        <w:jc w:val="both"/>
        <w:rPr>
          <w:i/>
          <w:iCs/>
          <w:color w:val="548DD4" w:themeColor="text2" w:themeTint="99"/>
          <w:sz w:val="28"/>
          <w:szCs w:val="28"/>
        </w:rPr>
      </w:pPr>
      <w:r w:rsidRPr="00E67C83">
        <w:rPr>
          <w:sz w:val="28"/>
          <w:szCs w:val="28"/>
        </w:rPr>
        <w:t xml:space="preserve">Згідно </w:t>
      </w:r>
      <w:r w:rsidR="005A5836" w:rsidRPr="00E67C83">
        <w:rPr>
          <w:sz w:val="28"/>
          <w:szCs w:val="28"/>
        </w:rPr>
        <w:t>Статуту КП «С</w:t>
      </w:r>
      <w:r w:rsidR="00B92757">
        <w:rPr>
          <w:sz w:val="28"/>
          <w:szCs w:val="28"/>
        </w:rPr>
        <w:t>В</w:t>
      </w:r>
      <w:r w:rsidR="005A5836" w:rsidRPr="00E67C83">
        <w:rPr>
          <w:sz w:val="28"/>
          <w:szCs w:val="28"/>
        </w:rPr>
        <w:t xml:space="preserve">» </w:t>
      </w:r>
      <w:r w:rsidRPr="00E67C83">
        <w:rPr>
          <w:sz w:val="28"/>
          <w:szCs w:val="28"/>
        </w:rPr>
        <w:t xml:space="preserve">є </w:t>
      </w:r>
      <w:r w:rsidR="005A5836" w:rsidRPr="00E67C83">
        <w:rPr>
          <w:sz w:val="28"/>
          <w:szCs w:val="28"/>
        </w:rPr>
        <w:t>юридичною особою</w:t>
      </w:r>
      <w:r w:rsidR="00E67C83" w:rsidRPr="00E67C83">
        <w:rPr>
          <w:sz w:val="28"/>
          <w:szCs w:val="28"/>
        </w:rPr>
        <w:t>. Підприємство</w:t>
      </w:r>
      <w:r w:rsidR="00A83579">
        <w:rPr>
          <w:sz w:val="28"/>
          <w:szCs w:val="28"/>
        </w:rPr>
        <w:t xml:space="preserve"> </w:t>
      </w:r>
      <w:r w:rsidRPr="00E67C83">
        <w:rPr>
          <w:sz w:val="28"/>
          <w:szCs w:val="28"/>
        </w:rPr>
        <w:t xml:space="preserve">має самостійний баланс, рахунки в </w:t>
      </w:r>
      <w:r w:rsidR="00E67C83" w:rsidRPr="00E67C83">
        <w:rPr>
          <w:sz w:val="28"/>
          <w:szCs w:val="28"/>
        </w:rPr>
        <w:t xml:space="preserve">Державному казначействі України, </w:t>
      </w:r>
      <w:r w:rsidRPr="00E67C83">
        <w:rPr>
          <w:sz w:val="28"/>
          <w:szCs w:val="28"/>
        </w:rPr>
        <w:t xml:space="preserve">установах банків, </w:t>
      </w:r>
      <w:r w:rsidR="00E67C83" w:rsidRPr="00E67C83">
        <w:rPr>
          <w:sz w:val="28"/>
          <w:szCs w:val="28"/>
        </w:rPr>
        <w:t>круглу печатку зі своїм найменуванням, штампи, а також бланки з власними реквізитами</w:t>
      </w:r>
      <w:r w:rsidRPr="00E67C83">
        <w:rPr>
          <w:sz w:val="28"/>
          <w:szCs w:val="28"/>
        </w:rPr>
        <w:t>.</w:t>
      </w:r>
      <w:r>
        <w:rPr>
          <w:sz w:val="28"/>
          <w:szCs w:val="28"/>
        </w:rPr>
        <w:t xml:space="preserve"> </w:t>
      </w:r>
      <w:r w:rsidR="00C9010B">
        <w:rPr>
          <w:i/>
          <w:color w:val="548DD4" w:themeColor="text2" w:themeTint="99"/>
          <w:sz w:val="28"/>
          <w:szCs w:val="28"/>
        </w:rPr>
        <w:t>(</w:t>
      </w:r>
      <w:r w:rsidR="00056EF4" w:rsidRPr="00FA2A8A">
        <w:rPr>
          <w:i/>
          <w:color w:val="548DD4" w:themeColor="text2" w:themeTint="99"/>
          <w:sz w:val="28"/>
          <w:szCs w:val="28"/>
        </w:rPr>
        <w:t>К</w:t>
      </w:r>
      <w:r w:rsidR="00142BBD">
        <w:rPr>
          <w:i/>
          <w:color w:val="548DD4" w:themeColor="text2" w:themeTint="99"/>
          <w:sz w:val="28"/>
          <w:szCs w:val="28"/>
        </w:rPr>
        <w:t>опія Статуту у Додатку 2</w:t>
      </w:r>
      <w:r w:rsidR="00C9010B">
        <w:rPr>
          <w:i/>
          <w:color w:val="548DD4" w:themeColor="text2" w:themeTint="99"/>
          <w:sz w:val="28"/>
          <w:szCs w:val="28"/>
        </w:rPr>
        <w:t xml:space="preserve"> до довідки)</w:t>
      </w:r>
    </w:p>
    <w:p w14:paraId="562047F8" w14:textId="77777777" w:rsidR="00C17F9C" w:rsidRDefault="00C17F9C" w:rsidP="00C17F9C">
      <w:pPr>
        <w:ind w:firstLine="561"/>
        <w:jc w:val="both"/>
        <w:rPr>
          <w:sz w:val="28"/>
          <w:lang w:val="uk-UA"/>
        </w:rPr>
      </w:pPr>
      <w:r>
        <w:rPr>
          <w:sz w:val="28"/>
          <w:lang w:val="uk-UA"/>
        </w:rPr>
        <w:t xml:space="preserve">Посадовими особами </w:t>
      </w:r>
      <w:r w:rsidR="00844E59">
        <w:rPr>
          <w:sz w:val="28"/>
          <w:lang w:val="uk-UA"/>
        </w:rPr>
        <w:t>Підприємства</w:t>
      </w:r>
      <w:r>
        <w:rPr>
          <w:sz w:val="28"/>
          <w:lang w:val="uk-UA"/>
        </w:rPr>
        <w:t>, яким надано право розпоряджатися рахунками та підписувати розрахункові документ</w:t>
      </w:r>
      <w:r w:rsidR="00AB6D77">
        <w:rPr>
          <w:sz w:val="28"/>
          <w:lang w:val="uk-UA"/>
        </w:rPr>
        <w:t>и у періоді, що підлягав перевірці</w:t>
      </w:r>
      <w:r>
        <w:rPr>
          <w:sz w:val="28"/>
          <w:lang w:val="uk-UA"/>
        </w:rPr>
        <w:t>, були:</w:t>
      </w:r>
    </w:p>
    <w:p w14:paraId="2F75D527" w14:textId="77777777" w:rsidR="00C17F9C" w:rsidRDefault="00C17F9C" w:rsidP="00C17F9C">
      <w:pPr>
        <w:ind w:firstLine="561"/>
        <w:jc w:val="both"/>
        <w:rPr>
          <w:sz w:val="28"/>
          <w:lang w:val="uk-UA"/>
        </w:rPr>
      </w:pPr>
      <w:r>
        <w:rPr>
          <w:sz w:val="28"/>
          <w:lang w:val="uk-UA"/>
        </w:rPr>
        <w:t>- з правом першого підпису:</w:t>
      </w:r>
    </w:p>
    <w:p w14:paraId="567F0DC3" w14:textId="77777777" w:rsidR="00C17F9C" w:rsidRDefault="004B4B69" w:rsidP="00C17F9C">
      <w:pPr>
        <w:ind w:firstLine="561"/>
        <w:jc w:val="both"/>
        <w:rPr>
          <w:sz w:val="28"/>
          <w:lang w:val="uk-UA"/>
        </w:rPr>
      </w:pPr>
      <w:r>
        <w:rPr>
          <w:sz w:val="28"/>
          <w:lang w:val="uk-UA"/>
        </w:rPr>
        <w:t>директор</w:t>
      </w:r>
      <w:r w:rsidR="00C17F9C">
        <w:rPr>
          <w:color w:val="FF6600"/>
          <w:sz w:val="28"/>
          <w:lang w:val="uk-UA"/>
        </w:rPr>
        <w:t xml:space="preserve"> </w:t>
      </w:r>
      <w:r>
        <w:rPr>
          <w:sz w:val="28"/>
          <w:lang w:val="uk-UA"/>
        </w:rPr>
        <w:t>Підприємства</w:t>
      </w:r>
      <w:r w:rsidR="00C17F9C">
        <w:rPr>
          <w:sz w:val="28"/>
          <w:lang w:val="uk-UA"/>
        </w:rPr>
        <w:t xml:space="preserve"> </w:t>
      </w:r>
      <w:proofErr w:type="spellStart"/>
      <w:r w:rsidR="00A83579">
        <w:rPr>
          <w:sz w:val="28"/>
          <w:lang w:val="uk-UA"/>
        </w:rPr>
        <w:t>Шварцбурд</w:t>
      </w:r>
      <w:proofErr w:type="spellEnd"/>
      <w:r w:rsidR="00A83579">
        <w:rPr>
          <w:sz w:val="28"/>
          <w:lang w:val="uk-UA"/>
        </w:rPr>
        <w:t xml:space="preserve"> Юхим Давидович</w:t>
      </w:r>
      <w:r w:rsidR="00C17F9C">
        <w:rPr>
          <w:sz w:val="28"/>
          <w:lang w:val="uk-UA"/>
        </w:rPr>
        <w:t xml:space="preserve"> за період з 0</w:t>
      </w:r>
      <w:r w:rsidR="00A83579">
        <w:rPr>
          <w:sz w:val="28"/>
          <w:lang w:val="uk-UA"/>
        </w:rPr>
        <w:t>1</w:t>
      </w:r>
      <w:r w:rsidR="00C17F9C">
        <w:rPr>
          <w:sz w:val="28"/>
          <w:lang w:val="uk-UA"/>
        </w:rPr>
        <w:t>.0</w:t>
      </w:r>
      <w:r w:rsidR="00A83579">
        <w:rPr>
          <w:sz w:val="28"/>
          <w:lang w:val="uk-UA"/>
        </w:rPr>
        <w:t>1</w:t>
      </w:r>
      <w:r w:rsidR="001B60E5">
        <w:rPr>
          <w:sz w:val="28"/>
          <w:lang w:val="uk-UA"/>
        </w:rPr>
        <w:t>.2021</w:t>
      </w:r>
      <w:r w:rsidR="00C17F9C">
        <w:rPr>
          <w:sz w:val="28"/>
          <w:lang w:val="uk-UA"/>
        </w:rPr>
        <w:t xml:space="preserve"> р. та станом</w:t>
      </w:r>
      <w:r w:rsidR="00A83579">
        <w:rPr>
          <w:sz w:val="28"/>
          <w:lang w:val="uk-UA"/>
        </w:rPr>
        <w:t xml:space="preserve"> на момент проведення перевірки.</w:t>
      </w:r>
    </w:p>
    <w:p w14:paraId="633FCE73" w14:textId="77777777" w:rsidR="00A83579" w:rsidRPr="007B67EA" w:rsidRDefault="00A83579" w:rsidP="00C17F9C">
      <w:pPr>
        <w:ind w:firstLine="561"/>
        <w:jc w:val="both"/>
        <w:rPr>
          <w:sz w:val="28"/>
        </w:rPr>
      </w:pPr>
    </w:p>
    <w:p w14:paraId="21DFFF1A" w14:textId="77777777" w:rsidR="00C17F9C" w:rsidRDefault="00C17F9C" w:rsidP="00C17F9C">
      <w:pPr>
        <w:spacing w:after="120"/>
        <w:ind w:firstLine="561"/>
        <w:jc w:val="both"/>
        <w:rPr>
          <w:sz w:val="28"/>
          <w:lang w:val="uk-UA"/>
        </w:rPr>
      </w:pPr>
      <w:r>
        <w:rPr>
          <w:sz w:val="28"/>
          <w:lang w:val="uk-UA"/>
        </w:rPr>
        <w:t>- з правом другого підпису:</w:t>
      </w:r>
    </w:p>
    <w:p w14:paraId="294A3C72" w14:textId="77777777" w:rsidR="007B67EA" w:rsidRDefault="00FE5339" w:rsidP="00C17F9C">
      <w:pPr>
        <w:ind w:firstLine="561"/>
        <w:jc w:val="both"/>
        <w:rPr>
          <w:sz w:val="28"/>
          <w:lang w:val="uk-UA"/>
        </w:rPr>
      </w:pPr>
      <w:r>
        <w:rPr>
          <w:sz w:val="28"/>
          <w:lang w:val="uk-UA"/>
        </w:rPr>
        <w:t xml:space="preserve">головний бухгалтер </w:t>
      </w:r>
      <w:r w:rsidR="004B4B69">
        <w:rPr>
          <w:sz w:val="28"/>
          <w:lang w:val="uk-UA"/>
        </w:rPr>
        <w:t>Підприємства</w:t>
      </w:r>
      <w:r w:rsidR="00C17F9C">
        <w:rPr>
          <w:sz w:val="28"/>
          <w:lang w:val="uk-UA"/>
        </w:rPr>
        <w:t xml:space="preserve"> </w:t>
      </w:r>
      <w:proofErr w:type="spellStart"/>
      <w:r w:rsidR="00A83579">
        <w:rPr>
          <w:sz w:val="28"/>
          <w:lang w:val="uk-UA"/>
        </w:rPr>
        <w:t>Півнюк</w:t>
      </w:r>
      <w:proofErr w:type="spellEnd"/>
      <w:r w:rsidR="00A83579">
        <w:rPr>
          <w:sz w:val="28"/>
          <w:lang w:val="uk-UA"/>
        </w:rPr>
        <w:t xml:space="preserve"> Наталія Борисівна</w:t>
      </w:r>
      <w:r w:rsidR="00AB6D77">
        <w:rPr>
          <w:sz w:val="28"/>
          <w:lang w:val="uk-UA"/>
        </w:rPr>
        <w:t xml:space="preserve"> </w:t>
      </w:r>
      <w:r w:rsidR="004B4B69">
        <w:rPr>
          <w:sz w:val="28"/>
          <w:lang w:val="uk-UA"/>
        </w:rPr>
        <w:t>за період з 01</w:t>
      </w:r>
      <w:r>
        <w:rPr>
          <w:sz w:val="28"/>
          <w:lang w:val="uk-UA"/>
        </w:rPr>
        <w:t>.01</w:t>
      </w:r>
      <w:r w:rsidR="00C17F9C">
        <w:rPr>
          <w:sz w:val="28"/>
          <w:lang w:val="uk-UA"/>
        </w:rPr>
        <w:t>.202</w:t>
      </w:r>
      <w:r>
        <w:rPr>
          <w:sz w:val="28"/>
          <w:lang w:val="uk-UA"/>
        </w:rPr>
        <w:t>1</w:t>
      </w:r>
      <w:r w:rsidR="00C17F9C">
        <w:rPr>
          <w:sz w:val="28"/>
          <w:lang w:val="uk-UA"/>
        </w:rPr>
        <w:t xml:space="preserve"> року та станом на момент </w:t>
      </w:r>
      <w:r>
        <w:rPr>
          <w:sz w:val="28"/>
          <w:lang w:val="uk-UA"/>
        </w:rPr>
        <w:t>проведення</w:t>
      </w:r>
      <w:r w:rsidR="00C17F9C">
        <w:rPr>
          <w:sz w:val="28"/>
          <w:lang w:val="uk-UA"/>
        </w:rPr>
        <w:t xml:space="preserve"> перевірки.</w:t>
      </w:r>
      <w:r w:rsidR="004B4B69">
        <w:rPr>
          <w:sz w:val="28"/>
          <w:lang w:val="uk-UA"/>
        </w:rPr>
        <w:t xml:space="preserve"> </w:t>
      </w:r>
    </w:p>
    <w:p w14:paraId="1FFDBD81" w14:textId="77777777" w:rsidR="00C17F9C" w:rsidRPr="004B4B69" w:rsidRDefault="00A83579" w:rsidP="00C17F9C">
      <w:pPr>
        <w:ind w:firstLine="561"/>
        <w:jc w:val="both"/>
        <w:rPr>
          <w:i/>
          <w:color w:val="4F81BD" w:themeColor="accent1"/>
          <w:sz w:val="28"/>
          <w:lang w:val="uk-UA"/>
        </w:rPr>
      </w:pPr>
      <w:r w:rsidRPr="004B4B69">
        <w:rPr>
          <w:i/>
          <w:color w:val="4F81BD" w:themeColor="accent1"/>
          <w:sz w:val="28"/>
          <w:lang w:val="uk-UA"/>
        </w:rPr>
        <w:t xml:space="preserve"> </w:t>
      </w:r>
      <w:r>
        <w:rPr>
          <w:i/>
          <w:color w:val="4F81BD" w:themeColor="accent1"/>
          <w:sz w:val="28"/>
          <w:lang w:val="uk-UA"/>
        </w:rPr>
        <w:t>(Копії наказу</w:t>
      </w:r>
      <w:r w:rsidR="004B4B69" w:rsidRPr="004B4B69">
        <w:rPr>
          <w:i/>
          <w:color w:val="4F81BD" w:themeColor="accent1"/>
          <w:sz w:val="28"/>
          <w:lang w:val="uk-UA"/>
        </w:rPr>
        <w:t xml:space="preserve"> та розпоряджен</w:t>
      </w:r>
      <w:r>
        <w:rPr>
          <w:i/>
          <w:color w:val="4F81BD" w:themeColor="accent1"/>
          <w:sz w:val="28"/>
          <w:lang w:val="uk-UA"/>
        </w:rPr>
        <w:t>ня</w:t>
      </w:r>
      <w:r w:rsidR="004B4B69" w:rsidRPr="004B4B69">
        <w:rPr>
          <w:i/>
          <w:color w:val="4F81BD" w:themeColor="accent1"/>
          <w:sz w:val="28"/>
          <w:lang w:val="uk-UA"/>
        </w:rPr>
        <w:t xml:space="preserve"> на призначення </w:t>
      </w:r>
      <w:r w:rsidR="00311E42">
        <w:rPr>
          <w:i/>
          <w:color w:val="4F81BD" w:themeColor="accent1"/>
          <w:sz w:val="28"/>
          <w:lang w:val="uk-UA"/>
        </w:rPr>
        <w:t xml:space="preserve">підписантів та копія контракту з директором </w:t>
      </w:r>
      <w:r w:rsidR="00142BBD">
        <w:rPr>
          <w:i/>
          <w:color w:val="4F81BD" w:themeColor="accent1"/>
          <w:sz w:val="28"/>
          <w:lang w:val="uk-UA"/>
        </w:rPr>
        <w:t>у Додатку 3</w:t>
      </w:r>
      <w:r w:rsidR="004B4B69" w:rsidRPr="004B4B69">
        <w:rPr>
          <w:i/>
          <w:color w:val="4F81BD" w:themeColor="accent1"/>
          <w:sz w:val="28"/>
          <w:lang w:val="uk-UA"/>
        </w:rPr>
        <w:t xml:space="preserve"> до довідки)</w:t>
      </w:r>
    </w:p>
    <w:p w14:paraId="645BBA67" w14:textId="77777777" w:rsidR="00C17F9C" w:rsidRDefault="00C17F9C" w:rsidP="00C17F9C">
      <w:pPr>
        <w:ind w:firstLine="561"/>
        <w:jc w:val="both"/>
        <w:rPr>
          <w:sz w:val="28"/>
          <w:szCs w:val="28"/>
          <w:lang w:val="uk-UA"/>
        </w:rPr>
      </w:pPr>
      <w:r>
        <w:rPr>
          <w:sz w:val="28"/>
          <w:szCs w:val="28"/>
          <w:lang w:val="uk-UA"/>
        </w:rPr>
        <w:t>Перед початком пере</w:t>
      </w:r>
      <w:r w:rsidR="004B4B69">
        <w:rPr>
          <w:sz w:val="28"/>
          <w:szCs w:val="28"/>
          <w:lang w:val="uk-UA"/>
        </w:rPr>
        <w:t>вірки, директору Підприємства</w:t>
      </w:r>
      <w:r>
        <w:rPr>
          <w:sz w:val="28"/>
          <w:szCs w:val="28"/>
          <w:lang w:val="uk-UA"/>
        </w:rPr>
        <w:t xml:space="preserve"> </w:t>
      </w:r>
      <w:proofErr w:type="spellStart"/>
      <w:r w:rsidR="00A83579">
        <w:rPr>
          <w:sz w:val="28"/>
          <w:szCs w:val="28"/>
          <w:lang w:val="uk-UA"/>
        </w:rPr>
        <w:t>Шварцбурду</w:t>
      </w:r>
      <w:proofErr w:type="spellEnd"/>
      <w:r w:rsidR="00A83579">
        <w:rPr>
          <w:sz w:val="28"/>
          <w:szCs w:val="28"/>
          <w:lang w:val="uk-UA"/>
        </w:rPr>
        <w:t xml:space="preserve"> Ю.Д.</w:t>
      </w:r>
      <w:r w:rsidR="004B4B69">
        <w:rPr>
          <w:sz w:val="28"/>
          <w:szCs w:val="28"/>
          <w:lang w:val="uk-UA"/>
        </w:rPr>
        <w:t xml:space="preserve"> </w:t>
      </w:r>
      <w:r>
        <w:rPr>
          <w:sz w:val="28"/>
          <w:szCs w:val="28"/>
          <w:lang w:val="uk-UA"/>
        </w:rPr>
        <w:t>вручено один примірник програми перевірки та направлення на проведення перевірки, про що зроблено відповідний підпис про їх отримання.</w:t>
      </w:r>
    </w:p>
    <w:p w14:paraId="2E0AF8A1" w14:textId="77777777" w:rsidR="003C3DAE" w:rsidRDefault="00B85428" w:rsidP="003C3DAE">
      <w:pPr>
        <w:ind w:firstLine="561"/>
        <w:jc w:val="both"/>
        <w:rPr>
          <w:sz w:val="28"/>
          <w:szCs w:val="28"/>
          <w:lang w:val="uk-UA"/>
        </w:rPr>
      </w:pPr>
      <w:r w:rsidRPr="00BE0AF5">
        <w:rPr>
          <w:sz w:val="28"/>
          <w:szCs w:val="28"/>
          <w:lang w:val="uk-UA"/>
        </w:rPr>
        <w:t xml:space="preserve">На сьогодні </w:t>
      </w:r>
      <w:r w:rsidR="003C3DAE">
        <w:rPr>
          <w:sz w:val="28"/>
          <w:szCs w:val="28"/>
          <w:lang w:val="uk-UA"/>
        </w:rPr>
        <w:t xml:space="preserve">Структура Підприємства включає: </w:t>
      </w:r>
    </w:p>
    <w:p w14:paraId="75F111F3" w14:textId="77777777" w:rsidR="003C3DAE" w:rsidRPr="00433E23" w:rsidRDefault="003C3DAE" w:rsidP="003C3DAE">
      <w:pPr>
        <w:ind w:firstLine="561"/>
        <w:jc w:val="both"/>
        <w:rPr>
          <w:sz w:val="28"/>
          <w:szCs w:val="28"/>
          <w:lang w:val="uk-UA"/>
        </w:rPr>
      </w:pPr>
      <w:r w:rsidRPr="00433E23">
        <w:rPr>
          <w:sz w:val="28"/>
          <w:szCs w:val="28"/>
          <w:lang w:val="uk-UA"/>
        </w:rPr>
        <w:t>- керівний склад;</w:t>
      </w:r>
    </w:p>
    <w:p w14:paraId="3C4A92D6" w14:textId="77777777" w:rsidR="00437080" w:rsidRPr="00433E23" w:rsidRDefault="00437080" w:rsidP="003C3DAE">
      <w:pPr>
        <w:ind w:firstLine="561"/>
        <w:jc w:val="both"/>
        <w:rPr>
          <w:sz w:val="28"/>
          <w:szCs w:val="28"/>
          <w:lang w:val="uk-UA"/>
        </w:rPr>
      </w:pPr>
      <w:r w:rsidRPr="00433E23">
        <w:rPr>
          <w:sz w:val="28"/>
          <w:szCs w:val="28"/>
          <w:lang w:val="uk-UA"/>
        </w:rPr>
        <w:t>- абонентський відділ;</w:t>
      </w:r>
    </w:p>
    <w:p w14:paraId="13EFE374" w14:textId="77777777" w:rsidR="00437080" w:rsidRPr="00433E23" w:rsidRDefault="00437080" w:rsidP="003C3DAE">
      <w:pPr>
        <w:ind w:firstLine="561"/>
        <w:jc w:val="both"/>
        <w:rPr>
          <w:sz w:val="28"/>
          <w:szCs w:val="28"/>
          <w:lang w:val="uk-UA"/>
        </w:rPr>
      </w:pPr>
      <w:r w:rsidRPr="00433E23">
        <w:rPr>
          <w:sz w:val="28"/>
          <w:szCs w:val="28"/>
          <w:lang w:val="uk-UA"/>
        </w:rPr>
        <w:t>- водопровідний цех;</w:t>
      </w:r>
    </w:p>
    <w:p w14:paraId="74F58618" w14:textId="77777777" w:rsidR="00437080" w:rsidRPr="00433E23" w:rsidRDefault="00437080" w:rsidP="003C3DAE">
      <w:pPr>
        <w:ind w:firstLine="561"/>
        <w:jc w:val="both"/>
        <w:rPr>
          <w:sz w:val="28"/>
          <w:szCs w:val="28"/>
          <w:lang w:val="uk-UA"/>
        </w:rPr>
      </w:pPr>
      <w:r w:rsidRPr="00433E23">
        <w:rPr>
          <w:sz w:val="28"/>
          <w:szCs w:val="28"/>
          <w:lang w:val="uk-UA"/>
        </w:rPr>
        <w:t>- каналізаційний цех;</w:t>
      </w:r>
    </w:p>
    <w:p w14:paraId="0A264653" w14:textId="77777777" w:rsidR="003C3DAE" w:rsidRPr="003C3DAE" w:rsidRDefault="00437080" w:rsidP="00437080">
      <w:pPr>
        <w:ind w:firstLine="561"/>
        <w:jc w:val="both"/>
        <w:rPr>
          <w:sz w:val="28"/>
          <w:szCs w:val="28"/>
          <w:lang w:val="uk-UA"/>
        </w:rPr>
      </w:pPr>
      <w:r w:rsidRPr="00433E23">
        <w:rPr>
          <w:sz w:val="28"/>
          <w:szCs w:val="28"/>
          <w:lang w:val="uk-UA"/>
        </w:rPr>
        <w:t>- допоміжний підрозділ</w:t>
      </w:r>
      <w:r w:rsidR="003C3DAE" w:rsidRPr="00433E23">
        <w:rPr>
          <w:sz w:val="28"/>
          <w:szCs w:val="28"/>
          <w:lang w:val="uk-UA"/>
        </w:rPr>
        <w:t>.</w:t>
      </w:r>
    </w:p>
    <w:p w14:paraId="79649E83" w14:textId="77777777" w:rsidR="00BF7B3C" w:rsidRDefault="00BF7B3C" w:rsidP="00C87A98">
      <w:pPr>
        <w:ind w:firstLine="921"/>
        <w:jc w:val="both"/>
        <w:rPr>
          <w:sz w:val="28"/>
          <w:szCs w:val="28"/>
          <w:lang w:val="uk-UA"/>
        </w:rPr>
      </w:pPr>
    </w:p>
    <w:p w14:paraId="242208EB" w14:textId="77777777" w:rsidR="00BF7B3C" w:rsidRDefault="00BF7B3C" w:rsidP="00C87A98">
      <w:pPr>
        <w:ind w:firstLine="921"/>
        <w:jc w:val="both"/>
        <w:rPr>
          <w:sz w:val="28"/>
          <w:szCs w:val="28"/>
          <w:lang w:val="uk-UA"/>
        </w:rPr>
      </w:pPr>
    </w:p>
    <w:p w14:paraId="48BCE6A1" w14:textId="77777777" w:rsidR="00BF7B3C" w:rsidRDefault="00BF7B3C" w:rsidP="00C87A98">
      <w:pPr>
        <w:ind w:firstLine="921"/>
        <w:jc w:val="both"/>
        <w:rPr>
          <w:sz w:val="28"/>
          <w:szCs w:val="28"/>
          <w:lang w:val="uk-UA"/>
        </w:rPr>
      </w:pPr>
    </w:p>
    <w:p w14:paraId="11E87E5D" w14:textId="77777777" w:rsidR="00BF7B3C" w:rsidRDefault="00BF7B3C" w:rsidP="00C87A98">
      <w:pPr>
        <w:ind w:firstLine="921"/>
        <w:jc w:val="both"/>
        <w:rPr>
          <w:sz w:val="28"/>
          <w:szCs w:val="28"/>
          <w:lang w:val="uk-UA"/>
        </w:rPr>
      </w:pPr>
    </w:p>
    <w:p w14:paraId="1F448164" w14:textId="77777777" w:rsidR="00BF7B3C" w:rsidRDefault="00BF7B3C" w:rsidP="00C87A98">
      <w:pPr>
        <w:ind w:firstLine="921"/>
        <w:jc w:val="both"/>
        <w:rPr>
          <w:sz w:val="28"/>
          <w:szCs w:val="28"/>
          <w:lang w:val="uk-UA"/>
        </w:rPr>
      </w:pPr>
    </w:p>
    <w:p w14:paraId="2224975F" w14:textId="77777777" w:rsidR="00BF7B3C" w:rsidRDefault="00BF7B3C" w:rsidP="00C87A98">
      <w:pPr>
        <w:ind w:firstLine="921"/>
        <w:jc w:val="both"/>
        <w:rPr>
          <w:sz w:val="28"/>
          <w:szCs w:val="28"/>
          <w:lang w:val="uk-UA"/>
        </w:rPr>
      </w:pPr>
    </w:p>
    <w:p w14:paraId="70CFDA45" w14:textId="77777777" w:rsidR="00BF7B3C" w:rsidRDefault="00BF7B3C" w:rsidP="00C87A98">
      <w:pPr>
        <w:ind w:firstLine="921"/>
        <w:jc w:val="both"/>
        <w:rPr>
          <w:sz w:val="28"/>
          <w:szCs w:val="28"/>
          <w:lang w:val="uk-UA"/>
        </w:rPr>
      </w:pPr>
    </w:p>
    <w:p w14:paraId="70F58332" w14:textId="77777777" w:rsidR="00BF7B3C" w:rsidRDefault="00BF7B3C" w:rsidP="00C87A98">
      <w:pPr>
        <w:ind w:firstLine="921"/>
        <w:jc w:val="both"/>
        <w:rPr>
          <w:sz w:val="28"/>
          <w:szCs w:val="28"/>
          <w:lang w:val="uk-UA"/>
        </w:rPr>
      </w:pPr>
    </w:p>
    <w:p w14:paraId="15B7185E" w14:textId="5EB7AC9B" w:rsidR="00B74F8E" w:rsidRDefault="00B74F8E" w:rsidP="00206460">
      <w:pPr>
        <w:ind w:firstLine="561"/>
        <w:jc w:val="center"/>
        <w:rPr>
          <w:b/>
          <w:sz w:val="28"/>
          <w:lang w:val="uk-UA"/>
        </w:rPr>
      </w:pPr>
    </w:p>
    <w:p w14:paraId="4765A0DB" w14:textId="060F33CD" w:rsidR="00110E26" w:rsidRDefault="00110E26" w:rsidP="00206460">
      <w:pPr>
        <w:ind w:firstLine="561"/>
        <w:jc w:val="center"/>
        <w:rPr>
          <w:b/>
          <w:sz w:val="28"/>
          <w:lang w:val="uk-UA"/>
        </w:rPr>
      </w:pPr>
    </w:p>
    <w:p w14:paraId="1042E264" w14:textId="77777777" w:rsidR="00110E26" w:rsidRDefault="00110E26" w:rsidP="00206460">
      <w:pPr>
        <w:ind w:firstLine="561"/>
        <w:jc w:val="center"/>
        <w:rPr>
          <w:b/>
          <w:sz w:val="28"/>
          <w:lang w:val="uk-UA"/>
        </w:rPr>
      </w:pPr>
    </w:p>
    <w:p w14:paraId="2C2E83B9" w14:textId="77777777" w:rsidR="00607EEF" w:rsidRDefault="007439AC" w:rsidP="00206460">
      <w:pPr>
        <w:ind w:firstLine="561"/>
        <w:jc w:val="center"/>
        <w:rPr>
          <w:b/>
          <w:sz w:val="28"/>
          <w:lang w:val="uk-UA"/>
        </w:rPr>
      </w:pPr>
      <w:r>
        <w:rPr>
          <w:b/>
          <w:sz w:val="28"/>
          <w:lang w:val="uk-UA"/>
        </w:rPr>
        <w:t>Перевіркою</w:t>
      </w:r>
      <w:r w:rsidR="00B718FC">
        <w:rPr>
          <w:b/>
          <w:sz w:val="28"/>
          <w:lang w:val="uk-UA"/>
        </w:rPr>
        <w:t xml:space="preserve"> встановлено:</w:t>
      </w:r>
    </w:p>
    <w:p w14:paraId="0F80252E" w14:textId="77777777" w:rsidR="002852BA" w:rsidRDefault="002852BA" w:rsidP="00206460">
      <w:pPr>
        <w:ind w:firstLine="561"/>
        <w:jc w:val="center"/>
        <w:rPr>
          <w:b/>
          <w:sz w:val="28"/>
          <w:szCs w:val="28"/>
          <w:lang w:val="uk-UA"/>
        </w:rPr>
      </w:pPr>
    </w:p>
    <w:p w14:paraId="421F0870" w14:textId="77777777" w:rsidR="0045128A" w:rsidRPr="00437080" w:rsidRDefault="00437080" w:rsidP="00437080">
      <w:pPr>
        <w:pStyle w:val="af4"/>
        <w:numPr>
          <w:ilvl w:val="0"/>
          <w:numId w:val="33"/>
        </w:numPr>
        <w:jc w:val="center"/>
        <w:rPr>
          <w:b/>
          <w:sz w:val="28"/>
          <w:szCs w:val="28"/>
          <w:lang w:val="uk-UA"/>
        </w:rPr>
      </w:pPr>
      <w:r w:rsidRPr="00437080">
        <w:rPr>
          <w:b/>
          <w:sz w:val="28"/>
          <w:szCs w:val="28"/>
          <w:lang w:val="uk-UA"/>
        </w:rPr>
        <w:t>Відповідність фактичної діяльності підприємства видам діяльності, передбаченим Статутом, законодавством та отриманим дозвільним документам.</w:t>
      </w:r>
    </w:p>
    <w:p w14:paraId="3B938967" w14:textId="77777777" w:rsidR="00437080" w:rsidRPr="00437080" w:rsidRDefault="00437080" w:rsidP="00437080">
      <w:pPr>
        <w:pStyle w:val="af4"/>
        <w:rPr>
          <w:rFonts w:eastAsia="Batang"/>
          <w:lang w:val="uk-UA"/>
        </w:rPr>
      </w:pPr>
    </w:p>
    <w:p w14:paraId="1B43CE93" w14:textId="77777777" w:rsidR="00FF21E7" w:rsidRDefault="00437080" w:rsidP="00FF21E7">
      <w:pPr>
        <w:ind w:firstLine="539"/>
        <w:jc w:val="both"/>
        <w:rPr>
          <w:rFonts w:eastAsia="Batang"/>
          <w:sz w:val="28"/>
          <w:lang w:val="uk-UA"/>
        </w:rPr>
      </w:pPr>
      <w:r>
        <w:rPr>
          <w:rFonts w:eastAsia="Batang"/>
          <w:sz w:val="28"/>
          <w:lang w:val="uk-UA"/>
        </w:rPr>
        <w:t>Перевіркою</w:t>
      </w:r>
      <w:r w:rsidR="0045128A" w:rsidRPr="0045128A">
        <w:rPr>
          <w:rFonts w:eastAsia="Batang"/>
          <w:sz w:val="28"/>
          <w:lang w:val="uk-UA"/>
        </w:rPr>
        <w:t xml:space="preserve"> відповідності фактичної діяльності Підприємства передбаченій її Статутом та іншими регуляторними актами</w:t>
      </w:r>
      <w:r w:rsidR="0045128A" w:rsidRPr="0045128A">
        <w:rPr>
          <w:rFonts w:eastAsia="Batang"/>
          <w:b/>
          <w:sz w:val="28"/>
          <w:lang w:val="uk-UA"/>
        </w:rPr>
        <w:t xml:space="preserve"> </w:t>
      </w:r>
      <w:r w:rsidR="0045128A" w:rsidRPr="0045128A">
        <w:rPr>
          <w:rFonts w:eastAsia="Batang"/>
          <w:sz w:val="28"/>
          <w:lang w:val="uk-UA"/>
        </w:rPr>
        <w:t xml:space="preserve">проведено суцільним </w:t>
      </w:r>
      <w:r w:rsidR="00FF21E7">
        <w:rPr>
          <w:rFonts w:eastAsia="Batang"/>
          <w:sz w:val="28"/>
          <w:lang w:val="uk-UA"/>
        </w:rPr>
        <w:t>методом.</w:t>
      </w:r>
    </w:p>
    <w:p w14:paraId="118AC783" w14:textId="47441E1B" w:rsidR="00437080" w:rsidRPr="00B05CDF" w:rsidRDefault="0045128A" w:rsidP="00FF21E7">
      <w:pPr>
        <w:ind w:firstLine="539"/>
        <w:jc w:val="both"/>
        <w:rPr>
          <w:color w:val="000000"/>
          <w:sz w:val="28"/>
          <w:szCs w:val="28"/>
          <w:lang w:val="uk-UA"/>
        </w:rPr>
      </w:pPr>
      <w:r w:rsidRPr="0045128A">
        <w:rPr>
          <w:rFonts w:eastAsia="Batang"/>
          <w:sz w:val="28"/>
          <w:lang w:val="uk-UA"/>
        </w:rPr>
        <w:t>Комунальне підприємство „С</w:t>
      </w:r>
      <w:r w:rsidR="00437080">
        <w:rPr>
          <w:rFonts w:eastAsia="Batang"/>
          <w:sz w:val="28"/>
          <w:lang w:val="uk-UA"/>
        </w:rPr>
        <w:t>В</w:t>
      </w:r>
      <w:r w:rsidRPr="0045128A">
        <w:rPr>
          <w:rFonts w:eastAsia="Batang"/>
          <w:sz w:val="28"/>
          <w:lang w:val="uk-UA"/>
        </w:rPr>
        <w:t xml:space="preserve">” </w:t>
      </w:r>
      <w:r w:rsidR="00437080" w:rsidRPr="00B05CDF">
        <w:rPr>
          <w:color w:val="000000"/>
          <w:sz w:val="28"/>
          <w:szCs w:val="28"/>
          <w:lang w:val="uk-UA"/>
        </w:rPr>
        <w:t xml:space="preserve">утворене на комунальній власності Сквирської міської територіальної громади Київської області та є комунальним підприємством, створеним відповідно до рішення тридцять шостої сесії 7 скликання від 19.12.2018 № </w:t>
      </w:r>
      <w:r w:rsidR="00437080" w:rsidRPr="00B05CDF">
        <w:rPr>
          <w:sz w:val="28"/>
          <w:szCs w:val="28"/>
          <w:lang w:val="uk-UA"/>
        </w:rPr>
        <w:t xml:space="preserve">849-36-VII </w:t>
      </w:r>
      <w:r w:rsidR="00437080">
        <w:rPr>
          <w:sz w:val="28"/>
          <w:szCs w:val="28"/>
          <w:lang w:val="uk-UA"/>
        </w:rPr>
        <w:t>«</w:t>
      </w:r>
      <w:r w:rsidR="00437080" w:rsidRPr="00B05CDF">
        <w:rPr>
          <w:sz w:val="28"/>
          <w:szCs w:val="28"/>
          <w:lang w:val="uk-UA"/>
        </w:rPr>
        <w:t>Про реорганізацію Комунального підприємства «Сквирське комунальне господарство» шляхом виділу»</w:t>
      </w:r>
      <w:r w:rsidR="00437080">
        <w:rPr>
          <w:sz w:val="28"/>
          <w:szCs w:val="28"/>
          <w:lang w:val="uk-UA"/>
        </w:rPr>
        <w:t xml:space="preserve"> </w:t>
      </w:r>
      <w:r w:rsidR="00437080" w:rsidRPr="00B05CDF">
        <w:rPr>
          <w:color w:val="000000"/>
          <w:sz w:val="28"/>
          <w:szCs w:val="28"/>
          <w:lang w:val="uk-UA"/>
        </w:rPr>
        <w:t>з метою забезпечення виконання заходів з реформування, розвитку та утримання водопровідно-каналізаційних</w:t>
      </w:r>
      <w:r w:rsidR="00437080">
        <w:rPr>
          <w:color w:val="000000"/>
          <w:sz w:val="28"/>
          <w:szCs w:val="28"/>
          <w:lang w:val="uk-UA"/>
        </w:rPr>
        <w:t xml:space="preserve"> </w:t>
      </w:r>
      <w:r w:rsidR="00437080" w:rsidRPr="00B05CDF">
        <w:rPr>
          <w:color w:val="000000"/>
          <w:sz w:val="28"/>
          <w:szCs w:val="28"/>
          <w:lang w:val="uk-UA"/>
        </w:rPr>
        <w:t xml:space="preserve">мереж, здійснення діяльності в сфері </w:t>
      </w:r>
      <w:r w:rsidR="00437080">
        <w:rPr>
          <w:color w:val="000000"/>
          <w:sz w:val="28"/>
          <w:szCs w:val="28"/>
          <w:lang w:val="uk-UA"/>
        </w:rPr>
        <w:t xml:space="preserve">централізованого </w:t>
      </w:r>
      <w:r w:rsidR="00437080" w:rsidRPr="00B05CDF">
        <w:rPr>
          <w:color w:val="000000"/>
          <w:sz w:val="28"/>
          <w:szCs w:val="28"/>
          <w:lang w:val="uk-UA"/>
        </w:rPr>
        <w:t xml:space="preserve">водопостачання та </w:t>
      </w:r>
      <w:r w:rsidR="00437080">
        <w:rPr>
          <w:color w:val="000000"/>
          <w:sz w:val="28"/>
          <w:szCs w:val="28"/>
          <w:lang w:val="uk-UA"/>
        </w:rPr>
        <w:t xml:space="preserve">централізованого </w:t>
      </w:r>
      <w:r w:rsidR="00437080" w:rsidRPr="00B05CDF">
        <w:rPr>
          <w:color w:val="000000"/>
          <w:sz w:val="28"/>
          <w:szCs w:val="28"/>
          <w:lang w:val="uk-UA"/>
        </w:rPr>
        <w:t>водовідведення та іншої господарської діяльності.</w:t>
      </w:r>
    </w:p>
    <w:p w14:paraId="1414B533" w14:textId="77777777" w:rsidR="0045128A" w:rsidRPr="0045128A" w:rsidRDefault="0045128A" w:rsidP="0045128A">
      <w:pPr>
        <w:ind w:firstLine="540"/>
        <w:jc w:val="both"/>
        <w:rPr>
          <w:rFonts w:eastAsia="Batang"/>
          <w:sz w:val="28"/>
          <w:lang w:val="uk-UA"/>
        </w:rPr>
      </w:pPr>
      <w:r w:rsidRPr="0045128A">
        <w:rPr>
          <w:rFonts w:eastAsia="Batang"/>
          <w:sz w:val="28"/>
          <w:lang w:val="uk-UA"/>
        </w:rPr>
        <w:t>Комунальне підприємство „С</w:t>
      </w:r>
      <w:r w:rsidR="00AE7CBF">
        <w:rPr>
          <w:rFonts w:eastAsia="Batang"/>
          <w:sz w:val="28"/>
          <w:lang w:val="uk-UA"/>
        </w:rPr>
        <w:t>В</w:t>
      </w:r>
      <w:r w:rsidRPr="0045128A">
        <w:rPr>
          <w:rFonts w:eastAsia="Batang"/>
          <w:sz w:val="28"/>
          <w:lang w:val="uk-UA"/>
        </w:rPr>
        <w:t xml:space="preserve">” діє на підставі Статуту, який затверджений міським головою </w:t>
      </w:r>
      <w:proofErr w:type="spellStart"/>
      <w:r w:rsidRPr="0045128A">
        <w:rPr>
          <w:rFonts w:eastAsia="Batang"/>
          <w:sz w:val="28"/>
          <w:lang w:val="uk-UA"/>
        </w:rPr>
        <w:t>м.Сквира</w:t>
      </w:r>
      <w:proofErr w:type="spellEnd"/>
      <w:r w:rsidRPr="0045128A">
        <w:rPr>
          <w:rFonts w:eastAsia="Batang"/>
          <w:sz w:val="28"/>
          <w:lang w:val="uk-UA"/>
        </w:rPr>
        <w:t xml:space="preserve"> 0</w:t>
      </w:r>
      <w:r w:rsidR="00AE7CBF">
        <w:rPr>
          <w:rFonts w:eastAsia="Batang"/>
          <w:sz w:val="28"/>
          <w:lang w:val="uk-UA"/>
        </w:rPr>
        <w:t>2</w:t>
      </w:r>
      <w:r w:rsidRPr="0045128A">
        <w:rPr>
          <w:rFonts w:eastAsia="Batang"/>
          <w:sz w:val="28"/>
          <w:lang w:val="uk-UA"/>
        </w:rPr>
        <w:t xml:space="preserve"> </w:t>
      </w:r>
      <w:r w:rsidR="00AE7CBF">
        <w:rPr>
          <w:rFonts w:eastAsia="Batang"/>
          <w:sz w:val="28"/>
          <w:lang w:val="uk-UA"/>
        </w:rPr>
        <w:t>серпня 2019</w:t>
      </w:r>
      <w:r w:rsidRPr="0045128A">
        <w:rPr>
          <w:rFonts w:eastAsia="Batang"/>
          <w:sz w:val="28"/>
          <w:lang w:val="uk-UA"/>
        </w:rPr>
        <w:t xml:space="preserve"> року та зареєстрований Сквирською </w:t>
      </w:r>
      <w:r w:rsidR="00AE7CBF">
        <w:rPr>
          <w:rFonts w:eastAsia="Batang"/>
          <w:sz w:val="28"/>
          <w:lang w:val="uk-UA"/>
        </w:rPr>
        <w:t>міською радою 02</w:t>
      </w:r>
      <w:r w:rsidRPr="0045128A">
        <w:rPr>
          <w:rFonts w:eastAsia="Batang"/>
          <w:sz w:val="28"/>
          <w:lang w:val="uk-UA"/>
        </w:rPr>
        <w:t>.0</w:t>
      </w:r>
      <w:r w:rsidR="00AE7CBF">
        <w:rPr>
          <w:rFonts w:eastAsia="Batang"/>
          <w:sz w:val="28"/>
          <w:lang w:val="uk-UA"/>
        </w:rPr>
        <w:t>8.2019</w:t>
      </w:r>
      <w:r w:rsidRPr="0045128A">
        <w:rPr>
          <w:rFonts w:eastAsia="Batang"/>
          <w:sz w:val="28"/>
          <w:lang w:val="uk-UA"/>
        </w:rPr>
        <w:t xml:space="preserve"> року </w:t>
      </w:r>
      <w:r w:rsidR="00AE7CBF">
        <w:rPr>
          <w:rFonts w:eastAsia="Batang"/>
          <w:sz w:val="28"/>
          <w:lang w:val="uk-UA"/>
        </w:rPr>
        <w:t>№1015-43-</w:t>
      </w:r>
      <w:r w:rsidR="00224DA7">
        <w:rPr>
          <w:rFonts w:eastAsia="Batang"/>
          <w:sz w:val="28"/>
          <w:lang w:val="en-US"/>
        </w:rPr>
        <w:t>VII</w:t>
      </w:r>
    </w:p>
    <w:p w14:paraId="79781960" w14:textId="1B1C7D51" w:rsidR="0045128A" w:rsidRPr="0082663F" w:rsidRDefault="0045128A" w:rsidP="0045128A">
      <w:pPr>
        <w:ind w:firstLine="540"/>
        <w:jc w:val="both"/>
        <w:rPr>
          <w:rFonts w:eastAsia="Batang"/>
          <w:i/>
          <w:iCs/>
          <w:color w:val="3366FF"/>
          <w:sz w:val="28"/>
        </w:rPr>
      </w:pPr>
    </w:p>
    <w:p w14:paraId="0F726C64" w14:textId="77777777" w:rsidR="0045128A" w:rsidRPr="0045128A" w:rsidRDefault="0045128A" w:rsidP="0045128A">
      <w:pPr>
        <w:ind w:firstLine="539"/>
        <w:jc w:val="both"/>
        <w:rPr>
          <w:rFonts w:eastAsia="Batang"/>
          <w:sz w:val="28"/>
          <w:szCs w:val="28"/>
          <w:lang w:val="uk-UA"/>
        </w:rPr>
      </w:pPr>
      <w:r w:rsidRPr="0045128A">
        <w:rPr>
          <w:rFonts w:eastAsia="Batang"/>
          <w:sz w:val="28"/>
          <w:szCs w:val="28"/>
          <w:lang w:val="uk-UA"/>
        </w:rPr>
        <w:t>Головними завданнями і напрямками діяльності Підприємства є:</w:t>
      </w:r>
    </w:p>
    <w:p w14:paraId="33B4FD30" w14:textId="77777777" w:rsidR="00B64CAB" w:rsidRPr="00B64CAB" w:rsidRDefault="00B64CAB" w:rsidP="00B64CAB">
      <w:pPr>
        <w:ind w:firstLine="539"/>
        <w:jc w:val="both"/>
        <w:rPr>
          <w:rFonts w:eastAsia="Batang"/>
          <w:sz w:val="28"/>
          <w:szCs w:val="28"/>
        </w:rPr>
      </w:pPr>
      <w:r w:rsidRPr="00B64CAB">
        <w:rPr>
          <w:rFonts w:eastAsia="Batang"/>
          <w:sz w:val="28"/>
          <w:szCs w:val="28"/>
        </w:rPr>
        <w:t xml:space="preserve">- </w:t>
      </w:r>
      <w:proofErr w:type="spellStart"/>
      <w:r w:rsidRPr="00B64CAB">
        <w:rPr>
          <w:rFonts w:eastAsia="Batang"/>
          <w:sz w:val="28"/>
          <w:szCs w:val="28"/>
        </w:rPr>
        <w:t>забір</w:t>
      </w:r>
      <w:proofErr w:type="spellEnd"/>
      <w:r w:rsidRPr="00B64CAB">
        <w:rPr>
          <w:rFonts w:eastAsia="Batang"/>
          <w:sz w:val="28"/>
          <w:szCs w:val="28"/>
        </w:rPr>
        <w:t xml:space="preserve">, </w:t>
      </w:r>
      <w:proofErr w:type="spellStart"/>
      <w:r w:rsidRPr="00B64CAB">
        <w:rPr>
          <w:rFonts w:eastAsia="Batang"/>
          <w:sz w:val="28"/>
          <w:szCs w:val="28"/>
        </w:rPr>
        <w:t>очищення</w:t>
      </w:r>
      <w:proofErr w:type="spellEnd"/>
      <w:r w:rsidRPr="00B64CAB">
        <w:rPr>
          <w:rFonts w:eastAsia="Batang"/>
          <w:sz w:val="28"/>
          <w:szCs w:val="28"/>
        </w:rPr>
        <w:t xml:space="preserve"> та </w:t>
      </w:r>
      <w:proofErr w:type="spellStart"/>
      <w:r w:rsidRPr="00B64CAB">
        <w:rPr>
          <w:rFonts w:eastAsia="Batang"/>
          <w:sz w:val="28"/>
          <w:szCs w:val="28"/>
        </w:rPr>
        <w:t>постачання</w:t>
      </w:r>
      <w:proofErr w:type="spellEnd"/>
      <w:r w:rsidRPr="00B64CAB">
        <w:rPr>
          <w:rFonts w:eastAsia="Batang"/>
          <w:sz w:val="28"/>
          <w:szCs w:val="28"/>
        </w:rPr>
        <w:t xml:space="preserve"> води;</w:t>
      </w:r>
    </w:p>
    <w:p w14:paraId="4161F181" w14:textId="77777777" w:rsidR="00B64CAB" w:rsidRPr="00B64CAB" w:rsidRDefault="00B64CAB" w:rsidP="00B64CAB">
      <w:pPr>
        <w:ind w:firstLine="539"/>
        <w:jc w:val="both"/>
        <w:rPr>
          <w:rFonts w:eastAsia="Batang"/>
          <w:sz w:val="28"/>
          <w:szCs w:val="28"/>
        </w:rPr>
      </w:pPr>
      <w:r w:rsidRPr="00B64CAB">
        <w:rPr>
          <w:rFonts w:eastAsia="Batang"/>
          <w:sz w:val="28"/>
          <w:szCs w:val="28"/>
        </w:rPr>
        <w:t xml:space="preserve">- </w:t>
      </w:r>
      <w:proofErr w:type="spellStart"/>
      <w:r w:rsidRPr="00B64CAB">
        <w:rPr>
          <w:rFonts w:eastAsia="Batang"/>
          <w:sz w:val="28"/>
          <w:szCs w:val="28"/>
        </w:rPr>
        <w:t>каналізація</w:t>
      </w:r>
      <w:proofErr w:type="spellEnd"/>
      <w:r w:rsidRPr="00B64CAB">
        <w:rPr>
          <w:rFonts w:eastAsia="Batang"/>
          <w:sz w:val="28"/>
          <w:szCs w:val="28"/>
        </w:rPr>
        <w:t xml:space="preserve">, </w:t>
      </w:r>
      <w:proofErr w:type="spellStart"/>
      <w:r w:rsidRPr="00B64CAB">
        <w:rPr>
          <w:rFonts w:eastAsia="Batang"/>
          <w:sz w:val="28"/>
          <w:szCs w:val="28"/>
        </w:rPr>
        <w:t>відведення</w:t>
      </w:r>
      <w:proofErr w:type="spellEnd"/>
      <w:r w:rsidRPr="00B64CAB">
        <w:rPr>
          <w:rFonts w:eastAsia="Batang"/>
          <w:sz w:val="28"/>
          <w:szCs w:val="28"/>
        </w:rPr>
        <w:t xml:space="preserve"> й </w:t>
      </w:r>
      <w:proofErr w:type="spellStart"/>
      <w:r w:rsidRPr="00B64CAB">
        <w:rPr>
          <w:rFonts w:eastAsia="Batang"/>
          <w:sz w:val="28"/>
          <w:szCs w:val="28"/>
        </w:rPr>
        <w:t>очищення</w:t>
      </w:r>
      <w:proofErr w:type="spellEnd"/>
      <w:r w:rsidRPr="00B64CAB">
        <w:rPr>
          <w:rFonts w:eastAsia="Batang"/>
          <w:sz w:val="28"/>
          <w:szCs w:val="28"/>
        </w:rPr>
        <w:t xml:space="preserve"> </w:t>
      </w:r>
      <w:proofErr w:type="spellStart"/>
      <w:r w:rsidRPr="00B64CAB">
        <w:rPr>
          <w:rFonts w:eastAsia="Batang"/>
          <w:sz w:val="28"/>
          <w:szCs w:val="28"/>
        </w:rPr>
        <w:t>стічних</w:t>
      </w:r>
      <w:proofErr w:type="spellEnd"/>
      <w:r w:rsidRPr="00B64CAB">
        <w:rPr>
          <w:rFonts w:eastAsia="Batang"/>
          <w:sz w:val="28"/>
          <w:szCs w:val="28"/>
        </w:rPr>
        <w:t xml:space="preserve"> вод;</w:t>
      </w:r>
    </w:p>
    <w:p w14:paraId="657ABE3F" w14:textId="77777777" w:rsidR="00B64CAB" w:rsidRPr="00B64CAB" w:rsidRDefault="00B64CAB" w:rsidP="00B64CAB">
      <w:pPr>
        <w:ind w:firstLine="539"/>
        <w:jc w:val="both"/>
        <w:rPr>
          <w:rFonts w:eastAsia="Batang"/>
          <w:sz w:val="28"/>
          <w:szCs w:val="28"/>
        </w:rPr>
      </w:pPr>
      <w:r w:rsidRPr="00B64CAB">
        <w:rPr>
          <w:rFonts w:eastAsia="Batang"/>
          <w:sz w:val="28"/>
          <w:szCs w:val="28"/>
        </w:rPr>
        <w:t xml:space="preserve">- </w:t>
      </w:r>
      <w:proofErr w:type="spellStart"/>
      <w:r w:rsidRPr="00B64CAB">
        <w:rPr>
          <w:rFonts w:eastAsia="Batang"/>
          <w:sz w:val="28"/>
          <w:szCs w:val="28"/>
        </w:rPr>
        <w:t>безперебійне</w:t>
      </w:r>
      <w:proofErr w:type="spellEnd"/>
      <w:r w:rsidRPr="00B64CAB">
        <w:rPr>
          <w:rFonts w:eastAsia="Batang"/>
          <w:sz w:val="28"/>
          <w:szCs w:val="28"/>
        </w:rPr>
        <w:t xml:space="preserve"> </w:t>
      </w:r>
      <w:proofErr w:type="spellStart"/>
      <w:r w:rsidRPr="00B64CAB">
        <w:rPr>
          <w:rFonts w:eastAsia="Batang"/>
          <w:sz w:val="28"/>
          <w:szCs w:val="28"/>
        </w:rPr>
        <w:t>забезпечення</w:t>
      </w:r>
      <w:proofErr w:type="spellEnd"/>
      <w:r w:rsidRPr="00B64CAB">
        <w:rPr>
          <w:rFonts w:eastAsia="Batang"/>
          <w:sz w:val="28"/>
          <w:szCs w:val="28"/>
        </w:rPr>
        <w:t xml:space="preserve"> </w:t>
      </w:r>
      <w:proofErr w:type="spellStart"/>
      <w:r w:rsidRPr="00B64CAB">
        <w:rPr>
          <w:rFonts w:eastAsia="Batang"/>
          <w:sz w:val="28"/>
          <w:szCs w:val="28"/>
        </w:rPr>
        <w:t>послугами</w:t>
      </w:r>
      <w:proofErr w:type="spellEnd"/>
      <w:r w:rsidRPr="00B64CAB">
        <w:rPr>
          <w:rFonts w:eastAsia="Batang"/>
          <w:sz w:val="28"/>
          <w:szCs w:val="28"/>
        </w:rPr>
        <w:t xml:space="preserve"> </w:t>
      </w:r>
      <w:proofErr w:type="spellStart"/>
      <w:r w:rsidRPr="00B64CAB">
        <w:rPr>
          <w:rFonts w:eastAsia="Batang"/>
          <w:sz w:val="28"/>
          <w:szCs w:val="28"/>
        </w:rPr>
        <w:t>централізованого</w:t>
      </w:r>
      <w:proofErr w:type="spellEnd"/>
      <w:r w:rsidRPr="00B64CAB">
        <w:rPr>
          <w:rFonts w:eastAsia="Batang"/>
          <w:sz w:val="28"/>
          <w:szCs w:val="28"/>
        </w:rPr>
        <w:t xml:space="preserve"> </w:t>
      </w:r>
      <w:proofErr w:type="spellStart"/>
      <w:r w:rsidRPr="00B64CAB">
        <w:rPr>
          <w:rFonts w:eastAsia="Batang"/>
          <w:sz w:val="28"/>
          <w:szCs w:val="28"/>
        </w:rPr>
        <w:t>постачання</w:t>
      </w:r>
      <w:proofErr w:type="spellEnd"/>
      <w:r w:rsidRPr="00B64CAB">
        <w:rPr>
          <w:rFonts w:eastAsia="Batang"/>
          <w:sz w:val="28"/>
          <w:szCs w:val="28"/>
        </w:rPr>
        <w:t xml:space="preserve"> </w:t>
      </w:r>
      <w:proofErr w:type="spellStart"/>
      <w:r w:rsidRPr="00B64CAB">
        <w:rPr>
          <w:rFonts w:eastAsia="Batang"/>
          <w:sz w:val="28"/>
          <w:szCs w:val="28"/>
        </w:rPr>
        <w:t>холодної</w:t>
      </w:r>
      <w:proofErr w:type="spellEnd"/>
      <w:r w:rsidRPr="00B64CAB">
        <w:rPr>
          <w:rFonts w:eastAsia="Batang"/>
          <w:sz w:val="28"/>
          <w:szCs w:val="28"/>
        </w:rPr>
        <w:t xml:space="preserve"> води та </w:t>
      </w:r>
      <w:proofErr w:type="spellStart"/>
      <w:r w:rsidRPr="00B64CAB">
        <w:rPr>
          <w:rFonts w:eastAsia="Batang"/>
          <w:sz w:val="28"/>
          <w:szCs w:val="28"/>
        </w:rPr>
        <w:t>централізованого</w:t>
      </w:r>
      <w:proofErr w:type="spellEnd"/>
      <w:r w:rsidRPr="00B64CAB">
        <w:rPr>
          <w:rFonts w:eastAsia="Batang"/>
          <w:sz w:val="28"/>
          <w:szCs w:val="28"/>
        </w:rPr>
        <w:t xml:space="preserve"> </w:t>
      </w:r>
      <w:proofErr w:type="spellStart"/>
      <w:r w:rsidRPr="00B64CAB">
        <w:rPr>
          <w:rFonts w:eastAsia="Batang"/>
          <w:sz w:val="28"/>
          <w:szCs w:val="28"/>
        </w:rPr>
        <w:t>водовідведення</w:t>
      </w:r>
      <w:proofErr w:type="spellEnd"/>
      <w:r w:rsidRPr="00B64CAB">
        <w:rPr>
          <w:rFonts w:eastAsia="Batang"/>
          <w:sz w:val="28"/>
          <w:szCs w:val="28"/>
        </w:rPr>
        <w:t xml:space="preserve"> </w:t>
      </w:r>
      <w:proofErr w:type="spellStart"/>
      <w:r w:rsidRPr="00B64CAB">
        <w:rPr>
          <w:rFonts w:eastAsia="Batang"/>
          <w:sz w:val="28"/>
          <w:szCs w:val="28"/>
        </w:rPr>
        <w:t>населення</w:t>
      </w:r>
      <w:proofErr w:type="spellEnd"/>
      <w:r w:rsidRPr="00B64CAB">
        <w:rPr>
          <w:rFonts w:eastAsia="Batang"/>
          <w:sz w:val="28"/>
          <w:szCs w:val="28"/>
        </w:rPr>
        <w:t xml:space="preserve"> </w:t>
      </w:r>
      <w:proofErr w:type="spellStart"/>
      <w:r w:rsidRPr="00B64CAB">
        <w:rPr>
          <w:rFonts w:eastAsia="Batang"/>
          <w:sz w:val="28"/>
          <w:szCs w:val="28"/>
        </w:rPr>
        <w:t>Сквирської</w:t>
      </w:r>
      <w:proofErr w:type="spellEnd"/>
      <w:r w:rsidRPr="00B64CAB">
        <w:rPr>
          <w:rFonts w:eastAsia="Batang"/>
          <w:sz w:val="28"/>
          <w:szCs w:val="28"/>
        </w:rPr>
        <w:t xml:space="preserve"> </w:t>
      </w:r>
      <w:proofErr w:type="spellStart"/>
      <w:r w:rsidRPr="00B64CAB">
        <w:rPr>
          <w:rFonts w:eastAsia="Batang"/>
          <w:sz w:val="28"/>
          <w:szCs w:val="28"/>
        </w:rPr>
        <w:t>міської</w:t>
      </w:r>
      <w:proofErr w:type="spellEnd"/>
      <w:r w:rsidRPr="00B64CAB">
        <w:rPr>
          <w:rFonts w:eastAsia="Batang"/>
          <w:sz w:val="28"/>
          <w:szCs w:val="28"/>
        </w:rPr>
        <w:t xml:space="preserve"> </w:t>
      </w:r>
      <w:proofErr w:type="spellStart"/>
      <w:r w:rsidRPr="00B64CAB">
        <w:rPr>
          <w:rFonts w:eastAsia="Batang"/>
          <w:sz w:val="28"/>
          <w:szCs w:val="28"/>
        </w:rPr>
        <w:t>територіальної</w:t>
      </w:r>
      <w:proofErr w:type="spellEnd"/>
      <w:r w:rsidRPr="00B64CAB">
        <w:rPr>
          <w:rFonts w:eastAsia="Batang"/>
          <w:sz w:val="28"/>
          <w:szCs w:val="28"/>
        </w:rPr>
        <w:t xml:space="preserve"> </w:t>
      </w:r>
      <w:proofErr w:type="spellStart"/>
      <w:r w:rsidRPr="00B64CAB">
        <w:rPr>
          <w:rFonts w:eastAsia="Batang"/>
          <w:sz w:val="28"/>
          <w:szCs w:val="28"/>
        </w:rPr>
        <w:t>громади</w:t>
      </w:r>
      <w:proofErr w:type="spellEnd"/>
      <w:r w:rsidRPr="00B64CAB">
        <w:rPr>
          <w:rFonts w:eastAsia="Batang"/>
          <w:sz w:val="28"/>
          <w:szCs w:val="28"/>
        </w:rPr>
        <w:t xml:space="preserve">, а </w:t>
      </w:r>
      <w:proofErr w:type="spellStart"/>
      <w:r w:rsidRPr="00B64CAB">
        <w:rPr>
          <w:rFonts w:eastAsia="Batang"/>
          <w:sz w:val="28"/>
          <w:szCs w:val="28"/>
        </w:rPr>
        <w:t>також</w:t>
      </w:r>
      <w:proofErr w:type="spellEnd"/>
      <w:r w:rsidRPr="00B64CAB">
        <w:rPr>
          <w:rFonts w:eastAsia="Batang"/>
          <w:sz w:val="28"/>
          <w:szCs w:val="28"/>
        </w:rPr>
        <w:t xml:space="preserve"> </w:t>
      </w:r>
      <w:proofErr w:type="spellStart"/>
      <w:r w:rsidRPr="00B64CAB">
        <w:rPr>
          <w:rFonts w:eastAsia="Batang"/>
          <w:sz w:val="28"/>
          <w:szCs w:val="28"/>
        </w:rPr>
        <w:t>інших</w:t>
      </w:r>
      <w:proofErr w:type="spellEnd"/>
      <w:r w:rsidRPr="00B64CAB">
        <w:rPr>
          <w:rFonts w:eastAsia="Batang"/>
          <w:sz w:val="28"/>
          <w:szCs w:val="28"/>
        </w:rPr>
        <w:t xml:space="preserve"> </w:t>
      </w:r>
      <w:proofErr w:type="spellStart"/>
      <w:r w:rsidRPr="00B64CAB">
        <w:rPr>
          <w:rFonts w:eastAsia="Batang"/>
          <w:sz w:val="28"/>
          <w:szCs w:val="28"/>
        </w:rPr>
        <w:t>споживачів</w:t>
      </w:r>
      <w:proofErr w:type="spellEnd"/>
      <w:r w:rsidRPr="00B64CAB">
        <w:rPr>
          <w:rFonts w:eastAsia="Batang"/>
          <w:sz w:val="28"/>
          <w:szCs w:val="28"/>
        </w:rPr>
        <w:t>;</w:t>
      </w:r>
    </w:p>
    <w:p w14:paraId="30E175AB" w14:textId="77777777" w:rsidR="00B64CAB" w:rsidRPr="00B64CAB" w:rsidRDefault="00B64CAB" w:rsidP="00B64CAB">
      <w:pPr>
        <w:ind w:firstLine="539"/>
        <w:jc w:val="both"/>
        <w:rPr>
          <w:rFonts w:eastAsia="Batang"/>
          <w:sz w:val="28"/>
          <w:szCs w:val="28"/>
        </w:rPr>
      </w:pPr>
      <w:r w:rsidRPr="00B64CAB">
        <w:rPr>
          <w:rFonts w:eastAsia="Batang"/>
          <w:sz w:val="28"/>
          <w:szCs w:val="28"/>
        </w:rPr>
        <w:t xml:space="preserve">- </w:t>
      </w:r>
      <w:proofErr w:type="spellStart"/>
      <w:r w:rsidRPr="00B64CAB">
        <w:rPr>
          <w:rFonts w:eastAsia="Batang"/>
          <w:sz w:val="28"/>
          <w:szCs w:val="28"/>
        </w:rPr>
        <w:t>розвиток</w:t>
      </w:r>
      <w:proofErr w:type="spellEnd"/>
      <w:r w:rsidRPr="00B64CAB">
        <w:rPr>
          <w:rFonts w:eastAsia="Batang"/>
          <w:sz w:val="28"/>
          <w:szCs w:val="28"/>
        </w:rPr>
        <w:t xml:space="preserve"> і </w:t>
      </w:r>
      <w:proofErr w:type="spellStart"/>
      <w:r w:rsidRPr="00B64CAB">
        <w:rPr>
          <w:rFonts w:eastAsia="Batang"/>
          <w:sz w:val="28"/>
          <w:szCs w:val="28"/>
        </w:rPr>
        <w:t>вдосконалення</w:t>
      </w:r>
      <w:proofErr w:type="spellEnd"/>
      <w:r w:rsidRPr="00B64CAB">
        <w:rPr>
          <w:rFonts w:eastAsia="Batang"/>
          <w:sz w:val="28"/>
          <w:szCs w:val="28"/>
        </w:rPr>
        <w:t xml:space="preserve"> </w:t>
      </w:r>
      <w:proofErr w:type="spellStart"/>
      <w:r w:rsidRPr="00B64CAB">
        <w:rPr>
          <w:rFonts w:eastAsia="Batang"/>
          <w:sz w:val="28"/>
          <w:szCs w:val="28"/>
        </w:rPr>
        <w:t>надання</w:t>
      </w:r>
      <w:proofErr w:type="spellEnd"/>
      <w:r w:rsidRPr="00B64CAB">
        <w:rPr>
          <w:rFonts w:eastAsia="Batang"/>
          <w:sz w:val="28"/>
          <w:szCs w:val="28"/>
        </w:rPr>
        <w:t xml:space="preserve"> </w:t>
      </w:r>
      <w:proofErr w:type="spellStart"/>
      <w:r w:rsidRPr="00B64CAB">
        <w:rPr>
          <w:rFonts w:eastAsia="Batang"/>
          <w:sz w:val="28"/>
          <w:szCs w:val="28"/>
        </w:rPr>
        <w:t>послуг</w:t>
      </w:r>
      <w:proofErr w:type="spellEnd"/>
      <w:r w:rsidRPr="00B64CAB">
        <w:rPr>
          <w:rFonts w:eastAsia="Batang"/>
          <w:sz w:val="28"/>
          <w:szCs w:val="28"/>
        </w:rPr>
        <w:t xml:space="preserve"> </w:t>
      </w:r>
      <w:proofErr w:type="spellStart"/>
      <w:r w:rsidRPr="00B64CAB">
        <w:rPr>
          <w:rFonts w:eastAsia="Batang"/>
          <w:sz w:val="28"/>
          <w:szCs w:val="28"/>
        </w:rPr>
        <w:t>централізованого</w:t>
      </w:r>
      <w:proofErr w:type="spellEnd"/>
      <w:r w:rsidRPr="00B64CAB">
        <w:rPr>
          <w:rFonts w:eastAsia="Batang"/>
          <w:sz w:val="28"/>
          <w:szCs w:val="28"/>
        </w:rPr>
        <w:t xml:space="preserve"> </w:t>
      </w:r>
      <w:proofErr w:type="spellStart"/>
      <w:r w:rsidRPr="00B64CAB">
        <w:rPr>
          <w:rFonts w:eastAsia="Batang"/>
          <w:sz w:val="28"/>
          <w:szCs w:val="28"/>
        </w:rPr>
        <w:t>постачання</w:t>
      </w:r>
      <w:proofErr w:type="spellEnd"/>
      <w:r w:rsidRPr="00B64CAB">
        <w:rPr>
          <w:rFonts w:eastAsia="Batang"/>
          <w:sz w:val="28"/>
          <w:szCs w:val="28"/>
        </w:rPr>
        <w:t xml:space="preserve"> </w:t>
      </w:r>
      <w:proofErr w:type="spellStart"/>
      <w:r w:rsidRPr="00B64CAB">
        <w:rPr>
          <w:rFonts w:eastAsia="Batang"/>
          <w:sz w:val="28"/>
          <w:szCs w:val="28"/>
        </w:rPr>
        <w:t>холодної</w:t>
      </w:r>
      <w:proofErr w:type="spellEnd"/>
      <w:r w:rsidRPr="00B64CAB">
        <w:rPr>
          <w:rFonts w:eastAsia="Batang"/>
          <w:sz w:val="28"/>
          <w:szCs w:val="28"/>
        </w:rPr>
        <w:t xml:space="preserve"> води та </w:t>
      </w:r>
      <w:proofErr w:type="spellStart"/>
      <w:r w:rsidRPr="00B64CAB">
        <w:rPr>
          <w:rFonts w:eastAsia="Batang"/>
          <w:sz w:val="28"/>
          <w:szCs w:val="28"/>
        </w:rPr>
        <w:t>централізованого</w:t>
      </w:r>
      <w:proofErr w:type="spellEnd"/>
      <w:r w:rsidRPr="00B64CAB">
        <w:rPr>
          <w:rFonts w:eastAsia="Batang"/>
          <w:sz w:val="28"/>
          <w:szCs w:val="28"/>
        </w:rPr>
        <w:t xml:space="preserve"> </w:t>
      </w:r>
      <w:proofErr w:type="spellStart"/>
      <w:r w:rsidRPr="00B64CAB">
        <w:rPr>
          <w:rFonts w:eastAsia="Batang"/>
          <w:sz w:val="28"/>
          <w:szCs w:val="28"/>
        </w:rPr>
        <w:t>водовідведення</w:t>
      </w:r>
      <w:proofErr w:type="spellEnd"/>
      <w:r w:rsidRPr="00B64CAB">
        <w:rPr>
          <w:rFonts w:eastAsia="Batang"/>
          <w:sz w:val="28"/>
          <w:szCs w:val="28"/>
        </w:rPr>
        <w:t>;</w:t>
      </w:r>
    </w:p>
    <w:p w14:paraId="546BE17C" w14:textId="77777777" w:rsidR="00B64CAB" w:rsidRPr="00B64CAB" w:rsidRDefault="00B64CAB" w:rsidP="00B64CAB">
      <w:pPr>
        <w:ind w:firstLine="539"/>
        <w:jc w:val="both"/>
        <w:rPr>
          <w:rFonts w:eastAsia="Batang"/>
          <w:sz w:val="28"/>
          <w:szCs w:val="28"/>
        </w:rPr>
      </w:pPr>
      <w:r w:rsidRPr="00B64CAB">
        <w:rPr>
          <w:rFonts w:eastAsia="Batang"/>
          <w:sz w:val="28"/>
          <w:szCs w:val="28"/>
        </w:rPr>
        <w:t xml:space="preserve">- </w:t>
      </w:r>
      <w:proofErr w:type="spellStart"/>
      <w:r w:rsidRPr="00B64CAB">
        <w:rPr>
          <w:rFonts w:eastAsia="Batang"/>
          <w:sz w:val="28"/>
          <w:szCs w:val="28"/>
        </w:rPr>
        <w:t>збирання</w:t>
      </w:r>
      <w:proofErr w:type="spellEnd"/>
      <w:r w:rsidRPr="00B64CAB">
        <w:rPr>
          <w:rFonts w:eastAsia="Batang"/>
          <w:sz w:val="28"/>
          <w:szCs w:val="28"/>
        </w:rPr>
        <w:t xml:space="preserve"> та </w:t>
      </w:r>
      <w:proofErr w:type="spellStart"/>
      <w:r w:rsidRPr="00B64CAB">
        <w:rPr>
          <w:rFonts w:eastAsia="Batang"/>
          <w:sz w:val="28"/>
          <w:szCs w:val="28"/>
        </w:rPr>
        <w:t>оброблення</w:t>
      </w:r>
      <w:proofErr w:type="spellEnd"/>
      <w:r w:rsidRPr="00B64CAB">
        <w:rPr>
          <w:rFonts w:eastAsia="Batang"/>
          <w:sz w:val="28"/>
          <w:szCs w:val="28"/>
        </w:rPr>
        <w:t xml:space="preserve"> </w:t>
      </w:r>
      <w:proofErr w:type="spellStart"/>
      <w:r w:rsidRPr="00B64CAB">
        <w:rPr>
          <w:rFonts w:eastAsia="Batang"/>
          <w:sz w:val="28"/>
          <w:szCs w:val="28"/>
        </w:rPr>
        <w:t>стічних</w:t>
      </w:r>
      <w:proofErr w:type="spellEnd"/>
      <w:r w:rsidRPr="00B64CAB">
        <w:rPr>
          <w:rFonts w:eastAsia="Batang"/>
          <w:sz w:val="28"/>
          <w:szCs w:val="28"/>
        </w:rPr>
        <w:t xml:space="preserve"> вод;</w:t>
      </w:r>
    </w:p>
    <w:p w14:paraId="49B62D02" w14:textId="77777777" w:rsidR="00B64CAB" w:rsidRPr="00B64CAB" w:rsidRDefault="00B64CAB" w:rsidP="00B64CAB">
      <w:pPr>
        <w:ind w:firstLine="539"/>
        <w:jc w:val="both"/>
        <w:rPr>
          <w:rFonts w:eastAsia="Batang"/>
          <w:sz w:val="28"/>
          <w:szCs w:val="28"/>
        </w:rPr>
      </w:pPr>
      <w:r w:rsidRPr="00B64CAB">
        <w:rPr>
          <w:rFonts w:eastAsia="Batang"/>
          <w:sz w:val="28"/>
          <w:szCs w:val="28"/>
        </w:rPr>
        <w:t xml:space="preserve">- </w:t>
      </w:r>
      <w:proofErr w:type="spellStart"/>
      <w:r w:rsidRPr="00B64CAB">
        <w:rPr>
          <w:rFonts w:eastAsia="Batang"/>
          <w:sz w:val="28"/>
          <w:szCs w:val="28"/>
        </w:rPr>
        <w:t>здійснення</w:t>
      </w:r>
      <w:proofErr w:type="spellEnd"/>
      <w:r w:rsidRPr="00B64CAB">
        <w:rPr>
          <w:rFonts w:eastAsia="Batang"/>
          <w:sz w:val="28"/>
          <w:szCs w:val="28"/>
        </w:rPr>
        <w:t xml:space="preserve"> </w:t>
      </w:r>
      <w:proofErr w:type="spellStart"/>
      <w:r w:rsidRPr="00B64CAB">
        <w:rPr>
          <w:rFonts w:eastAsia="Batang"/>
          <w:sz w:val="28"/>
          <w:szCs w:val="28"/>
        </w:rPr>
        <w:t>встановлення</w:t>
      </w:r>
      <w:proofErr w:type="spellEnd"/>
      <w:r w:rsidRPr="00B64CAB">
        <w:rPr>
          <w:rFonts w:eastAsia="Batang"/>
          <w:sz w:val="28"/>
          <w:szCs w:val="28"/>
        </w:rPr>
        <w:t xml:space="preserve">, ремонту та </w:t>
      </w:r>
      <w:proofErr w:type="spellStart"/>
      <w:r w:rsidRPr="00B64CAB">
        <w:rPr>
          <w:rFonts w:eastAsia="Batang"/>
          <w:sz w:val="28"/>
          <w:szCs w:val="28"/>
        </w:rPr>
        <w:t>заміни</w:t>
      </w:r>
      <w:proofErr w:type="spellEnd"/>
      <w:r w:rsidRPr="00B64CAB">
        <w:rPr>
          <w:rFonts w:eastAsia="Batang"/>
          <w:sz w:val="28"/>
          <w:szCs w:val="28"/>
        </w:rPr>
        <w:t xml:space="preserve"> </w:t>
      </w:r>
      <w:proofErr w:type="spellStart"/>
      <w:r w:rsidRPr="00B64CAB">
        <w:rPr>
          <w:rFonts w:eastAsia="Batang"/>
          <w:sz w:val="28"/>
          <w:szCs w:val="28"/>
        </w:rPr>
        <w:t>засобів</w:t>
      </w:r>
      <w:proofErr w:type="spellEnd"/>
      <w:r w:rsidRPr="00B64CAB">
        <w:rPr>
          <w:rFonts w:eastAsia="Batang"/>
          <w:sz w:val="28"/>
          <w:szCs w:val="28"/>
        </w:rPr>
        <w:t xml:space="preserve"> </w:t>
      </w:r>
      <w:proofErr w:type="spellStart"/>
      <w:r w:rsidRPr="00B64CAB">
        <w:rPr>
          <w:rFonts w:eastAsia="Batang"/>
          <w:sz w:val="28"/>
          <w:szCs w:val="28"/>
        </w:rPr>
        <w:t>обліку</w:t>
      </w:r>
      <w:proofErr w:type="spellEnd"/>
      <w:r w:rsidRPr="00B64CAB">
        <w:rPr>
          <w:rFonts w:eastAsia="Batang"/>
          <w:sz w:val="28"/>
          <w:szCs w:val="28"/>
        </w:rPr>
        <w:t xml:space="preserve"> води;</w:t>
      </w:r>
    </w:p>
    <w:p w14:paraId="6CE99332" w14:textId="77777777" w:rsidR="00B64CAB" w:rsidRPr="00B64CAB" w:rsidRDefault="00B64CAB" w:rsidP="00B64CAB">
      <w:pPr>
        <w:ind w:firstLine="539"/>
        <w:jc w:val="both"/>
        <w:rPr>
          <w:rFonts w:eastAsia="Batang"/>
          <w:sz w:val="28"/>
          <w:szCs w:val="28"/>
        </w:rPr>
      </w:pPr>
      <w:r w:rsidRPr="00B64CAB">
        <w:rPr>
          <w:rFonts w:eastAsia="Batang"/>
          <w:sz w:val="28"/>
          <w:szCs w:val="28"/>
        </w:rPr>
        <w:t xml:space="preserve">- </w:t>
      </w:r>
      <w:proofErr w:type="spellStart"/>
      <w:r w:rsidRPr="00B64CAB">
        <w:rPr>
          <w:rFonts w:eastAsia="Batang"/>
          <w:sz w:val="28"/>
          <w:szCs w:val="28"/>
        </w:rPr>
        <w:t>вирішення</w:t>
      </w:r>
      <w:proofErr w:type="spellEnd"/>
      <w:r w:rsidRPr="00B64CAB">
        <w:rPr>
          <w:rFonts w:eastAsia="Batang"/>
          <w:sz w:val="28"/>
          <w:szCs w:val="28"/>
        </w:rPr>
        <w:t xml:space="preserve"> </w:t>
      </w:r>
      <w:proofErr w:type="spellStart"/>
      <w:r w:rsidRPr="00B64CAB">
        <w:rPr>
          <w:rFonts w:eastAsia="Batang"/>
          <w:sz w:val="28"/>
          <w:szCs w:val="28"/>
        </w:rPr>
        <w:t>питань</w:t>
      </w:r>
      <w:proofErr w:type="spellEnd"/>
      <w:r w:rsidRPr="00B64CAB">
        <w:rPr>
          <w:rFonts w:eastAsia="Batang"/>
          <w:sz w:val="28"/>
          <w:szCs w:val="28"/>
        </w:rPr>
        <w:t xml:space="preserve"> </w:t>
      </w:r>
      <w:proofErr w:type="spellStart"/>
      <w:r w:rsidRPr="00B64CAB">
        <w:rPr>
          <w:rFonts w:eastAsia="Batang"/>
          <w:sz w:val="28"/>
          <w:szCs w:val="28"/>
        </w:rPr>
        <w:t>щодо</w:t>
      </w:r>
      <w:proofErr w:type="spellEnd"/>
      <w:r w:rsidRPr="00B64CAB">
        <w:rPr>
          <w:rFonts w:eastAsia="Batang"/>
          <w:sz w:val="28"/>
          <w:szCs w:val="28"/>
        </w:rPr>
        <w:t xml:space="preserve"> </w:t>
      </w:r>
      <w:proofErr w:type="spellStart"/>
      <w:r w:rsidRPr="00B64CAB">
        <w:rPr>
          <w:rFonts w:eastAsia="Batang"/>
          <w:sz w:val="28"/>
          <w:szCs w:val="28"/>
        </w:rPr>
        <w:t>реконструкції</w:t>
      </w:r>
      <w:proofErr w:type="spellEnd"/>
      <w:r w:rsidRPr="00B64CAB">
        <w:rPr>
          <w:rFonts w:eastAsia="Batang"/>
          <w:sz w:val="28"/>
          <w:szCs w:val="28"/>
        </w:rPr>
        <w:t xml:space="preserve"> та </w:t>
      </w:r>
      <w:proofErr w:type="spellStart"/>
      <w:r w:rsidRPr="00B64CAB">
        <w:rPr>
          <w:rFonts w:eastAsia="Batang"/>
          <w:sz w:val="28"/>
          <w:szCs w:val="28"/>
        </w:rPr>
        <w:t>розширення</w:t>
      </w:r>
      <w:proofErr w:type="spellEnd"/>
      <w:r w:rsidRPr="00B64CAB">
        <w:rPr>
          <w:rFonts w:eastAsia="Batang"/>
          <w:sz w:val="28"/>
          <w:szCs w:val="28"/>
        </w:rPr>
        <w:t xml:space="preserve"> </w:t>
      </w:r>
      <w:proofErr w:type="spellStart"/>
      <w:r w:rsidRPr="00B64CAB">
        <w:rPr>
          <w:rFonts w:eastAsia="Batang"/>
          <w:sz w:val="28"/>
          <w:szCs w:val="28"/>
        </w:rPr>
        <w:t>діючих</w:t>
      </w:r>
      <w:proofErr w:type="spellEnd"/>
      <w:r w:rsidRPr="00B64CAB">
        <w:rPr>
          <w:rFonts w:eastAsia="Batang"/>
          <w:sz w:val="28"/>
          <w:szCs w:val="28"/>
        </w:rPr>
        <w:t xml:space="preserve"> мереж </w:t>
      </w:r>
      <w:proofErr w:type="spellStart"/>
      <w:r w:rsidRPr="00B64CAB">
        <w:rPr>
          <w:rFonts w:eastAsia="Batang"/>
          <w:sz w:val="28"/>
          <w:szCs w:val="28"/>
        </w:rPr>
        <w:t>водопостачання</w:t>
      </w:r>
      <w:proofErr w:type="spellEnd"/>
      <w:r w:rsidRPr="00B64CAB">
        <w:rPr>
          <w:rFonts w:eastAsia="Batang"/>
          <w:sz w:val="28"/>
          <w:szCs w:val="28"/>
        </w:rPr>
        <w:t xml:space="preserve"> та </w:t>
      </w:r>
      <w:proofErr w:type="spellStart"/>
      <w:r w:rsidRPr="00B64CAB">
        <w:rPr>
          <w:rFonts w:eastAsia="Batang"/>
          <w:sz w:val="28"/>
          <w:szCs w:val="28"/>
        </w:rPr>
        <w:t>водовідведення</w:t>
      </w:r>
      <w:proofErr w:type="spellEnd"/>
      <w:r w:rsidRPr="00B64CAB">
        <w:rPr>
          <w:rFonts w:eastAsia="Batang"/>
          <w:sz w:val="28"/>
          <w:szCs w:val="28"/>
        </w:rPr>
        <w:t>;</w:t>
      </w:r>
    </w:p>
    <w:p w14:paraId="57C0CD77" w14:textId="77777777" w:rsidR="00B64CAB" w:rsidRPr="00B64CAB" w:rsidRDefault="00B64CAB" w:rsidP="00B64CAB">
      <w:pPr>
        <w:ind w:firstLine="539"/>
        <w:jc w:val="both"/>
        <w:rPr>
          <w:rFonts w:eastAsia="Batang"/>
          <w:sz w:val="28"/>
          <w:szCs w:val="28"/>
        </w:rPr>
      </w:pPr>
      <w:r w:rsidRPr="00B64CAB">
        <w:rPr>
          <w:rFonts w:eastAsia="Batang"/>
          <w:sz w:val="28"/>
          <w:szCs w:val="28"/>
        </w:rPr>
        <w:t xml:space="preserve">- </w:t>
      </w:r>
      <w:proofErr w:type="spellStart"/>
      <w:r w:rsidRPr="00B64CAB">
        <w:rPr>
          <w:rFonts w:eastAsia="Batang"/>
          <w:sz w:val="28"/>
          <w:szCs w:val="28"/>
        </w:rPr>
        <w:t>розробка</w:t>
      </w:r>
      <w:proofErr w:type="spellEnd"/>
      <w:r w:rsidRPr="00B64CAB">
        <w:rPr>
          <w:rFonts w:eastAsia="Batang"/>
          <w:sz w:val="28"/>
          <w:szCs w:val="28"/>
        </w:rPr>
        <w:t xml:space="preserve"> </w:t>
      </w:r>
      <w:proofErr w:type="spellStart"/>
      <w:r w:rsidRPr="00B64CAB">
        <w:rPr>
          <w:rFonts w:eastAsia="Batang"/>
          <w:sz w:val="28"/>
          <w:szCs w:val="28"/>
        </w:rPr>
        <w:t>перспективних</w:t>
      </w:r>
      <w:proofErr w:type="spellEnd"/>
      <w:r w:rsidRPr="00B64CAB">
        <w:rPr>
          <w:rFonts w:eastAsia="Batang"/>
          <w:sz w:val="28"/>
          <w:szCs w:val="28"/>
        </w:rPr>
        <w:t xml:space="preserve"> </w:t>
      </w:r>
      <w:proofErr w:type="spellStart"/>
      <w:r w:rsidRPr="00B64CAB">
        <w:rPr>
          <w:rFonts w:eastAsia="Batang"/>
          <w:sz w:val="28"/>
          <w:szCs w:val="28"/>
        </w:rPr>
        <w:t>планів</w:t>
      </w:r>
      <w:proofErr w:type="spellEnd"/>
      <w:r w:rsidRPr="00B64CAB">
        <w:rPr>
          <w:rFonts w:eastAsia="Batang"/>
          <w:sz w:val="28"/>
          <w:szCs w:val="28"/>
        </w:rPr>
        <w:t xml:space="preserve"> та </w:t>
      </w:r>
      <w:proofErr w:type="spellStart"/>
      <w:r w:rsidRPr="00B64CAB">
        <w:rPr>
          <w:rFonts w:eastAsia="Batang"/>
          <w:sz w:val="28"/>
          <w:szCs w:val="28"/>
        </w:rPr>
        <w:t>проектів</w:t>
      </w:r>
      <w:proofErr w:type="spellEnd"/>
      <w:r w:rsidRPr="00B64CAB">
        <w:rPr>
          <w:rFonts w:eastAsia="Batang"/>
          <w:sz w:val="28"/>
          <w:szCs w:val="28"/>
        </w:rPr>
        <w:t xml:space="preserve"> </w:t>
      </w:r>
      <w:proofErr w:type="spellStart"/>
      <w:r w:rsidRPr="00B64CAB">
        <w:rPr>
          <w:rFonts w:eastAsia="Batang"/>
          <w:sz w:val="28"/>
          <w:szCs w:val="28"/>
        </w:rPr>
        <w:t>водопостачання</w:t>
      </w:r>
      <w:proofErr w:type="spellEnd"/>
      <w:r w:rsidRPr="00B64CAB">
        <w:rPr>
          <w:rFonts w:eastAsia="Batang"/>
          <w:sz w:val="28"/>
          <w:szCs w:val="28"/>
        </w:rPr>
        <w:t xml:space="preserve"> на </w:t>
      </w:r>
      <w:proofErr w:type="spellStart"/>
      <w:r w:rsidRPr="00B64CAB">
        <w:rPr>
          <w:rFonts w:eastAsia="Batang"/>
          <w:sz w:val="28"/>
          <w:szCs w:val="28"/>
        </w:rPr>
        <w:t>території</w:t>
      </w:r>
      <w:proofErr w:type="spellEnd"/>
      <w:r w:rsidRPr="00B64CAB">
        <w:rPr>
          <w:rFonts w:eastAsia="Batang"/>
          <w:sz w:val="28"/>
          <w:szCs w:val="28"/>
        </w:rPr>
        <w:t xml:space="preserve"> </w:t>
      </w:r>
      <w:proofErr w:type="spellStart"/>
      <w:r w:rsidRPr="00B64CAB">
        <w:rPr>
          <w:rFonts w:eastAsia="Batang"/>
          <w:sz w:val="28"/>
          <w:szCs w:val="28"/>
        </w:rPr>
        <w:t>Сквирської</w:t>
      </w:r>
      <w:proofErr w:type="spellEnd"/>
      <w:r w:rsidRPr="00B64CAB">
        <w:rPr>
          <w:rFonts w:eastAsia="Batang"/>
          <w:sz w:val="28"/>
          <w:szCs w:val="28"/>
        </w:rPr>
        <w:t xml:space="preserve"> </w:t>
      </w:r>
      <w:proofErr w:type="spellStart"/>
      <w:r w:rsidRPr="00B64CAB">
        <w:rPr>
          <w:rFonts w:eastAsia="Batang"/>
          <w:sz w:val="28"/>
          <w:szCs w:val="28"/>
        </w:rPr>
        <w:t>міської</w:t>
      </w:r>
      <w:proofErr w:type="spellEnd"/>
      <w:r w:rsidRPr="00B64CAB">
        <w:rPr>
          <w:rFonts w:eastAsia="Batang"/>
          <w:sz w:val="28"/>
          <w:szCs w:val="28"/>
        </w:rPr>
        <w:t xml:space="preserve"> </w:t>
      </w:r>
      <w:proofErr w:type="spellStart"/>
      <w:r w:rsidRPr="00B64CAB">
        <w:rPr>
          <w:rFonts w:eastAsia="Batang"/>
          <w:sz w:val="28"/>
          <w:szCs w:val="28"/>
        </w:rPr>
        <w:t>територіальної</w:t>
      </w:r>
      <w:proofErr w:type="spellEnd"/>
      <w:r w:rsidRPr="00B64CAB">
        <w:rPr>
          <w:rFonts w:eastAsia="Batang"/>
          <w:sz w:val="28"/>
          <w:szCs w:val="28"/>
        </w:rPr>
        <w:t xml:space="preserve"> </w:t>
      </w:r>
      <w:proofErr w:type="spellStart"/>
      <w:r w:rsidRPr="00B64CAB">
        <w:rPr>
          <w:rFonts w:eastAsia="Batang"/>
          <w:sz w:val="28"/>
          <w:szCs w:val="28"/>
        </w:rPr>
        <w:t>громади</w:t>
      </w:r>
      <w:proofErr w:type="spellEnd"/>
      <w:r w:rsidRPr="00B64CAB">
        <w:rPr>
          <w:rFonts w:eastAsia="Batang"/>
          <w:sz w:val="28"/>
          <w:szCs w:val="28"/>
        </w:rPr>
        <w:t xml:space="preserve"> та </w:t>
      </w:r>
      <w:proofErr w:type="spellStart"/>
      <w:r w:rsidRPr="00B64CAB">
        <w:rPr>
          <w:rFonts w:eastAsia="Batang"/>
          <w:sz w:val="28"/>
          <w:szCs w:val="28"/>
        </w:rPr>
        <w:t>інших</w:t>
      </w:r>
      <w:proofErr w:type="spellEnd"/>
      <w:r w:rsidRPr="00B64CAB">
        <w:rPr>
          <w:rFonts w:eastAsia="Batang"/>
          <w:sz w:val="28"/>
          <w:szCs w:val="28"/>
        </w:rPr>
        <w:t xml:space="preserve"> </w:t>
      </w:r>
      <w:proofErr w:type="spellStart"/>
      <w:r w:rsidRPr="00B64CAB">
        <w:rPr>
          <w:rFonts w:eastAsia="Batang"/>
          <w:sz w:val="28"/>
          <w:szCs w:val="28"/>
        </w:rPr>
        <w:t>населених</w:t>
      </w:r>
      <w:proofErr w:type="spellEnd"/>
      <w:r w:rsidRPr="00B64CAB">
        <w:rPr>
          <w:rFonts w:eastAsia="Batang"/>
          <w:sz w:val="28"/>
          <w:szCs w:val="28"/>
        </w:rPr>
        <w:t xml:space="preserve"> </w:t>
      </w:r>
      <w:proofErr w:type="spellStart"/>
      <w:r w:rsidRPr="00B64CAB">
        <w:rPr>
          <w:rFonts w:eastAsia="Batang"/>
          <w:sz w:val="28"/>
          <w:szCs w:val="28"/>
        </w:rPr>
        <w:t>пунктів</w:t>
      </w:r>
      <w:proofErr w:type="spellEnd"/>
      <w:r w:rsidRPr="00B64CAB">
        <w:rPr>
          <w:rFonts w:eastAsia="Batang"/>
          <w:sz w:val="28"/>
          <w:szCs w:val="28"/>
        </w:rPr>
        <w:t>;</w:t>
      </w:r>
    </w:p>
    <w:p w14:paraId="1A972214" w14:textId="77777777" w:rsidR="00B64CAB" w:rsidRPr="00B64CAB" w:rsidRDefault="00B64CAB" w:rsidP="00B64CAB">
      <w:pPr>
        <w:ind w:firstLine="539"/>
        <w:jc w:val="both"/>
        <w:rPr>
          <w:rFonts w:eastAsia="Batang"/>
          <w:sz w:val="28"/>
          <w:szCs w:val="28"/>
        </w:rPr>
      </w:pPr>
      <w:r w:rsidRPr="00B64CAB">
        <w:rPr>
          <w:rFonts w:eastAsia="Batang"/>
          <w:sz w:val="28"/>
          <w:szCs w:val="28"/>
        </w:rPr>
        <w:t xml:space="preserve">- </w:t>
      </w:r>
      <w:proofErr w:type="spellStart"/>
      <w:r w:rsidRPr="00B64CAB">
        <w:rPr>
          <w:rFonts w:eastAsia="Batang"/>
          <w:sz w:val="28"/>
          <w:szCs w:val="28"/>
        </w:rPr>
        <w:t>видача</w:t>
      </w:r>
      <w:proofErr w:type="spellEnd"/>
      <w:r w:rsidRPr="00B64CAB">
        <w:rPr>
          <w:rFonts w:eastAsia="Batang"/>
          <w:sz w:val="28"/>
          <w:szCs w:val="28"/>
        </w:rPr>
        <w:t xml:space="preserve"> </w:t>
      </w:r>
      <w:proofErr w:type="spellStart"/>
      <w:r w:rsidRPr="00B64CAB">
        <w:rPr>
          <w:rFonts w:eastAsia="Batang"/>
          <w:sz w:val="28"/>
          <w:szCs w:val="28"/>
        </w:rPr>
        <w:t>технічних</w:t>
      </w:r>
      <w:proofErr w:type="spellEnd"/>
      <w:r w:rsidRPr="00B64CAB">
        <w:rPr>
          <w:rFonts w:eastAsia="Batang"/>
          <w:sz w:val="28"/>
          <w:szCs w:val="28"/>
        </w:rPr>
        <w:t xml:space="preserve"> умов та </w:t>
      </w:r>
      <w:proofErr w:type="spellStart"/>
      <w:r w:rsidRPr="00B64CAB">
        <w:rPr>
          <w:rFonts w:eastAsia="Batang"/>
          <w:sz w:val="28"/>
          <w:szCs w:val="28"/>
        </w:rPr>
        <w:t>погодження</w:t>
      </w:r>
      <w:proofErr w:type="spellEnd"/>
      <w:r w:rsidRPr="00B64CAB">
        <w:rPr>
          <w:rFonts w:eastAsia="Batang"/>
          <w:sz w:val="28"/>
          <w:szCs w:val="28"/>
        </w:rPr>
        <w:t xml:space="preserve"> </w:t>
      </w:r>
      <w:proofErr w:type="spellStart"/>
      <w:r w:rsidRPr="00B64CAB">
        <w:rPr>
          <w:rFonts w:eastAsia="Batang"/>
          <w:sz w:val="28"/>
          <w:szCs w:val="28"/>
        </w:rPr>
        <w:t>проектів</w:t>
      </w:r>
      <w:proofErr w:type="spellEnd"/>
      <w:r w:rsidRPr="00B64CAB">
        <w:rPr>
          <w:rFonts w:eastAsia="Batang"/>
          <w:sz w:val="28"/>
          <w:szCs w:val="28"/>
        </w:rPr>
        <w:t xml:space="preserve"> </w:t>
      </w:r>
      <w:proofErr w:type="spellStart"/>
      <w:r w:rsidRPr="00B64CAB">
        <w:rPr>
          <w:rFonts w:eastAsia="Batang"/>
          <w:sz w:val="28"/>
          <w:szCs w:val="28"/>
        </w:rPr>
        <w:t>будівництва</w:t>
      </w:r>
      <w:proofErr w:type="spellEnd"/>
      <w:r w:rsidRPr="00B64CAB">
        <w:rPr>
          <w:rFonts w:eastAsia="Batang"/>
          <w:sz w:val="28"/>
          <w:szCs w:val="28"/>
        </w:rPr>
        <w:t xml:space="preserve">, </w:t>
      </w:r>
      <w:proofErr w:type="spellStart"/>
      <w:r w:rsidRPr="00B64CAB">
        <w:rPr>
          <w:rFonts w:eastAsia="Batang"/>
          <w:sz w:val="28"/>
          <w:szCs w:val="28"/>
        </w:rPr>
        <w:t>реконструкції</w:t>
      </w:r>
      <w:proofErr w:type="spellEnd"/>
      <w:r w:rsidRPr="00B64CAB">
        <w:rPr>
          <w:rFonts w:eastAsia="Batang"/>
          <w:sz w:val="28"/>
          <w:szCs w:val="28"/>
        </w:rPr>
        <w:t xml:space="preserve"> та </w:t>
      </w:r>
      <w:proofErr w:type="spellStart"/>
      <w:r w:rsidRPr="00B64CAB">
        <w:rPr>
          <w:rFonts w:eastAsia="Batang"/>
          <w:sz w:val="28"/>
          <w:szCs w:val="28"/>
        </w:rPr>
        <w:t>капітального</w:t>
      </w:r>
      <w:proofErr w:type="spellEnd"/>
      <w:r w:rsidRPr="00B64CAB">
        <w:rPr>
          <w:rFonts w:eastAsia="Batang"/>
          <w:sz w:val="28"/>
          <w:szCs w:val="28"/>
        </w:rPr>
        <w:t xml:space="preserve"> ремонту </w:t>
      </w:r>
      <w:proofErr w:type="spellStart"/>
      <w:r w:rsidRPr="00B64CAB">
        <w:rPr>
          <w:rFonts w:eastAsia="Batang"/>
          <w:sz w:val="28"/>
          <w:szCs w:val="28"/>
        </w:rPr>
        <w:t>об’єктів</w:t>
      </w:r>
      <w:proofErr w:type="spellEnd"/>
      <w:r w:rsidRPr="00B64CAB">
        <w:rPr>
          <w:rFonts w:eastAsia="Batang"/>
          <w:sz w:val="28"/>
          <w:szCs w:val="28"/>
        </w:rPr>
        <w:t xml:space="preserve"> водопроводу та </w:t>
      </w:r>
      <w:proofErr w:type="spellStart"/>
      <w:r w:rsidRPr="00B64CAB">
        <w:rPr>
          <w:rFonts w:eastAsia="Batang"/>
          <w:sz w:val="28"/>
          <w:szCs w:val="28"/>
        </w:rPr>
        <w:t>каналізації</w:t>
      </w:r>
      <w:proofErr w:type="spellEnd"/>
      <w:r w:rsidRPr="00B64CAB">
        <w:rPr>
          <w:rFonts w:eastAsia="Batang"/>
          <w:sz w:val="28"/>
          <w:szCs w:val="28"/>
        </w:rPr>
        <w:t>;</w:t>
      </w:r>
    </w:p>
    <w:p w14:paraId="3303168F" w14:textId="77777777" w:rsidR="00B64CAB" w:rsidRPr="00B64CAB" w:rsidRDefault="00B64CAB" w:rsidP="00B64CAB">
      <w:pPr>
        <w:ind w:firstLine="539"/>
        <w:jc w:val="both"/>
        <w:rPr>
          <w:rFonts w:eastAsia="Batang"/>
          <w:sz w:val="28"/>
          <w:szCs w:val="28"/>
        </w:rPr>
      </w:pPr>
      <w:r w:rsidRPr="00B64CAB">
        <w:rPr>
          <w:rFonts w:eastAsia="Batang"/>
          <w:sz w:val="28"/>
          <w:szCs w:val="28"/>
        </w:rPr>
        <w:t xml:space="preserve">- </w:t>
      </w:r>
      <w:proofErr w:type="spellStart"/>
      <w:r w:rsidRPr="00B64CAB">
        <w:rPr>
          <w:rFonts w:eastAsia="Batang"/>
          <w:sz w:val="28"/>
          <w:szCs w:val="28"/>
        </w:rPr>
        <w:t>експлуатація</w:t>
      </w:r>
      <w:proofErr w:type="spellEnd"/>
      <w:r w:rsidRPr="00B64CAB">
        <w:rPr>
          <w:rFonts w:eastAsia="Batang"/>
          <w:sz w:val="28"/>
          <w:szCs w:val="28"/>
        </w:rPr>
        <w:t xml:space="preserve"> і </w:t>
      </w:r>
      <w:proofErr w:type="spellStart"/>
      <w:r w:rsidRPr="00B64CAB">
        <w:rPr>
          <w:rFonts w:eastAsia="Batang"/>
          <w:sz w:val="28"/>
          <w:szCs w:val="28"/>
        </w:rPr>
        <w:t>проведення</w:t>
      </w:r>
      <w:proofErr w:type="spellEnd"/>
      <w:r w:rsidRPr="00B64CAB">
        <w:rPr>
          <w:rFonts w:eastAsia="Batang"/>
          <w:sz w:val="28"/>
          <w:szCs w:val="28"/>
        </w:rPr>
        <w:t xml:space="preserve"> </w:t>
      </w:r>
      <w:proofErr w:type="spellStart"/>
      <w:r w:rsidRPr="00B64CAB">
        <w:rPr>
          <w:rFonts w:eastAsia="Batang"/>
          <w:sz w:val="28"/>
          <w:szCs w:val="28"/>
        </w:rPr>
        <w:t>будівельно-монтажних</w:t>
      </w:r>
      <w:proofErr w:type="spellEnd"/>
      <w:r w:rsidRPr="00B64CAB">
        <w:rPr>
          <w:rFonts w:eastAsia="Batang"/>
          <w:sz w:val="28"/>
          <w:szCs w:val="28"/>
        </w:rPr>
        <w:t xml:space="preserve"> та </w:t>
      </w:r>
      <w:proofErr w:type="spellStart"/>
      <w:r w:rsidRPr="00B64CAB">
        <w:rPr>
          <w:rFonts w:eastAsia="Batang"/>
          <w:sz w:val="28"/>
          <w:szCs w:val="28"/>
        </w:rPr>
        <w:t>пусконалагоджувальних</w:t>
      </w:r>
      <w:proofErr w:type="spellEnd"/>
      <w:r w:rsidRPr="00B64CAB">
        <w:rPr>
          <w:rFonts w:eastAsia="Batang"/>
          <w:sz w:val="28"/>
          <w:szCs w:val="28"/>
        </w:rPr>
        <w:t xml:space="preserve"> </w:t>
      </w:r>
      <w:proofErr w:type="spellStart"/>
      <w:r w:rsidRPr="00B64CAB">
        <w:rPr>
          <w:rFonts w:eastAsia="Batang"/>
          <w:sz w:val="28"/>
          <w:szCs w:val="28"/>
        </w:rPr>
        <w:t>робіт</w:t>
      </w:r>
      <w:proofErr w:type="spellEnd"/>
      <w:r w:rsidRPr="00B64CAB">
        <w:rPr>
          <w:rFonts w:eastAsia="Batang"/>
          <w:sz w:val="28"/>
          <w:szCs w:val="28"/>
        </w:rPr>
        <w:t xml:space="preserve"> </w:t>
      </w:r>
      <w:proofErr w:type="spellStart"/>
      <w:r w:rsidRPr="00B64CAB">
        <w:rPr>
          <w:rFonts w:eastAsia="Batang"/>
          <w:sz w:val="28"/>
          <w:szCs w:val="28"/>
        </w:rPr>
        <w:t>устаткування</w:t>
      </w:r>
      <w:proofErr w:type="spellEnd"/>
      <w:r w:rsidRPr="00B64CAB">
        <w:rPr>
          <w:rFonts w:eastAsia="Batang"/>
          <w:sz w:val="28"/>
          <w:szCs w:val="28"/>
        </w:rPr>
        <w:t xml:space="preserve"> мереж водопроводу та </w:t>
      </w:r>
      <w:proofErr w:type="spellStart"/>
      <w:r w:rsidRPr="00B64CAB">
        <w:rPr>
          <w:rFonts w:eastAsia="Batang"/>
          <w:sz w:val="28"/>
          <w:szCs w:val="28"/>
        </w:rPr>
        <w:t>каналізації</w:t>
      </w:r>
      <w:proofErr w:type="spellEnd"/>
      <w:r w:rsidRPr="00B64CAB">
        <w:rPr>
          <w:rFonts w:eastAsia="Batang"/>
          <w:sz w:val="28"/>
          <w:szCs w:val="28"/>
        </w:rPr>
        <w:t>;</w:t>
      </w:r>
    </w:p>
    <w:p w14:paraId="188535C2" w14:textId="77777777" w:rsidR="00B64CAB" w:rsidRPr="00B64CAB" w:rsidRDefault="00B64CAB" w:rsidP="00B64CAB">
      <w:pPr>
        <w:ind w:firstLine="539"/>
        <w:jc w:val="both"/>
        <w:rPr>
          <w:rFonts w:eastAsia="Batang"/>
          <w:sz w:val="28"/>
          <w:szCs w:val="28"/>
        </w:rPr>
      </w:pPr>
      <w:r w:rsidRPr="00B64CAB">
        <w:rPr>
          <w:rFonts w:eastAsia="Batang"/>
          <w:sz w:val="28"/>
          <w:szCs w:val="28"/>
        </w:rPr>
        <w:lastRenderedPageBreak/>
        <w:t xml:space="preserve">- </w:t>
      </w:r>
      <w:proofErr w:type="spellStart"/>
      <w:r w:rsidRPr="00B64CAB">
        <w:rPr>
          <w:rFonts w:eastAsia="Batang"/>
          <w:sz w:val="28"/>
          <w:szCs w:val="28"/>
        </w:rPr>
        <w:t>проведення</w:t>
      </w:r>
      <w:proofErr w:type="spellEnd"/>
      <w:r w:rsidRPr="00B64CAB">
        <w:rPr>
          <w:rFonts w:eastAsia="Batang"/>
          <w:sz w:val="28"/>
          <w:szCs w:val="28"/>
        </w:rPr>
        <w:t xml:space="preserve"> </w:t>
      </w:r>
      <w:proofErr w:type="spellStart"/>
      <w:r w:rsidRPr="00B64CAB">
        <w:rPr>
          <w:rFonts w:eastAsia="Batang"/>
          <w:sz w:val="28"/>
          <w:szCs w:val="28"/>
        </w:rPr>
        <w:t>інших</w:t>
      </w:r>
      <w:proofErr w:type="spellEnd"/>
      <w:r w:rsidRPr="00B64CAB">
        <w:rPr>
          <w:rFonts w:eastAsia="Batang"/>
          <w:sz w:val="28"/>
          <w:szCs w:val="28"/>
        </w:rPr>
        <w:t xml:space="preserve"> </w:t>
      </w:r>
      <w:proofErr w:type="spellStart"/>
      <w:r w:rsidRPr="00B64CAB">
        <w:rPr>
          <w:rFonts w:eastAsia="Batang"/>
          <w:sz w:val="28"/>
          <w:szCs w:val="28"/>
        </w:rPr>
        <w:t>робіт</w:t>
      </w:r>
      <w:proofErr w:type="spellEnd"/>
      <w:r w:rsidRPr="00B64CAB">
        <w:rPr>
          <w:rFonts w:eastAsia="Batang"/>
          <w:sz w:val="28"/>
          <w:szCs w:val="28"/>
        </w:rPr>
        <w:t xml:space="preserve">, </w:t>
      </w:r>
      <w:proofErr w:type="spellStart"/>
      <w:r w:rsidRPr="00B64CAB">
        <w:rPr>
          <w:rFonts w:eastAsia="Batang"/>
          <w:sz w:val="28"/>
          <w:szCs w:val="28"/>
        </w:rPr>
        <w:t>пов’язаних</w:t>
      </w:r>
      <w:proofErr w:type="spellEnd"/>
      <w:r w:rsidRPr="00B64CAB">
        <w:rPr>
          <w:rFonts w:eastAsia="Batang"/>
          <w:sz w:val="28"/>
          <w:szCs w:val="28"/>
        </w:rPr>
        <w:t xml:space="preserve"> з </w:t>
      </w:r>
      <w:proofErr w:type="spellStart"/>
      <w:r w:rsidRPr="00B64CAB">
        <w:rPr>
          <w:rFonts w:eastAsia="Batang"/>
          <w:sz w:val="28"/>
          <w:szCs w:val="28"/>
        </w:rPr>
        <w:t>наданням</w:t>
      </w:r>
      <w:proofErr w:type="spellEnd"/>
      <w:r w:rsidRPr="00B64CAB">
        <w:rPr>
          <w:rFonts w:eastAsia="Batang"/>
          <w:sz w:val="28"/>
          <w:szCs w:val="28"/>
        </w:rPr>
        <w:t xml:space="preserve"> </w:t>
      </w:r>
      <w:proofErr w:type="spellStart"/>
      <w:r w:rsidRPr="00B64CAB">
        <w:rPr>
          <w:rFonts w:eastAsia="Batang"/>
          <w:sz w:val="28"/>
          <w:szCs w:val="28"/>
        </w:rPr>
        <w:t>послуг</w:t>
      </w:r>
      <w:proofErr w:type="spellEnd"/>
      <w:r w:rsidRPr="00B64CAB">
        <w:rPr>
          <w:rFonts w:eastAsia="Batang"/>
          <w:sz w:val="28"/>
          <w:szCs w:val="28"/>
        </w:rPr>
        <w:t xml:space="preserve"> </w:t>
      </w:r>
      <w:proofErr w:type="spellStart"/>
      <w:r w:rsidRPr="00B64CAB">
        <w:rPr>
          <w:rFonts w:eastAsia="Batang"/>
          <w:sz w:val="28"/>
          <w:szCs w:val="28"/>
        </w:rPr>
        <w:t>централізованого</w:t>
      </w:r>
      <w:proofErr w:type="spellEnd"/>
      <w:r w:rsidRPr="00B64CAB">
        <w:rPr>
          <w:rFonts w:eastAsia="Batang"/>
          <w:sz w:val="28"/>
          <w:szCs w:val="28"/>
        </w:rPr>
        <w:t xml:space="preserve"> </w:t>
      </w:r>
      <w:proofErr w:type="spellStart"/>
      <w:r w:rsidRPr="00B64CAB">
        <w:rPr>
          <w:rFonts w:eastAsia="Batang"/>
          <w:sz w:val="28"/>
          <w:szCs w:val="28"/>
        </w:rPr>
        <w:t>постачання</w:t>
      </w:r>
      <w:proofErr w:type="spellEnd"/>
      <w:r w:rsidRPr="00B64CAB">
        <w:rPr>
          <w:rFonts w:eastAsia="Batang"/>
          <w:sz w:val="28"/>
          <w:szCs w:val="28"/>
        </w:rPr>
        <w:t xml:space="preserve"> </w:t>
      </w:r>
      <w:proofErr w:type="spellStart"/>
      <w:r w:rsidRPr="00B64CAB">
        <w:rPr>
          <w:rFonts w:eastAsia="Batang"/>
          <w:sz w:val="28"/>
          <w:szCs w:val="28"/>
        </w:rPr>
        <w:t>холодної</w:t>
      </w:r>
      <w:proofErr w:type="spellEnd"/>
      <w:r w:rsidRPr="00B64CAB">
        <w:rPr>
          <w:rFonts w:eastAsia="Batang"/>
          <w:sz w:val="28"/>
          <w:szCs w:val="28"/>
        </w:rPr>
        <w:t xml:space="preserve"> води та </w:t>
      </w:r>
      <w:proofErr w:type="spellStart"/>
      <w:r w:rsidRPr="00B64CAB">
        <w:rPr>
          <w:rFonts w:eastAsia="Batang"/>
          <w:sz w:val="28"/>
          <w:szCs w:val="28"/>
        </w:rPr>
        <w:t>централізованого</w:t>
      </w:r>
      <w:proofErr w:type="spellEnd"/>
      <w:r w:rsidRPr="00B64CAB">
        <w:rPr>
          <w:rFonts w:eastAsia="Batang"/>
          <w:sz w:val="28"/>
          <w:szCs w:val="28"/>
        </w:rPr>
        <w:t xml:space="preserve"> </w:t>
      </w:r>
      <w:proofErr w:type="spellStart"/>
      <w:r w:rsidRPr="00B64CAB">
        <w:rPr>
          <w:rFonts w:eastAsia="Batang"/>
          <w:sz w:val="28"/>
          <w:szCs w:val="28"/>
        </w:rPr>
        <w:t>водовідведення</w:t>
      </w:r>
      <w:proofErr w:type="spellEnd"/>
      <w:r w:rsidRPr="00B64CAB">
        <w:rPr>
          <w:rFonts w:eastAsia="Batang"/>
          <w:sz w:val="28"/>
          <w:szCs w:val="28"/>
        </w:rPr>
        <w:t>;</w:t>
      </w:r>
    </w:p>
    <w:p w14:paraId="496C03BB" w14:textId="77777777" w:rsidR="00B64CAB" w:rsidRPr="00B64CAB" w:rsidRDefault="00B64CAB" w:rsidP="00B64CAB">
      <w:pPr>
        <w:ind w:firstLine="539"/>
        <w:jc w:val="both"/>
        <w:rPr>
          <w:rFonts w:eastAsia="Batang"/>
          <w:sz w:val="28"/>
          <w:szCs w:val="28"/>
        </w:rPr>
      </w:pPr>
      <w:r w:rsidRPr="00B64CAB">
        <w:rPr>
          <w:rFonts w:eastAsia="Batang"/>
          <w:sz w:val="28"/>
          <w:szCs w:val="28"/>
        </w:rPr>
        <w:t xml:space="preserve">- </w:t>
      </w:r>
      <w:proofErr w:type="spellStart"/>
      <w:r w:rsidRPr="00B64CAB">
        <w:rPr>
          <w:rFonts w:eastAsia="Batang"/>
          <w:sz w:val="28"/>
          <w:szCs w:val="28"/>
        </w:rPr>
        <w:t>діяльність</w:t>
      </w:r>
      <w:proofErr w:type="spellEnd"/>
      <w:r w:rsidRPr="00B64CAB">
        <w:rPr>
          <w:rFonts w:eastAsia="Batang"/>
          <w:sz w:val="28"/>
          <w:szCs w:val="28"/>
        </w:rPr>
        <w:t xml:space="preserve"> в </w:t>
      </w:r>
      <w:proofErr w:type="spellStart"/>
      <w:r w:rsidRPr="00B64CAB">
        <w:rPr>
          <w:rFonts w:eastAsia="Batang"/>
          <w:sz w:val="28"/>
          <w:szCs w:val="28"/>
        </w:rPr>
        <w:t>сфері</w:t>
      </w:r>
      <w:proofErr w:type="spellEnd"/>
      <w:r w:rsidRPr="00B64CAB">
        <w:rPr>
          <w:rFonts w:eastAsia="Batang"/>
          <w:sz w:val="28"/>
          <w:szCs w:val="28"/>
        </w:rPr>
        <w:t xml:space="preserve"> </w:t>
      </w:r>
      <w:proofErr w:type="spellStart"/>
      <w:r w:rsidRPr="00B64CAB">
        <w:rPr>
          <w:rFonts w:eastAsia="Batang"/>
          <w:sz w:val="28"/>
          <w:szCs w:val="28"/>
        </w:rPr>
        <w:t>каналізаційних</w:t>
      </w:r>
      <w:proofErr w:type="spellEnd"/>
      <w:r w:rsidRPr="00B64CAB">
        <w:rPr>
          <w:rFonts w:eastAsia="Batang"/>
          <w:sz w:val="28"/>
          <w:szCs w:val="28"/>
        </w:rPr>
        <w:t xml:space="preserve"> систем та установок для </w:t>
      </w:r>
      <w:proofErr w:type="spellStart"/>
      <w:r w:rsidRPr="00B64CAB">
        <w:rPr>
          <w:rFonts w:eastAsia="Batang"/>
          <w:sz w:val="28"/>
          <w:szCs w:val="28"/>
        </w:rPr>
        <w:t>очищення</w:t>
      </w:r>
      <w:proofErr w:type="spellEnd"/>
      <w:r w:rsidRPr="00B64CAB">
        <w:rPr>
          <w:rFonts w:eastAsia="Batang"/>
          <w:sz w:val="28"/>
          <w:szCs w:val="28"/>
        </w:rPr>
        <w:t xml:space="preserve"> </w:t>
      </w:r>
      <w:proofErr w:type="spellStart"/>
      <w:r w:rsidRPr="00B64CAB">
        <w:rPr>
          <w:rFonts w:eastAsia="Batang"/>
          <w:sz w:val="28"/>
          <w:szCs w:val="28"/>
        </w:rPr>
        <w:t>стічних</w:t>
      </w:r>
      <w:proofErr w:type="spellEnd"/>
      <w:r w:rsidRPr="00B64CAB">
        <w:rPr>
          <w:rFonts w:eastAsia="Batang"/>
          <w:sz w:val="28"/>
          <w:szCs w:val="28"/>
        </w:rPr>
        <w:t xml:space="preserve"> вод, де </w:t>
      </w:r>
      <w:proofErr w:type="spellStart"/>
      <w:r w:rsidRPr="00B64CAB">
        <w:rPr>
          <w:rFonts w:eastAsia="Batang"/>
          <w:sz w:val="28"/>
          <w:szCs w:val="28"/>
        </w:rPr>
        <w:t>відбувається</w:t>
      </w:r>
      <w:proofErr w:type="spellEnd"/>
      <w:r w:rsidRPr="00B64CAB">
        <w:rPr>
          <w:rFonts w:eastAsia="Batang"/>
          <w:sz w:val="28"/>
          <w:szCs w:val="28"/>
        </w:rPr>
        <w:t xml:space="preserve"> </w:t>
      </w:r>
      <w:proofErr w:type="spellStart"/>
      <w:r w:rsidRPr="00B64CAB">
        <w:rPr>
          <w:rFonts w:eastAsia="Batang"/>
          <w:sz w:val="28"/>
          <w:szCs w:val="28"/>
        </w:rPr>
        <w:t>збирання</w:t>
      </w:r>
      <w:proofErr w:type="spellEnd"/>
      <w:r w:rsidRPr="00B64CAB">
        <w:rPr>
          <w:rFonts w:eastAsia="Batang"/>
          <w:sz w:val="28"/>
          <w:szCs w:val="28"/>
        </w:rPr>
        <w:t xml:space="preserve">, </w:t>
      </w:r>
      <w:proofErr w:type="spellStart"/>
      <w:r w:rsidRPr="00B64CAB">
        <w:rPr>
          <w:rFonts w:eastAsia="Batang"/>
          <w:sz w:val="28"/>
          <w:szCs w:val="28"/>
        </w:rPr>
        <w:t>очищення</w:t>
      </w:r>
      <w:proofErr w:type="spellEnd"/>
      <w:r w:rsidRPr="00B64CAB">
        <w:rPr>
          <w:rFonts w:eastAsia="Batang"/>
          <w:sz w:val="28"/>
          <w:szCs w:val="28"/>
        </w:rPr>
        <w:t xml:space="preserve">, </w:t>
      </w:r>
      <w:proofErr w:type="spellStart"/>
      <w:r w:rsidRPr="00B64CAB">
        <w:rPr>
          <w:rFonts w:eastAsia="Batang"/>
          <w:sz w:val="28"/>
          <w:szCs w:val="28"/>
        </w:rPr>
        <w:t>оброблення</w:t>
      </w:r>
      <w:proofErr w:type="spellEnd"/>
      <w:r w:rsidRPr="00B64CAB">
        <w:rPr>
          <w:rFonts w:eastAsia="Batang"/>
          <w:sz w:val="28"/>
          <w:szCs w:val="28"/>
        </w:rPr>
        <w:t xml:space="preserve"> та </w:t>
      </w:r>
      <w:proofErr w:type="spellStart"/>
      <w:r w:rsidRPr="00B64CAB">
        <w:rPr>
          <w:rFonts w:eastAsia="Batang"/>
          <w:sz w:val="28"/>
          <w:szCs w:val="28"/>
        </w:rPr>
        <w:t>розподілення</w:t>
      </w:r>
      <w:proofErr w:type="spellEnd"/>
      <w:r w:rsidRPr="00B64CAB">
        <w:rPr>
          <w:rFonts w:eastAsia="Batang"/>
          <w:sz w:val="28"/>
          <w:szCs w:val="28"/>
        </w:rPr>
        <w:t xml:space="preserve"> </w:t>
      </w:r>
      <w:proofErr w:type="spellStart"/>
      <w:r w:rsidRPr="00B64CAB">
        <w:rPr>
          <w:rFonts w:eastAsia="Batang"/>
          <w:sz w:val="28"/>
          <w:szCs w:val="28"/>
        </w:rPr>
        <w:t>стічних</w:t>
      </w:r>
      <w:proofErr w:type="spellEnd"/>
      <w:r w:rsidRPr="00B64CAB">
        <w:rPr>
          <w:rFonts w:eastAsia="Batang"/>
          <w:sz w:val="28"/>
          <w:szCs w:val="28"/>
        </w:rPr>
        <w:t xml:space="preserve"> вод.</w:t>
      </w:r>
    </w:p>
    <w:p w14:paraId="4FD7F5DF" w14:textId="77777777" w:rsidR="00B64CAB" w:rsidRPr="00B64CAB" w:rsidRDefault="00B64CAB" w:rsidP="00B64CAB">
      <w:pPr>
        <w:ind w:firstLine="539"/>
        <w:jc w:val="both"/>
        <w:rPr>
          <w:rFonts w:eastAsia="Batang"/>
          <w:sz w:val="28"/>
          <w:szCs w:val="28"/>
        </w:rPr>
      </w:pPr>
      <w:r w:rsidRPr="00B64CAB">
        <w:rPr>
          <w:rFonts w:eastAsia="Batang"/>
          <w:sz w:val="28"/>
          <w:szCs w:val="28"/>
        </w:rPr>
        <w:t xml:space="preserve">- </w:t>
      </w:r>
      <w:proofErr w:type="spellStart"/>
      <w:r w:rsidRPr="00B64CAB">
        <w:rPr>
          <w:rFonts w:eastAsia="Batang"/>
          <w:sz w:val="28"/>
          <w:szCs w:val="28"/>
        </w:rPr>
        <w:t>технічні</w:t>
      </w:r>
      <w:proofErr w:type="spellEnd"/>
      <w:r w:rsidRPr="00B64CAB">
        <w:rPr>
          <w:rFonts w:eastAsia="Batang"/>
          <w:sz w:val="28"/>
          <w:szCs w:val="28"/>
        </w:rPr>
        <w:t xml:space="preserve"> </w:t>
      </w:r>
      <w:proofErr w:type="spellStart"/>
      <w:r w:rsidRPr="00B64CAB">
        <w:rPr>
          <w:rFonts w:eastAsia="Batang"/>
          <w:sz w:val="28"/>
          <w:szCs w:val="28"/>
        </w:rPr>
        <w:t>випробування</w:t>
      </w:r>
      <w:proofErr w:type="spellEnd"/>
      <w:r w:rsidRPr="00B64CAB">
        <w:rPr>
          <w:rFonts w:eastAsia="Batang"/>
          <w:sz w:val="28"/>
          <w:szCs w:val="28"/>
        </w:rPr>
        <w:t xml:space="preserve"> та </w:t>
      </w:r>
      <w:proofErr w:type="spellStart"/>
      <w:r w:rsidRPr="00B64CAB">
        <w:rPr>
          <w:rFonts w:eastAsia="Batang"/>
          <w:sz w:val="28"/>
          <w:szCs w:val="28"/>
        </w:rPr>
        <w:t>дослідження</w:t>
      </w:r>
      <w:proofErr w:type="spellEnd"/>
      <w:r w:rsidRPr="00B64CAB">
        <w:rPr>
          <w:rFonts w:eastAsia="Batang"/>
          <w:sz w:val="28"/>
          <w:szCs w:val="28"/>
        </w:rPr>
        <w:t xml:space="preserve"> систем </w:t>
      </w:r>
      <w:proofErr w:type="spellStart"/>
      <w:r w:rsidRPr="00B64CAB">
        <w:rPr>
          <w:rFonts w:eastAsia="Batang"/>
          <w:sz w:val="28"/>
          <w:szCs w:val="28"/>
        </w:rPr>
        <w:t>водопостачання</w:t>
      </w:r>
      <w:proofErr w:type="spellEnd"/>
      <w:r w:rsidRPr="00B64CAB">
        <w:rPr>
          <w:rFonts w:eastAsia="Batang"/>
          <w:sz w:val="28"/>
          <w:szCs w:val="28"/>
        </w:rPr>
        <w:t xml:space="preserve"> та </w:t>
      </w:r>
      <w:proofErr w:type="spellStart"/>
      <w:r w:rsidRPr="00B64CAB">
        <w:rPr>
          <w:rFonts w:eastAsia="Batang"/>
          <w:sz w:val="28"/>
          <w:szCs w:val="28"/>
        </w:rPr>
        <w:t>водовідведення</w:t>
      </w:r>
      <w:proofErr w:type="spellEnd"/>
      <w:r w:rsidRPr="00B64CAB">
        <w:rPr>
          <w:rFonts w:eastAsia="Batang"/>
          <w:sz w:val="28"/>
          <w:szCs w:val="28"/>
        </w:rPr>
        <w:t>.</w:t>
      </w:r>
    </w:p>
    <w:p w14:paraId="2B005D28" w14:textId="77777777" w:rsidR="0045128A" w:rsidRPr="0045128A" w:rsidRDefault="0045128A" w:rsidP="0045128A">
      <w:pPr>
        <w:ind w:firstLine="539"/>
        <w:jc w:val="both"/>
        <w:rPr>
          <w:rFonts w:eastAsia="Batang"/>
          <w:sz w:val="28"/>
          <w:szCs w:val="28"/>
          <w:lang w:val="uk-UA"/>
        </w:rPr>
      </w:pPr>
      <w:r w:rsidRPr="0045128A">
        <w:rPr>
          <w:rFonts w:eastAsia="Batang"/>
          <w:sz w:val="28"/>
          <w:szCs w:val="28"/>
          <w:lang w:val="uk-UA"/>
        </w:rPr>
        <w:t xml:space="preserve">Майно Підприємства становлять виробничі та невиробничі фонди, оборотні кошти, а також цінності, вартість яких відображається у самостійному балансі Підприємства. Майно, закріплене за Підприємством є спільною власністю територіальної громади міста . </w:t>
      </w:r>
    </w:p>
    <w:p w14:paraId="480285A6" w14:textId="77777777" w:rsidR="0045128A" w:rsidRPr="0045128A" w:rsidRDefault="0045128A" w:rsidP="0045128A">
      <w:pPr>
        <w:ind w:firstLine="539"/>
        <w:jc w:val="both"/>
        <w:rPr>
          <w:rFonts w:eastAsia="Batang"/>
          <w:sz w:val="28"/>
          <w:szCs w:val="28"/>
          <w:lang w:val="uk-UA"/>
        </w:rPr>
      </w:pPr>
      <w:r w:rsidRPr="0045128A">
        <w:rPr>
          <w:rFonts w:eastAsia="Batang"/>
          <w:sz w:val="28"/>
          <w:szCs w:val="28"/>
          <w:lang w:val="uk-UA"/>
        </w:rPr>
        <w:t>Відчуження основних засобів здійснюється за погодженням із Засновником, яке оформляє</w:t>
      </w:r>
      <w:r w:rsidR="00B64CAB">
        <w:rPr>
          <w:rFonts w:eastAsia="Batang"/>
          <w:sz w:val="28"/>
          <w:szCs w:val="28"/>
          <w:lang w:val="uk-UA"/>
        </w:rPr>
        <w:t>ться відповідним рішення. (п.4.</w:t>
      </w:r>
      <w:r w:rsidR="00B64CAB" w:rsidRPr="00B64CAB">
        <w:rPr>
          <w:rFonts w:eastAsia="Batang"/>
          <w:sz w:val="28"/>
          <w:szCs w:val="28"/>
        </w:rPr>
        <w:t>2</w:t>
      </w:r>
      <w:r w:rsidRPr="0045128A">
        <w:rPr>
          <w:rFonts w:eastAsia="Batang"/>
          <w:sz w:val="28"/>
          <w:szCs w:val="28"/>
          <w:lang w:val="uk-UA"/>
        </w:rPr>
        <w:t xml:space="preserve"> Статуту)</w:t>
      </w:r>
    </w:p>
    <w:p w14:paraId="23CDFB09" w14:textId="77777777" w:rsidR="0045128A" w:rsidRPr="0045128A" w:rsidRDefault="00B64CAB" w:rsidP="0045128A">
      <w:pPr>
        <w:ind w:firstLine="540"/>
        <w:jc w:val="both"/>
        <w:rPr>
          <w:rFonts w:eastAsia="Batang"/>
          <w:sz w:val="28"/>
          <w:lang w:val="uk-UA"/>
        </w:rPr>
      </w:pPr>
      <w:r>
        <w:rPr>
          <w:rFonts w:eastAsia="Batang"/>
          <w:sz w:val="28"/>
          <w:lang w:val="uk-UA"/>
        </w:rPr>
        <w:t xml:space="preserve">Протягом періоду, що перевіряється </w:t>
      </w:r>
      <w:r w:rsidR="0045128A" w:rsidRPr="0045128A">
        <w:rPr>
          <w:rFonts w:eastAsia="Batang"/>
          <w:sz w:val="28"/>
          <w:lang w:val="uk-UA"/>
        </w:rPr>
        <w:t xml:space="preserve">до Статуту Підприємства </w:t>
      </w:r>
      <w:r>
        <w:rPr>
          <w:rFonts w:eastAsia="Batang"/>
          <w:sz w:val="28"/>
          <w:lang w:val="uk-UA"/>
        </w:rPr>
        <w:t xml:space="preserve">зміни не </w:t>
      </w:r>
      <w:r w:rsidR="0045128A" w:rsidRPr="0045128A">
        <w:rPr>
          <w:rFonts w:eastAsia="Batang"/>
          <w:sz w:val="28"/>
          <w:lang w:val="uk-UA"/>
        </w:rPr>
        <w:t>вносились</w:t>
      </w:r>
      <w:r w:rsidR="00A675E8">
        <w:rPr>
          <w:rFonts w:eastAsia="Batang"/>
          <w:sz w:val="28"/>
          <w:lang w:val="uk-UA"/>
        </w:rPr>
        <w:t>.</w:t>
      </w:r>
      <w:r w:rsidR="00A3178C">
        <w:rPr>
          <w:rFonts w:eastAsia="Batang"/>
          <w:sz w:val="28"/>
          <w:lang w:val="uk-UA"/>
        </w:rPr>
        <w:t xml:space="preserve"> </w:t>
      </w:r>
    </w:p>
    <w:p w14:paraId="302457EB" w14:textId="0B28D8E3" w:rsidR="00A675E8" w:rsidRPr="00110E26" w:rsidRDefault="00A675E8" w:rsidP="0045128A">
      <w:pPr>
        <w:ind w:firstLine="540"/>
        <w:jc w:val="both"/>
        <w:rPr>
          <w:rFonts w:eastAsia="Batang"/>
          <w:sz w:val="28"/>
          <w:lang w:val="uk-UA"/>
        </w:rPr>
      </w:pPr>
      <w:r>
        <w:rPr>
          <w:rFonts w:eastAsia="Batang"/>
          <w:sz w:val="28"/>
          <w:lang w:val="uk-UA"/>
        </w:rPr>
        <w:t xml:space="preserve">Згідно ст.. 4.6 Статуту, для забезпечення діяльності Підприємства, за рахунок внеску Засновника, </w:t>
      </w:r>
      <w:r w:rsidR="00F55B24">
        <w:rPr>
          <w:rFonts w:eastAsia="Batang"/>
          <w:sz w:val="28"/>
          <w:lang w:val="uk-UA"/>
        </w:rPr>
        <w:t xml:space="preserve">станом на </w:t>
      </w:r>
      <w:r w:rsidR="00F55B24" w:rsidRPr="00F55B24">
        <w:rPr>
          <w:rFonts w:eastAsia="Batang"/>
          <w:sz w:val="28"/>
          <w:lang w:val="uk-UA"/>
        </w:rPr>
        <w:t xml:space="preserve">21 січня 2021 року </w:t>
      </w:r>
      <w:r>
        <w:rPr>
          <w:rFonts w:eastAsia="Batang"/>
          <w:sz w:val="28"/>
          <w:lang w:val="uk-UA"/>
        </w:rPr>
        <w:t xml:space="preserve">було </w:t>
      </w:r>
      <w:r w:rsidRPr="00110E26">
        <w:rPr>
          <w:rFonts w:eastAsia="Batang"/>
          <w:sz w:val="28"/>
          <w:lang w:val="uk-UA"/>
        </w:rPr>
        <w:t>в</w:t>
      </w:r>
      <w:r w:rsidR="008462B3" w:rsidRPr="00110E26">
        <w:rPr>
          <w:rFonts w:eastAsia="Batang"/>
          <w:sz w:val="28"/>
          <w:lang w:val="uk-UA"/>
        </w:rPr>
        <w:t xml:space="preserve">изначено </w:t>
      </w:r>
      <w:r w:rsidRPr="00110E26">
        <w:rPr>
          <w:rFonts w:eastAsia="Batang"/>
          <w:sz w:val="28"/>
          <w:lang w:val="uk-UA"/>
        </w:rPr>
        <w:t xml:space="preserve"> Статутний капітал у розмірі 9429614,00 гривень.</w:t>
      </w:r>
    </w:p>
    <w:p w14:paraId="7D4DAF6E" w14:textId="77777777" w:rsidR="00A675E8" w:rsidRDefault="00DE70A9" w:rsidP="00A675E8">
      <w:pPr>
        <w:ind w:firstLine="540"/>
        <w:jc w:val="both"/>
        <w:rPr>
          <w:rFonts w:eastAsia="Batang"/>
          <w:sz w:val="28"/>
          <w:lang w:val="uk-UA"/>
        </w:rPr>
      </w:pPr>
      <w:r w:rsidRPr="00110E26">
        <w:rPr>
          <w:rFonts w:eastAsia="Batang"/>
          <w:sz w:val="28"/>
          <w:lang w:val="uk-UA"/>
        </w:rPr>
        <w:t xml:space="preserve">За період з 01.01.2021 року по 01.07.2021 року </w:t>
      </w:r>
      <w:r w:rsidR="00EC3340" w:rsidRPr="00110E26">
        <w:rPr>
          <w:rFonts w:eastAsia="Batang"/>
          <w:sz w:val="28"/>
          <w:lang w:val="uk-UA"/>
        </w:rPr>
        <w:t>документального підтвердження щодо підстав для збільшення Статутного капіталу (</w:t>
      </w:r>
      <w:r w:rsidRPr="00110E26">
        <w:rPr>
          <w:rFonts w:eastAsia="Batang"/>
          <w:sz w:val="28"/>
          <w:lang w:val="uk-UA"/>
        </w:rPr>
        <w:t>р</w:t>
      </w:r>
      <w:r w:rsidR="000B1517" w:rsidRPr="00110E26">
        <w:rPr>
          <w:rFonts w:eastAsia="Batang"/>
          <w:sz w:val="28"/>
          <w:lang w:val="uk-UA"/>
        </w:rPr>
        <w:t>ішен</w:t>
      </w:r>
      <w:r w:rsidRPr="00110E26">
        <w:rPr>
          <w:rFonts w:eastAsia="Batang"/>
          <w:sz w:val="28"/>
          <w:lang w:val="uk-UA"/>
        </w:rPr>
        <w:t>ь</w:t>
      </w:r>
      <w:r w:rsidR="000B1517" w:rsidRPr="00110E26">
        <w:rPr>
          <w:rFonts w:eastAsia="Batang"/>
          <w:sz w:val="28"/>
          <w:lang w:val="uk-UA"/>
        </w:rPr>
        <w:t xml:space="preserve"> сесії Сквирської міської ради</w:t>
      </w:r>
      <w:r w:rsidR="00EC3340" w:rsidRPr="00110E26">
        <w:rPr>
          <w:rFonts w:eastAsia="Batang"/>
          <w:sz w:val="28"/>
          <w:lang w:val="uk-UA"/>
        </w:rPr>
        <w:t>)</w:t>
      </w:r>
      <w:r w:rsidR="000B1517" w:rsidRPr="00110E26">
        <w:rPr>
          <w:rFonts w:eastAsia="Batang"/>
          <w:sz w:val="28"/>
          <w:lang w:val="uk-UA"/>
        </w:rPr>
        <w:t xml:space="preserve"> </w:t>
      </w:r>
      <w:r w:rsidR="00EC3340" w:rsidRPr="00110E26">
        <w:rPr>
          <w:rFonts w:eastAsia="Batang"/>
          <w:sz w:val="28"/>
          <w:lang w:val="uk-UA"/>
        </w:rPr>
        <w:t xml:space="preserve">до перевірки </w:t>
      </w:r>
      <w:r w:rsidR="000B1517" w:rsidRPr="00110E26">
        <w:rPr>
          <w:rFonts w:eastAsia="Batang"/>
          <w:sz w:val="28"/>
          <w:lang w:val="uk-UA"/>
        </w:rPr>
        <w:t xml:space="preserve">не </w:t>
      </w:r>
      <w:r w:rsidR="00EC3340" w:rsidRPr="00110E26">
        <w:rPr>
          <w:rFonts w:eastAsia="Batang"/>
          <w:sz w:val="28"/>
          <w:lang w:val="uk-UA"/>
        </w:rPr>
        <w:t>надано</w:t>
      </w:r>
      <w:r w:rsidR="000B1517" w:rsidRPr="00110E26">
        <w:rPr>
          <w:rFonts w:eastAsia="Batang"/>
          <w:sz w:val="28"/>
          <w:lang w:val="uk-UA"/>
        </w:rPr>
        <w:t>.</w:t>
      </w:r>
      <w:r w:rsidR="002A4E4D">
        <w:rPr>
          <w:rFonts w:eastAsia="Batang"/>
          <w:sz w:val="28"/>
          <w:lang w:val="uk-UA"/>
        </w:rPr>
        <w:t xml:space="preserve"> </w:t>
      </w:r>
    </w:p>
    <w:p w14:paraId="284FFFBB" w14:textId="77777777" w:rsidR="00FC2741" w:rsidRPr="0019422D" w:rsidRDefault="00FC2741" w:rsidP="00FC2741">
      <w:pPr>
        <w:ind w:firstLine="539"/>
        <w:jc w:val="both"/>
        <w:rPr>
          <w:bCs/>
          <w:color w:val="000000"/>
          <w:sz w:val="28"/>
          <w:szCs w:val="28"/>
          <w:lang w:val="uk-UA"/>
        </w:rPr>
      </w:pPr>
      <w:r w:rsidRPr="0019422D">
        <w:rPr>
          <w:sz w:val="28"/>
          <w:szCs w:val="28"/>
          <w:lang w:val="uk-UA"/>
        </w:rPr>
        <w:t xml:space="preserve">Проведеним співставленням даних </w:t>
      </w:r>
      <w:r w:rsidR="0019422D">
        <w:rPr>
          <w:sz w:val="28"/>
          <w:szCs w:val="28"/>
          <w:lang w:val="uk-UA"/>
        </w:rPr>
        <w:t xml:space="preserve">Статуту, </w:t>
      </w:r>
      <w:r w:rsidRPr="0019422D">
        <w:rPr>
          <w:sz w:val="28"/>
          <w:szCs w:val="28"/>
          <w:lang w:val="uk-UA"/>
        </w:rPr>
        <w:t xml:space="preserve">регістрів бухгалтерського обліку з обліку </w:t>
      </w:r>
      <w:proofErr w:type="spellStart"/>
      <w:r w:rsidR="007E32DA" w:rsidRPr="0019422D">
        <w:rPr>
          <w:sz w:val="28"/>
          <w:szCs w:val="28"/>
          <w:lang w:val="uk-UA"/>
        </w:rPr>
        <w:t>рах</w:t>
      </w:r>
      <w:proofErr w:type="spellEnd"/>
      <w:r w:rsidR="007E32DA" w:rsidRPr="0019422D">
        <w:rPr>
          <w:sz w:val="28"/>
          <w:szCs w:val="28"/>
          <w:lang w:val="uk-UA"/>
        </w:rPr>
        <w:t>. 40 “Статутний капітал”</w:t>
      </w:r>
      <w:r w:rsidRPr="0019422D">
        <w:rPr>
          <w:sz w:val="28"/>
          <w:szCs w:val="28"/>
          <w:lang w:val="uk-UA"/>
        </w:rPr>
        <w:t xml:space="preserve"> та фінансової звітності станом на</w:t>
      </w:r>
      <w:r w:rsidRPr="0019422D">
        <w:rPr>
          <w:color w:val="0000FF"/>
          <w:sz w:val="28"/>
          <w:szCs w:val="28"/>
          <w:lang w:val="uk-UA"/>
        </w:rPr>
        <w:t xml:space="preserve"> </w:t>
      </w:r>
      <w:r w:rsidR="0019422D">
        <w:rPr>
          <w:color w:val="000000"/>
          <w:sz w:val="28"/>
          <w:szCs w:val="28"/>
          <w:lang w:val="uk-UA"/>
        </w:rPr>
        <w:t>01.07.2021</w:t>
      </w:r>
      <w:r w:rsidRPr="0019422D">
        <w:rPr>
          <w:color w:val="000000"/>
          <w:sz w:val="28"/>
          <w:szCs w:val="28"/>
          <w:lang w:val="uk-UA"/>
        </w:rPr>
        <w:t xml:space="preserve"> встановлено не відповідність між даними </w:t>
      </w:r>
      <w:r w:rsidR="0019422D">
        <w:rPr>
          <w:color w:val="000000"/>
          <w:sz w:val="28"/>
          <w:szCs w:val="28"/>
          <w:lang w:val="uk-UA"/>
        </w:rPr>
        <w:t>звіту ф.1</w:t>
      </w:r>
      <w:r w:rsidRPr="0019422D">
        <w:rPr>
          <w:color w:val="000000"/>
          <w:sz w:val="28"/>
          <w:szCs w:val="28"/>
          <w:lang w:val="uk-UA"/>
        </w:rPr>
        <w:t xml:space="preserve"> “</w:t>
      </w:r>
      <w:r w:rsidR="0019422D">
        <w:rPr>
          <w:color w:val="000000"/>
          <w:sz w:val="28"/>
          <w:szCs w:val="28"/>
          <w:lang w:val="uk-UA"/>
        </w:rPr>
        <w:t>Баланс</w:t>
      </w:r>
      <w:r w:rsidRPr="0019422D">
        <w:rPr>
          <w:color w:val="000000"/>
          <w:sz w:val="28"/>
          <w:szCs w:val="28"/>
          <w:lang w:val="uk-UA"/>
        </w:rPr>
        <w:t xml:space="preserve">” за </w:t>
      </w:r>
      <w:r w:rsidR="0019422D">
        <w:rPr>
          <w:color w:val="000000"/>
          <w:sz w:val="28"/>
          <w:szCs w:val="28"/>
          <w:lang w:val="uk-UA"/>
        </w:rPr>
        <w:t>6 місяців 2021</w:t>
      </w:r>
      <w:r w:rsidRPr="0019422D">
        <w:rPr>
          <w:color w:val="000000"/>
          <w:sz w:val="28"/>
          <w:szCs w:val="28"/>
          <w:lang w:val="uk-UA"/>
        </w:rPr>
        <w:t xml:space="preserve"> року та даними </w:t>
      </w:r>
      <w:r w:rsidR="0019422D">
        <w:rPr>
          <w:color w:val="000000"/>
          <w:sz w:val="28"/>
          <w:szCs w:val="28"/>
          <w:lang w:val="uk-UA"/>
        </w:rPr>
        <w:t>Статуту</w:t>
      </w:r>
      <w:r w:rsidRPr="0019422D">
        <w:rPr>
          <w:color w:val="000000"/>
          <w:sz w:val="28"/>
          <w:szCs w:val="28"/>
          <w:lang w:val="uk-UA"/>
        </w:rPr>
        <w:t xml:space="preserve">, зокрема на суму </w:t>
      </w:r>
      <w:r w:rsidR="0019422D" w:rsidRPr="0019422D">
        <w:rPr>
          <w:b/>
          <w:color w:val="000000"/>
          <w:sz w:val="28"/>
          <w:szCs w:val="28"/>
          <w:lang w:val="uk-UA"/>
        </w:rPr>
        <w:t>3378078,83</w:t>
      </w:r>
      <w:r w:rsidRPr="0019422D">
        <w:rPr>
          <w:b/>
          <w:color w:val="000000"/>
          <w:sz w:val="28"/>
          <w:szCs w:val="28"/>
          <w:lang w:val="uk-UA"/>
        </w:rPr>
        <w:t xml:space="preserve"> грн.</w:t>
      </w:r>
      <w:r w:rsidRPr="0019422D">
        <w:rPr>
          <w:color w:val="000000"/>
          <w:sz w:val="28"/>
          <w:szCs w:val="28"/>
          <w:lang w:val="uk-UA"/>
        </w:rPr>
        <w:t xml:space="preserve"> завищено </w:t>
      </w:r>
      <w:r w:rsidR="0019422D">
        <w:rPr>
          <w:color w:val="000000"/>
          <w:sz w:val="28"/>
          <w:szCs w:val="28"/>
          <w:lang w:val="uk-UA"/>
        </w:rPr>
        <w:t>Статутний капітал</w:t>
      </w:r>
      <w:r w:rsidRPr="0019422D">
        <w:rPr>
          <w:color w:val="000000"/>
          <w:sz w:val="28"/>
          <w:szCs w:val="28"/>
          <w:lang w:val="uk-UA"/>
        </w:rPr>
        <w:t xml:space="preserve"> в звіті ф.</w:t>
      </w:r>
      <w:r w:rsidR="0019422D">
        <w:rPr>
          <w:color w:val="000000"/>
          <w:sz w:val="28"/>
          <w:szCs w:val="28"/>
          <w:lang w:val="uk-UA"/>
        </w:rPr>
        <w:t>1</w:t>
      </w:r>
      <w:r w:rsidRPr="0019422D">
        <w:rPr>
          <w:color w:val="000000"/>
          <w:sz w:val="28"/>
          <w:szCs w:val="28"/>
          <w:lang w:val="uk-UA"/>
        </w:rPr>
        <w:t xml:space="preserve">, що є порушенням </w:t>
      </w:r>
      <w:r w:rsidRPr="0019422D">
        <w:rPr>
          <w:bCs/>
          <w:color w:val="000000"/>
          <w:sz w:val="28"/>
          <w:szCs w:val="28"/>
          <w:lang w:val="uk-UA"/>
        </w:rPr>
        <w:t>п. 1 ст. 3 Закону України „Про бухгалтерський облік та фінансову звітність в Україні” від 16.07.1999 № 996-ХІУ.</w:t>
      </w:r>
    </w:p>
    <w:p w14:paraId="20126AA6" w14:textId="77777777" w:rsidR="00FC2741" w:rsidRPr="00FC2741" w:rsidRDefault="00FC2741" w:rsidP="00F55B24">
      <w:pPr>
        <w:pStyle w:val="a4"/>
        <w:ind w:left="0" w:firstLine="822"/>
        <w:rPr>
          <w:color w:val="000000"/>
          <w:sz w:val="28"/>
          <w:szCs w:val="28"/>
        </w:rPr>
      </w:pPr>
      <w:r w:rsidRPr="00FC2741">
        <w:rPr>
          <w:color w:val="000000"/>
          <w:sz w:val="28"/>
          <w:szCs w:val="28"/>
        </w:rPr>
        <w:t xml:space="preserve">Дане порушення вчинено головним бухгалтером </w:t>
      </w:r>
      <w:proofErr w:type="spellStart"/>
      <w:r w:rsidRPr="00FC2741">
        <w:rPr>
          <w:color w:val="000000"/>
          <w:sz w:val="28"/>
          <w:szCs w:val="28"/>
        </w:rPr>
        <w:t>П</w:t>
      </w:r>
      <w:r w:rsidR="00F55B24">
        <w:rPr>
          <w:color w:val="000000"/>
          <w:sz w:val="28"/>
          <w:szCs w:val="28"/>
        </w:rPr>
        <w:t>івнюк</w:t>
      </w:r>
      <w:proofErr w:type="spellEnd"/>
      <w:r w:rsidR="00F55B24">
        <w:rPr>
          <w:color w:val="000000"/>
          <w:sz w:val="28"/>
          <w:szCs w:val="28"/>
        </w:rPr>
        <w:t xml:space="preserve"> Н.Б.</w:t>
      </w:r>
      <w:r w:rsidRPr="00FC2741">
        <w:rPr>
          <w:color w:val="000000"/>
          <w:sz w:val="28"/>
          <w:szCs w:val="28"/>
        </w:rPr>
        <w:t xml:space="preserve">, якою внесено недостовірні </w:t>
      </w:r>
      <w:r w:rsidR="00F55B24">
        <w:rPr>
          <w:color w:val="000000"/>
          <w:sz w:val="28"/>
          <w:szCs w:val="28"/>
        </w:rPr>
        <w:t>дані до фінансової звітності ф.1</w:t>
      </w:r>
      <w:r w:rsidRPr="00FC2741">
        <w:rPr>
          <w:color w:val="000000"/>
          <w:sz w:val="28"/>
          <w:szCs w:val="28"/>
        </w:rPr>
        <w:t xml:space="preserve"> “</w:t>
      </w:r>
      <w:r w:rsidR="00F55B24">
        <w:rPr>
          <w:color w:val="000000"/>
          <w:sz w:val="28"/>
          <w:szCs w:val="28"/>
        </w:rPr>
        <w:t>Баланс</w:t>
      </w:r>
      <w:r w:rsidRPr="00FC2741">
        <w:rPr>
          <w:color w:val="000000"/>
          <w:sz w:val="28"/>
          <w:szCs w:val="28"/>
        </w:rPr>
        <w:t xml:space="preserve">” за </w:t>
      </w:r>
      <w:r w:rsidR="00F55B24">
        <w:rPr>
          <w:color w:val="000000"/>
          <w:sz w:val="28"/>
          <w:szCs w:val="28"/>
        </w:rPr>
        <w:t>6 місяців 2021</w:t>
      </w:r>
      <w:r w:rsidRPr="00FC2741">
        <w:rPr>
          <w:color w:val="000000"/>
          <w:sz w:val="28"/>
          <w:szCs w:val="28"/>
        </w:rPr>
        <w:t xml:space="preserve"> року.</w:t>
      </w:r>
      <w:r w:rsidR="002A4E4D">
        <w:rPr>
          <w:color w:val="000000"/>
          <w:sz w:val="28"/>
          <w:szCs w:val="28"/>
        </w:rPr>
        <w:t xml:space="preserve"> </w:t>
      </w:r>
    </w:p>
    <w:p w14:paraId="7D92213E" w14:textId="34816C79" w:rsidR="00D13D01" w:rsidRPr="00B26438" w:rsidRDefault="006E43F6" w:rsidP="00D13D01">
      <w:pPr>
        <w:ind w:firstLine="539"/>
        <w:jc w:val="both"/>
        <w:rPr>
          <w:rFonts w:eastAsia="Batang"/>
          <w:sz w:val="28"/>
          <w:szCs w:val="28"/>
          <w:lang w:val="uk-UA"/>
        </w:rPr>
      </w:pPr>
      <w:proofErr w:type="gramStart"/>
      <w:r w:rsidRPr="007328E1">
        <w:rPr>
          <w:color w:val="000000"/>
          <w:sz w:val="28"/>
          <w:szCs w:val="28"/>
        </w:rPr>
        <w:t>З</w:t>
      </w:r>
      <w:proofErr w:type="gramEnd"/>
      <w:r w:rsidRPr="007328E1">
        <w:rPr>
          <w:color w:val="000000"/>
          <w:sz w:val="28"/>
          <w:szCs w:val="28"/>
        </w:rPr>
        <w:t xml:space="preserve"> </w:t>
      </w:r>
      <w:proofErr w:type="spellStart"/>
      <w:r w:rsidRPr="007328E1">
        <w:rPr>
          <w:color w:val="000000"/>
          <w:sz w:val="28"/>
          <w:szCs w:val="28"/>
        </w:rPr>
        <w:t>поясненя</w:t>
      </w:r>
      <w:proofErr w:type="spellEnd"/>
      <w:r w:rsidRPr="007328E1">
        <w:rPr>
          <w:color w:val="000000"/>
          <w:sz w:val="28"/>
          <w:szCs w:val="28"/>
        </w:rPr>
        <w:t xml:space="preserve"> </w:t>
      </w:r>
      <w:proofErr w:type="spellStart"/>
      <w:r w:rsidRPr="007328E1">
        <w:rPr>
          <w:color w:val="000000"/>
          <w:sz w:val="28"/>
          <w:szCs w:val="28"/>
          <w:lang w:val="uk-UA"/>
        </w:rPr>
        <w:t>Півнюк</w:t>
      </w:r>
      <w:proofErr w:type="spellEnd"/>
      <w:r w:rsidRPr="007328E1">
        <w:rPr>
          <w:color w:val="000000"/>
          <w:sz w:val="28"/>
          <w:szCs w:val="28"/>
          <w:lang w:val="uk-UA"/>
        </w:rPr>
        <w:t xml:space="preserve"> Н.Б.</w:t>
      </w:r>
      <w:r w:rsidR="00F55B24" w:rsidRPr="007328E1">
        <w:rPr>
          <w:color w:val="000000"/>
          <w:sz w:val="28"/>
          <w:szCs w:val="28"/>
        </w:rPr>
        <w:t xml:space="preserve"> </w:t>
      </w:r>
      <w:r w:rsidR="00D13D01" w:rsidRPr="007328E1">
        <w:rPr>
          <w:rFonts w:eastAsia="Batang"/>
          <w:i/>
          <w:sz w:val="28"/>
          <w:szCs w:val="28"/>
          <w:lang w:val="uk-UA"/>
        </w:rPr>
        <w:t>“</w:t>
      </w:r>
      <w:r w:rsidRPr="007328E1">
        <w:rPr>
          <w:rFonts w:eastAsia="Batang"/>
          <w:i/>
          <w:sz w:val="28"/>
          <w:szCs w:val="28"/>
          <w:lang w:val="uk-UA"/>
        </w:rPr>
        <w:t>Внесено помилково</w:t>
      </w:r>
      <w:r w:rsidR="00D13D01" w:rsidRPr="007328E1">
        <w:rPr>
          <w:rFonts w:eastAsia="Batang"/>
          <w:i/>
          <w:sz w:val="28"/>
          <w:szCs w:val="28"/>
          <w:lang w:val="uk-UA"/>
        </w:rPr>
        <w:t>”.</w:t>
      </w:r>
    </w:p>
    <w:p w14:paraId="6A12378A" w14:textId="2F005362" w:rsidR="00FC2741" w:rsidRPr="00FC2741" w:rsidRDefault="00D13D01" w:rsidP="00D13D01">
      <w:pPr>
        <w:pStyle w:val="a4"/>
        <w:ind w:firstLine="539"/>
        <w:rPr>
          <w:i/>
          <w:iCs/>
          <w:color w:val="0000FF"/>
          <w:sz w:val="28"/>
          <w:szCs w:val="28"/>
        </w:rPr>
      </w:pPr>
      <w:r w:rsidRPr="00FC2741">
        <w:rPr>
          <w:i/>
          <w:iCs/>
          <w:color w:val="0000FF"/>
          <w:sz w:val="28"/>
          <w:szCs w:val="28"/>
        </w:rPr>
        <w:t xml:space="preserve"> </w:t>
      </w:r>
      <w:r w:rsidR="00FC2741" w:rsidRPr="00FC2741">
        <w:rPr>
          <w:i/>
          <w:iCs/>
          <w:color w:val="0000FF"/>
          <w:sz w:val="28"/>
          <w:szCs w:val="28"/>
        </w:rPr>
        <w:t xml:space="preserve">(Питання для надання пояснення та пояснення </w:t>
      </w:r>
      <w:proofErr w:type="spellStart"/>
      <w:r w:rsidR="006E43F6">
        <w:rPr>
          <w:i/>
          <w:iCs/>
          <w:color w:val="0000FF"/>
          <w:sz w:val="28"/>
          <w:szCs w:val="28"/>
        </w:rPr>
        <w:t>Півнюк</w:t>
      </w:r>
      <w:proofErr w:type="spellEnd"/>
      <w:r w:rsidR="006E43F6">
        <w:rPr>
          <w:i/>
          <w:iCs/>
          <w:color w:val="0000FF"/>
          <w:sz w:val="28"/>
          <w:szCs w:val="28"/>
        </w:rPr>
        <w:t xml:space="preserve"> Н.Б.</w:t>
      </w:r>
      <w:r w:rsidR="00EC3340">
        <w:rPr>
          <w:i/>
          <w:iCs/>
          <w:color w:val="0000FF"/>
          <w:sz w:val="28"/>
          <w:szCs w:val="28"/>
        </w:rPr>
        <w:t>. в Додатку _</w:t>
      </w:r>
      <w:r w:rsidR="000E54D4" w:rsidRPr="0082663F">
        <w:rPr>
          <w:i/>
          <w:iCs/>
          <w:color w:val="0000FF"/>
          <w:sz w:val="28"/>
          <w:szCs w:val="28"/>
          <w:u w:val="single"/>
          <w:lang w:val="ru-RU"/>
        </w:rPr>
        <w:t>4</w:t>
      </w:r>
      <w:r w:rsidR="00EC3340">
        <w:rPr>
          <w:i/>
          <w:iCs/>
          <w:color w:val="0000FF"/>
          <w:sz w:val="28"/>
          <w:szCs w:val="28"/>
        </w:rPr>
        <w:t>_</w:t>
      </w:r>
      <w:r w:rsidR="00FC2741" w:rsidRPr="00FC2741">
        <w:rPr>
          <w:i/>
          <w:iCs/>
          <w:color w:val="0000FF"/>
          <w:sz w:val="28"/>
          <w:szCs w:val="28"/>
        </w:rPr>
        <w:t xml:space="preserve"> до </w:t>
      </w:r>
      <w:r w:rsidR="00EC3340">
        <w:rPr>
          <w:i/>
          <w:iCs/>
          <w:color w:val="0000FF"/>
          <w:sz w:val="28"/>
          <w:szCs w:val="28"/>
        </w:rPr>
        <w:t>довідки</w:t>
      </w:r>
      <w:r w:rsidR="00FC2741" w:rsidRPr="00FC2741">
        <w:rPr>
          <w:i/>
          <w:iCs/>
          <w:color w:val="0000FF"/>
          <w:sz w:val="28"/>
          <w:szCs w:val="28"/>
        </w:rPr>
        <w:t xml:space="preserve">.) </w:t>
      </w:r>
    </w:p>
    <w:p w14:paraId="57E99840" w14:textId="77777777" w:rsidR="0045128A" w:rsidRPr="00B77095" w:rsidRDefault="0045128A" w:rsidP="0045128A">
      <w:pPr>
        <w:ind w:firstLine="540"/>
        <w:jc w:val="both"/>
        <w:rPr>
          <w:rFonts w:eastAsia="Batang"/>
          <w:sz w:val="28"/>
          <w:lang w:val="uk-UA"/>
        </w:rPr>
      </w:pPr>
    </w:p>
    <w:p w14:paraId="2AD41B02" w14:textId="413F638A" w:rsidR="008462B3" w:rsidRPr="00110E26" w:rsidRDefault="0045128A" w:rsidP="0045128A">
      <w:pPr>
        <w:ind w:firstLine="539"/>
        <w:jc w:val="both"/>
        <w:rPr>
          <w:rFonts w:eastAsia="Batang"/>
          <w:spacing w:val="-2"/>
          <w:sz w:val="28"/>
          <w:szCs w:val="28"/>
          <w:lang w:val="uk-UA"/>
        </w:rPr>
      </w:pPr>
      <w:r w:rsidRPr="00110E26">
        <w:rPr>
          <w:rFonts w:eastAsia="Batang"/>
          <w:sz w:val="28"/>
          <w:szCs w:val="28"/>
          <w:lang w:val="uk-UA"/>
        </w:rPr>
        <w:t>Підприємство</w:t>
      </w:r>
      <w:r w:rsidRPr="00110E26">
        <w:rPr>
          <w:rFonts w:eastAsia="Batang"/>
          <w:spacing w:val="-2"/>
          <w:sz w:val="28"/>
          <w:szCs w:val="28"/>
          <w:lang w:val="uk-UA"/>
        </w:rPr>
        <w:t xml:space="preserve"> </w:t>
      </w:r>
      <w:r w:rsidR="008462B3" w:rsidRPr="00110E26">
        <w:rPr>
          <w:rFonts w:eastAsia="Batang"/>
          <w:spacing w:val="-2"/>
          <w:sz w:val="28"/>
          <w:szCs w:val="28"/>
          <w:lang w:val="uk-UA"/>
        </w:rPr>
        <w:t xml:space="preserve">отримало дозвільні документи на право здійснення статутної </w:t>
      </w:r>
      <w:proofErr w:type="spellStart"/>
      <w:r w:rsidR="008462B3" w:rsidRPr="00110E26">
        <w:rPr>
          <w:rFonts w:eastAsia="Batang"/>
          <w:spacing w:val="-2"/>
          <w:sz w:val="28"/>
          <w:szCs w:val="28"/>
          <w:lang w:val="uk-UA"/>
        </w:rPr>
        <w:t>дяльності</w:t>
      </w:r>
      <w:proofErr w:type="spellEnd"/>
      <w:r w:rsidR="008462B3" w:rsidRPr="00110E26">
        <w:rPr>
          <w:rFonts w:eastAsia="Batang"/>
          <w:spacing w:val="-2"/>
          <w:sz w:val="28"/>
          <w:szCs w:val="28"/>
          <w:lang w:val="uk-UA"/>
        </w:rPr>
        <w:t xml:space="preserve"> , а саме: </w:t>
      </w:r>
    </w:p>
    <w:p w14:paraId="3782B767" w14:textId="482CD4C9" w:rsidR="0045128A" w:rsidRPr="0045128A" w:rsidRDefault="008462B3" w:rsidP="0045128A">
      <w:pPr>
        <w:ind w:firstLine="539"/>
        <w:jc w:val="both"/>
        <w:rPr>
          <w:rFonts w:eastAsia="Batang"/>
          <w:spacing w:val="-2"/>
          <w:sz w:val="28"/>
          <w:szCs w:val="28"/>
          <w:lang w:val="uk-UA"/>
        </w:rPr>
      </w:pPr>
      <w:r w:rsidRPr="00110E26">
        <w:rPr>
          <w:rFonts w:eastAsia="Batang"/>
          <w:spacing w:val="-2"/>
          <w:sz w:val="28"/>
          <w:szCs w:val="28"/>
          <w:lang w:val="uk-UA"/>
        </w:rPr>
        <w:t xml:space="preserve">- </w:t>
      </w:r>
      <w:r w:rsidR="00CB29CC" w:rsidRPr="00110E26">
        <w:rPr>
          <w:rFonts w:eastAsia="Batang"/>
          <w:spacing w:val="-2"/>
          <w:sz w:val="28"/>
          <w:szCs w:val="28"/>
          <w:lang w:val="uk-UA"/>
        </w:rPr>
        <w:t xml:space="preserve">ліцензії на провадження господарської діяльності з централізованого водопостачання та централізованого водовідведення у Київській області </w:t>
      </w:r>
      <w:r w:rsidRPr="00110E26">
        <w:rPr>
          <w:rFonts w:eastAsia="Batang"/>
          <w:spacing w:val="-2"/>
          <w:sz w:val="28"/>
          <w:szCs w:val="28"/>
          <w:lang w:val="uk-UA"/>
        </w:rPr>
        <w:t xml:space="preserve">відповідно до </w:t>
      </w:r>
      <w:r w:rsidR="000715D0" w:rsidRPr="00110E26">
        <w:rPr>
          <w:rFonts w:eastAsia="Batang"/>
          <w:spacing w:val="-2"/>
          <w:sz w:val="28"/>
          <w:szCs w:val="28"/>
          <w:lang w:val="uk-UA"/>
        </w:rPr>
        <w:t xml:space="preserve"> розпорядження Київської обласної державної адміністрації «Про видачу ліцензії на провадження господарської діяльності з централізованого</w:t>
      </w:r>
      <w:r w:rsidR="000715D0">
        <w:rPr>
          <w:rFonts w:eastAsia="Batang"/>
          <w:spacing w:val="-2"/>
          <w:sz w:val="28"/>
          <w:szCs w:val="28"/>
          <w:lang w:val="uk-UA"/>
        </w:rPr>
        <w:t xml:space="preserve"> </w:t>
      </w:r>
      <w:r w:rsidR="000715D0">
        <w:rPr>
          <w:rFonts w:eastAsia="Batang"/>
          <w:spacing w:val="-2"/>
          <w:sz w:val="28"/>
          <w:szCs w:val="28"/>
          <w:lang w:val="uk-UA"/>
        </w:rPr>
        <w:lastRenderedPageBreak/>
        <w:t>водопостачання та централізованого</w:t>
      </w:r>
      <w:r w:rsidR="009B47EE">
        <w:rPr>
          <w:rFonts w:eastAsia="Batang"/>
          <w:spacing w:val="-2"/>
          <w:sz w:val="28"/>
          <w:szCs w:val="28"/>
          <w:lang w:val="uk-UA"/>
        </w:rPr>
        <w:t xml:space="preserve"> водовідведення у Київській області» № 181 від 02.04.2020</w:t>
      </w:r>
      <w:r w:rsidR="000715D0" w:rsidRPr="000715D0">
        <w:rPr>
          <w:rFonts w:eastAsia="Batang"/>
          <w:spacing w:val="-2"/>
          <w:sz w:val="28"/>
          <w:szCs w:val="28"/>
          <w:lang w:val="uk-UA"/>
        </w:rPr>
        <w:t xml:space="preserve"> року</w:t>
      </w:r>
      <w:r w:rsidR="009B47EE">
        <w:rPr>
          <w:rFonts w:eastAsia="Batang"/>
          <w:spacing w:val="-2"/>
          <w:sz w:val="28"/>
          <w:szCs w:val="28"/>
          <w:lang w:val="uk-UA"/>
        </w:rPr>
        <w:t>.</w:t>
      </w:r>
      <w:r w:rsidR="000715D0" w:rsidRPr="000715D0">
        <w:rPr>
          <w:rFonts w:eastAsia="Batang"/>
          <w:spacing w:val="-2"/>
          <w:sz w:val="28"/>
          <w:szCs w:val="28"/>
          <w:lang w:val="uk-UA"/>
        </w:rPr>
        <w:t xml:space="preserve"> </w:t>
      </w:r>
    </w:p>
    <w:p w14:paraId="2CC2B054" w14:textId="77777777" w:rsidR="0045128A" w:rsidRPr="0045128A" w:rsidRDefault="0045128A" w:rsidP="0045128A">
      <w:pPr>
        <w:ind w:firstLine="540"/>
        <w:jc w:val="both"/>
        <w:rPr>
          <w:rFonts w:eastAsia="Batang"/>
          <w:sz w:val="28"/>
          <w:szCs w:val="28"/>
          <w:lang w:val="uk-UA"/>
        </w:rPr>
      </w:pPr>
      <w:r w:rsidRPr="0045128A">
        <w:rPr>
          <w:rFonts w:eastAsia="Batang"/>
          <w:sz w:val="28"/>
          <w:szCs w:val="28"/>
          <w:lang w:val="uk-UA"/>
        </w:rPr>
        <w:t xml:space="preserve">- </w:t>
      </w:r>
      <w:r w:rsidRPr="0045128A">
        <w:rPr>
          <w:rFonts w:eastAsia="Batang"/>
          <w:sz w:val="28"/>
          <w:lang w:val="uk-UA"/>
        </w:rPr>
        <w:t xml:space="preserve">дозвіл </w:t>
      </w:r>
      <w:r w:rsidRPr="0045128A">
        <w:rPr>
          <w:rFonts w:eastAsia="Batang"/>
          <w:sz w:val="28"/>
          <w:szCs w:val="28"/>
          <w:lang w:val="uk-UA"/>
        </w:rPr>
        <w:t xml:space="preserve">на спеціальне водокористування, виданий державним </w:t>
      </w:r>
      <w:r w:rsidR="00B76C9E">
        <w:rPr>
          <w:rFonts w:eastAsia="Batang"/>
          <w:sz w:val="28"/>
          <w:szCs w:val="28"/>
          <w:lang w:val="uk-UA"/>
        </w:rPr>
        <w:t>агентством водних ресурсів від 28</w:t>
      </w:r>
      <w:r w:rsidRPr="0045128A">
        <w:rPr>
          <w:rFonts w:eastAsia="Batang"/>
          <w:sz w:val="28"/>
          <w:szCs w:val="28"/>
          <w:lang w:val="uk-UA"/>
        </w:rPr>
        <w:t>.0</w:t>
      </w:r>
      <w:r w:rsidR="00B76C9E">
        <w:rPr>
          <w:rFonts w:eastAsia="Batang"/>
          <w:sz w:val="28"/>
          <w:szCs w:val="28"/>
          <w:lang w:val="uk-UA"/>
        </w:rPr>
        <w:t>4.2020 р. №121/КВ</w:t>
      </w:r>
      <w:r w:rsidRPr="0045128A">
        <w:rPr>
          <w:rFonts w:eastAsia="Batang"/>
          <w:sz w:val="28"/>
          <w:szCs w:val="28"/>
          <w:lang w:val="uk-UA"/>
        </w:rPr>
        <w:t>/</w:t>
      </w:r>
      <w:r w:rsidR="00B76C9E">
        <w:rPr>
          <w:rFonts w:eastAsia="Batang"/>
          <w:sz w:val="28"/>
          <w:szCs w:val="28"/>
          <w:lang w:val="uk-UA"/>
        </w:rPr>
        <w:t>49д-20</w:t>
      </w:r>
      <w:r w:rsidRPr="0045128A">
        <w:rPr>
          <w:rFonts w:eastAsia="Batang"/>
          <w:sz w:val="28"/>
          <w:szCs w:val="28"/>
          <w:lang w:val="uk-UA"/>
        </w:rPr>
        <w:t xml:space="preserve">. </w:t>
      </w:r>
    </w:p>
    <w:p w14:paraId="43F34C0D" w14:textId="48C6567A" w:rsidR="0045128A" w:rsidRPr="0045128A" w:rsidRDefault="0045128A" w:rsidP="0045128A">
      <w:pPr>
        <w:ind w:left="705"/>
        <w:jc w:val="both"/>
        <w:rPr>
          <w:rFonts w:eastAsia="Batang"/>
          <w:i/>
          <w:color w:val="3366FF"/>
          <w:sz w:val="28"/>
          <w:szCs w:val="28"/>
          <w:lang w:val="uk-UA"/>
        </w:rPr>
      </w:pPr>
      <w:r w:rsidRPr="0045128A">
        <w:rPr>
          <w:rFonts w:eastAsia="Batang"/>
          <w:i/>
          <w:color w:val="3366FF"/>
          <w:sz w:val="28"/>
          <w:szCs w:val="28"/>
          <w:lang w:val="uk-UA"/>
        </w:rPr>
        <w:t>(Копії ліцензі</w:t>
      </w:r>
      <w:r w:rsidR="00CF26AC">
        <w:rPr>
          <w:rFonts w:eastAsia="Batang"/>
          <w:i/>
          <w:color w:val="3366FF"/>
          <w:sz w:val="28"/>
          <w:szCs w:val="28"/>
          <w:lang w:val="uk-UA"/>
        </w:rPr>
        <w:t>ї</w:t>
      </w:r>
      <w:r w:rsidRPr="0045128A">
        <w:rPr>
          <w:rFonts w:eastAsia="Batang"/>
          <w:i/>
          <w:color w:val="3366FF"/>
          <w:sz w:val="28"/>
          <w:szCs w:val="28"/>
          <w:lang w:val="uk-UA"/>
        </w:rPr>
        <w:t xml:space="preserve"> та дозвол</w:t>
      </w:r>
      <w:r w:rsidR="00CF26AC">
        <w:rPr>
          <w:rFonts w:eastAsia="Batang"/>
          <w:i/>
          <w:color w:val="3366FF"/>
          <w:sz w:val="28"/>
          <w:szCs w:val="28"/>
          <w:lang w:val="uk-UA"/>
        </w:rPr>
        <w:t>у</w:t>
      </w:r>
      <w:r w:rsidRPr="0045128A">
        <w:rPr>
          <w:rFonts w:eastAsia="Batang"/>
          <w:i/>
          <w:color w:val="3366FF"/>
          <w:sz w:val="28"/>
          <w:szCs w:val="28"/>
          <w:lang w:val="uk-UA"/>
        </w:rPr>
        <w:t xml:space="preserve"> у Додатку </w:t>
      </w:r>
      <w:r w:rsidR="000E54D4" w:rsidRPr="000E54D4">
        <w:rPr>
          <w:rFonts w:eastAsia="Batang"/>
          <w:i/>
          <w:color w:val="3366FF"/>
          <w:sz w:val="28"/>
          <w:szCs w:val="28"/>
        </w:rPr>
        <w:t>5</w:t>
      </w:r>
      <w:r w:rsidR="000E54D4">
        <w:rPr>
          <w:rFonts w:eastAsia="Batang"/>
          <w:i/>
          <w:color w:val="3366FF"/>
          <w:sz w:val="28"/>
          <w:szCs w:val="28"/>
          <w:lang w:val="uk-UA"/>
        </w:rPr>
        <w:t xml:space="preserve"> до довідки</w:t>
      </w:r>
      <w:r w:rsidRPr="0045128A">
        <w:rPr>
          <w:rFonts w:eastAsia="Batang"/>
          <w:i/>
          <w:color w:val="3366FF"/>
          <w:sz w:val="28"/>
          <w:szCs w:val="28"/>
          <w:lang w:val="uk-UA"/>
        </w:rPr>
        <w:t>.)</w:t>
      </w:r>
    </w:p>
    <w:p w14:paraId="67B957C7" w14:textId="77777777" w:rsidR="0045128A" w:rsidRPr="0045128A" w:rsidRDefault="0045128A" w:rsidP="0045128A">
      <w:pPr>
        <w:ind w:firstLine="540"/>
        <w:jc w:val="both"/>
        <w:rPr>
          <w:rFonts w:eastAsia="Batang"/>
          <w:sz w:val="28"/>
          <w:szCs w:val="28"/>
          <w:lang w:val="uk-UA"/>
        </w:rPr>
      </w:pPr>
      <w:r w:rsidRPr="0045128A">
        <w:rPr>
          <w:rFonts w:eastAsia="Batang"/>
          <w:sz w:val="28"/>
          <w:lang w:val="uk-UA"/>
        </w:rPr>
        <w:t>Проведеною</w:t>
      </w:r>
      <w:r w:rsidR="00CF26AC">
        <w:rPr>
          <w:rFonts w:eastAsia="Batang"/>
          <w:sz w:val="28"/>
          <w:lang w:val="uk-UA"/>
        </w:rPr>
        <w:t xml:space="preserve"> перевіркою</w:t>
      </w:r>
      <w:r w:rsidRPr="0045128A">
        <w:rPr>
          <w:rFonts w:eastAsia="Batang"/>
          <w:sz w:val="28"/>
          <w:lang w:val="uk-UA"/>
        </w:rPr>
        <w:t xml:space="preserve"> встановлено, що фактична діяльність комунального підприємства „С</w:t>
      </w:r>
      <w:r w:rsidR="00CF26AC">
        <w:rPr>
          <w:rFonts w:eastAsia="Batang"/>
          <w:sz w:val="28"/>
          <w:lang w:val="uk-UA"/>
        </w:rPr>
        <w:t>В</w:t>
      </w:r>
      <w:r w:rsidRPr="0045128A">
        <w:rPr>
          <w:rFonts w:eastAsia="Batang"/>
          <w:sz w:val="28"/>
          <w:lang w:val="uk-UA"/>
        </w:rPr>
        <w:t xml:space="preserve">” не </w:t>
      </w:r>
      <w:r w:rsidRPr="0045128A">
        <w:rPr>
          <w:rFonts w:eastAsia="Batang"/>
          <w:sz w:val="28"/>
          <w:szCs w:val="28"/>
          <w:lang w:val="uk-UA"/>
        </w:rPr>
        <w:t>суперечить напрямкам діяльності передбаченої Статутом.</w:t>
      </w:r>
    </w:p>
    <w:p w14:paraId="4C694AF4" w14:textId="77777777" w:rsidR="00CF26AC" w:rsidRDefault="00CF26AC" w:rsidP="0045128A">
      <w:pPr>
        <w:ind w:firstLine="540"/>
        <w:jc w:val="both"/>
        <w:rPr>
          <w:rFonts w:eastAsia="Batang"/>
          <w:sz w:val="28"/>
          <w:szCs w:val="28"/>
          <w:lang w:val="uk-UA"/>
        </w:rPr>
      </w:pPr>
      <w:r>
        <w:rPr>
          <w:rFonts w:eastAsia="Batang"/>
          <w:sz w:val="28"/>
          <w:szCs w:val="28"/>
          <w:lang w:val="uk-UA"/>
        </w:rPr>
        <w:t>Перевіркою</w:t>
      </w:r>
      <w:r w:rsidR="0045128A" w:rsidRPr="0045128A">
        <w:rPr>
          <w:rFonts w:eastAsia="Batang"/>
          <w:sz w:val="28"/>
          <w:szCs w:val="28"/>
          <w:lang w:val="uk-UA"/>
        </w:rPr>
        <w:t xml:space="preserve"> встановлено, що протягом періоду, що </w:t>
      </w:r>
      <w:r>
        <w:rPr>
          <w:rFonts w:eastAsia="Batang"/>
          <w:sz w:val="28"/>
          <w:szCs w:val="28"/>
          <w:lang w:val="uk-UA"/>
        </w:rPr>
        <w:t>перевірявся</w:t>
      </w:r>
      <w:r w:rsidR="0045128A" w:rsidRPr="0045128A">
        <w:rPr>
          <w:rFonts w:eastAsia="Batang"/>
          <w:sz w:val="28"/>
          <w:szCs w:val="28"/>
          <w:lang w:val="uk-UA"/>
        </w:rPr>
        <w:t>, фактично основним напрямком діяльності Підприємства є надання послуг з водопостачання та водовідведення</w:t>
      </w:r>
      <w:r>
        <w:rPr>
          <w:rFonts w:eastAsia="Batang"/>
          <w:sz w:val="28"/>
          <w:szCs w:val="28"/>
          <w:lang w:val="uk-UA"/>
        </w:rPr>
        <w:t xml:space="preserve">. </w:t>
      </w:r>
    </w:p>
    <w:p w14:paraId="7E6D4E6D" w14:textId="3C74830F" w:rsidR="008A6F8F" w:rsidRPr="00110E26" w:rsidRDefault="00F56867" w:rsidP="008A6F8F">
      <w:pPr>
        <w:ind w:firstLine="540"/>
        <w:jc w:val="both"/>
        <w:rPr>
          <w:rFonts w:eastAsia="Batang"/>
          <w:sz w:val="28"/>
          <w:szCs w:val="28"/>
          <w:lang w:val="uk-UA"/>
        </w:rPr>
      </w:pPr>
      <w:r>
        <w:rPr>
          <w:rFonts w:eastAsia="Batang"/>
          <w:sz w:val="28"/>
          <w:szCs w:val="28"/>
          <w:lang w:val="uk-UA"/>
        </w:rPr>
        <w:t>Перевіркою</w:t>
      </w:r>
      <w:r w:rsidR="0045128A" w:rsidRPr="0045128A">
        <w:rPr>
          <w:rFonts w:eastAsia="Batang"/>
          <w:sz w:val="28"/>
          <w:szCs w:val="28"/>
          <w:lang w:val="uk-UA"/>
        </w:rPr>
        <w:t xml:space="preserve"> відповідності фактичної діяльності підприємства видам діяльності передбаченим Статутом, законодавством та отриманими дозвільними документами </w:t>
      </w:r>
      <w:r w:rsidR="008A6F8F">
        <w:rPr>
          <w:rFonts w:eastAsia="Batang"/>
          <w:sz w:val="28"/>
          <w:szCs w:val="28"/>
          <w:lang w:val="uk-UA"/>
        </w:rPr>
        <w:t xml:space="preserve">встановлено </w:t>
      </w:r>
      <w:r w:rsidR="00996146">
        <w:rPr>
          <w:rFonts w:eastAsia="Batang"/>
          <w:sz w:val="28"/>
          <w:szCs w:val="28"/>
          <w:lang w:val="uk-UA"/>
        </w:rPr>
        <w:t xml:space="preserve">наступне </w:t>
      </w:r>
      <w:r w:rsidR="008A6F8F">
        <w:rPr>
          <w:rFonts w:eastAsia="Batang"/>
          <w:sz w:val="28"/>
          <w:szCs w:val="28"/>
          <w:lang w:val="uk-UA"/>
        </w:rPr>
        <w:t>порушення, а саме</w:t>
      </w:r>
      <w:r w:rsidR="008A6F8F" w:rsidRPr="008A6F8F">
        <w:t xml:space="preserve"> </w:t>
      </w:r>
      <w:r w:rsidR="008A6F8F" w:rsidRPr="008A6F8F">
        <w:rPr>
          <w:rFonts w:eastAsia="Batang"/>
          <w:sz w:val="28"/>
          <w:szCs w:val="28"/>
          <w:lang w:val="uk-UA"/>
        </w:rPr>
        <w:t>Згідно рішення Сквирської міської ради від 23.02.2021 року №193-5-VIII «Про передачу майна на праві господарського відання та на баланс Комунального господарства «</w:t>
      </w:r>
      <w:proofErr w:type="spellStart"/>
      <w:r w:rsidR="008A6F8F" w:rsidRPr="008A6F8F">
        <w:rPr>
          <w:rFonts w:eastAsia="Batang"/>
          <w:sz w:val="28"/>
          <w:szCs w:val="28"/>
          <w:lang w:val="uk-UA"/>
        </w:rPr>
        <w:t>Сквир-водоканал</w:t>
      </w:r>
      <w:proofErr w:type="spellEnd"/>
      <w:r w:rsidR="008A6F8F" w:rsidRPr="008A6F8F">
        <w:rPr>
          <w:rFonts w:eastAsia="Batang"/>
          <w:sz w:val="28"/>
          <w:szCs w:val="28"/>
          <w:lang w:val="uk-UA"/>
        </w:rPr>
        <w:t xml:space="preserve">» було </w:t>
      </w:r>
      <w:r w:rsidR="008A6F8F" w:rsidRPr="00110E26">
        <w:rPr>
          <w:rFonts w:eastAsia="Batang"/>
          <w:sz w:val="28"/>
          <w:szCs w:val="28"/>
          <w:lang w:val="uk-UA"/>
        </w:rPr>
        <w:t xml:space="preserve">передано </w:t>
      </w:r>
      <w:proofErr w:type="spellStart"/>
      <w:r w:rsidR="00EC2E3C" w:rsidRPr="00110E26">
        <w:rPr>
          <w:rFonts w:eastAsia="Batang"/>
          <w:sz w:val="28"/>
          <w:szCs w:val="28"/>
          <w:lang w:val="uk-UA"/>
        </w:rPr>
        <w:t>об»єкти</w:t>
      </w:r>
      <w:proofErr w:type="spellEnd"/>
      <w:r w:rsidR="00EC2E3C" w:rsidRPr="00110E26">
        <w:rPr>
          <w:rFonts w:eastAsia="Batang"/>
          <w:sz w:val="28"/>
          <w:szCs w:val="28"/>
          <w:lang w:val="uk-UA"/>
        </w:rPr>
        <w:t xml:space="preserve"> </w:t>
      </w:r>
      <w:r w:rsidR="008A6F8F" w:rsidRPr="00110E26">
        <w:rPr>
          <w:rFonts w:eastAsia="Batang"/>
          <w:sz w:val="28"/>
          <w:szCs w:val="28"/>
          <w:lang w:val="uk-UA"/>
        </w:rPr>
        <w:t>комунальн</w:t>
      </w:r>
      <w:r w:rsidR="00EC2E3C" w:rsidRPr="00110E26">
        <w:rPr>
          <w:rFonts w:eastAsia="Batang"/>
          <w:sz w:val="28"/>
          <w:szCs w:val="28"/>
          <w:lang w:val="uk-UA"/>
        </w:rPr>
        <w:t>ого</w:t>
      </w:r>
      <w:r w:rsidR="008A6F8F" w:rsidRPr="00110E26">
        <w:rPr>
          <w:rFonts w:eastAsia="Batang"/>
          <w:sz w:val="28"/>
          <w:szCs w:val="28"/>
          <w:lang w:val="uk-UA"/>
        </w:rPr>
        <w:t xml:space="preserve"> майн</w:t>
      </w:r>
      <w:r w:rsidR="00EC2E3C" w:rsidRPr="00110E26">
        <w:rPr>
          <w:rFonts w:eastAsia="Batang"/>
          <w:sz w:val="28"/>
          <w:szCs w:val="28"/>
          <w:lang w:val="uk-UA"/>
        </w:rPr>
        <w:t xml:space="preserve">а для здійснення централізованого водопостачання населених пунктів громади </w:t>
      </w:r>
      <w:r w:rsidR="008A6F8F" w:rsidRPr="00110E26">
        <w:rPr>
          <w:rFonts w:eastAsia="Batang"/>
          <w:sz w:val="28"/>
          <w:szCs w:val="28"/>
          <w:lang w:val="uk-UA"/>
        </w:rPr>
        <w:t xml:space="preserve"> на загальну суму 372714,71 грн, а саме:</w:t>
      </w:r>
    </w:p>
    <w:p w14:paraId="426698FE" w14:textId="75C1381D" w:rsidR="008A6F8F" w:rsidRPr="00110E26" w:rsidRDefault="008A6F8F" w:rsidP="00EC2E3C">
      <w:pPr>
        <w:pStyle w:val="af4"/>
        <w:numPr>
          <w:ilvl w:val="0"/>
          <w:numId w:val="16"/>
        </w:numPr>
        <w:jc w:val="both"/>
        <w:rPr>
          <w:rFonts w:eastAsia="Batang"/>
          <w:sz w:val="28"/>
          <w:szCs w:val="28"/>
          <w:lang w:val="uk-UA"/>
        </w:rPr>
      </w:pPr>
      <w:r w:rsidRPr="00110E26">
        <w:rPr>
          <w:rFonts w:eastAsia="Batang"/>
          <w:sz w:val="28"/>
          <w:szCs w:val="28"/>
          <w:lang w:val="uk-UA"/>
        </w:rPr>
        <w:t xml:space="preserve">по с. Буки свердловину </w:t>
      </w:r>
      <w:r w:rsidR="008E3DE4" w:rsidRPr="00110E26">
        <w:rPr>
          <w:rFonts w:eastAsia="Batang"/>
          <w:sz w:val="28"/>
          <w:szCs w:val="28"/>
          <w:lang w:val="uk-UA"/>
        </w:rPr>
        <w:t xml:space="preserve">та водопровідну мережу </w:t>
      </w:r>
      <w:r w:rsidRPr="00110E26">
        <w:rPr>
          <w:rFonts w:eastAsia="Batang"/>
          <w:sz w:val="28"/>
          <w:szCs w:val="28"/>
          <w:lang w:val="uk-UA"/>
        </w:rPr>
        <w:t>(водогін) по вул. Волинська на загальну суму 91255,00 грн.;</w:t>
      </w:r>
    </w:p>
    <w:p w14:paraId="7508299A" w14:textId="2CB97E9B" w:rsidR="008A6F8F" w:rsidRPr="00110E26" w:rsidRDefault="008A6F8F" w:rsidP="008E3DE4">
      <w:pPr>
        <w:pStyle w:val="af4"/>
        <w:numPr>
          <w:ilvl w:val="0"/>
          <w:numId w:val="16"/>
        </w:numPr>
        <w:jc w:val="both"/>
        <w:rPr>
          <w:rFonts w:eastAsia="Batang"/>
          <w:sz w:val="28"/>
          <w:szCs w:val="28"/>
          <w:lang w:val="uk-UA"/>
        </w:rPr>
      </w:pPr>
      <w:r w:rsidRPr="00110E26">
        <w:rPr>
          <w:rFonts w:eastAsia="Batang"/>
          <w:sz w:val="28"/>
          <w:szCs w:val="28"/>
          <w:lang w:val="uk-UA"/>
        </w:rPr>
        <w:t xml:space="preserve"> по с. </w:t>
      </w:r>
      <w:proofErr w:type="spellStart"/>
      <w:r w:rsidRPr="00110E26">
        <w:rPr>
          <w:rFonts w:eastAsia="Batang"/>
          <w:sz w:val="28"/>
          <w:szCs w:val="28"/>
          <w:lang w:val="uk-UA"/>
        </w:rPr>
        <w:t>Миньківці</w:t>
      </w:r>
      <w:proofErr w:type="spellEnd"/>
      <w:r w:rsidRPr="00110E26">
        <w:rPr>
          <w:rFonts w:eastAsia="Batang"/>
          <w:sz w:val="28"/>
          <w:szCs w:val="28"/>
          <w:lang w:val="uk-UA"/>
        </w:rPr>
        <w:t xml:space="preserve"> свердловину по вул. Лісова;</w:t>
      </w:r>
    </w:p>
    <w:p w14:paraId="5530F746" w14:textId="48C18CAB" w:rsidR="008A6F8F" w:rsidRPr="00110E26" w:rsidRDefault="008A6F8F" w:rsidP="008E3DE4">
      <w:pPr>
        <w:pStyle w:val="af4"/>
        <w:numPr>
          <w:ilvl w:val="0"/>
          <w:numId w:val="16"/>
        </w:numPr>
        <w:jc w:val="both"/>
        <w:rPr>
          <w:rFonts w:eastAsia="Batang"/>
          <w:sz w:val="28"/>
          <w:szCs w:val="28"/>
          <w:lang w:val="uk-UA"/>
        </w:rPr>
      </w:pPr>
      <w:r w:rsidRPr="00110E26">
        <w:rPr>
          <w:rFonts w:eastAsia="Batang"/>
          <w:sz w:val="28"/>
          <w:szCs w:val="28"/>
          <w:lang w:val="uk-UA"/>
        </w:rPr>
        <w:t xml:space="preserve">по с. </w:t>
      </w:r>
      <w:proofErr w:type="spellStart"/>
      <w:r w:rsidRPr="00110E26">
        <w:rPr>
          <w:rFonts w:eastAsia="Batang"/>
          <w:sz w:val="28"/>
          <w:szCs w:val="28"/>
          <w:lang w:val="uk-UA"/>
        </w:rPr>
        <w:t>Тхорівка</w:t>
      </w:r>
      <w:proofErr w:type="spellEnd"/>
      <w:r w:rsidRPr="00110E26">
        <w:rPr>
          <w:rFonts w:eastAsia="Batang"/>
          <w:sz w:val="28"/>
          <w:szCs w:val="28"/>
          <w:lang w:val="uk-UA"/>
        </w:rPr>
        <w:t xml:space="preserve"> </w:t>
      </w:r>
      <w:r w:rsidR="008E3DE4" w:rsidRPr="00110E26">
        <w:rPr>
          <w:rFonts w:eastAsia="Batang"/>
          <w:sz w:val="28"/>
          <w:szCs w:val="28"/>
          <w:lang w:val="uk-UA"/>
        </w:rPr>
        <w:t xml:space="preserve">свердловину </w:t>
      </w:r>
      <w:r w:rsidRPr="00110E26">
        <w:rPr>
          <w:rFonts w:eastAsia="Batang"/>
          <w:sz w:val="28"/>
          <w:szCs w:val="28"/>
          <w:lang w:val="uk-UA"/>
        </w:rPr>
        <w:t xml:space="preserve"> артезіанську, </w:t>
      </w:r>
      <w:r w:rsidR="008E3DE4" w:rsidRPr="00110E26">
        <w:rPr>
          <w:rFonts w:eastAsia="Batang"/>
          <w:sz w:val="28"/>
          <w:szCs w:val="28"/>
          <w:lang w:val="uk-UA"/>
        </w:rPr>
        <w:t xml:space="preserve">водонапірну </w:t>
      </w:r>
      <w:proofErr w:type="spellStart"/>
      <w:r w:rsidRPr="00110E26">
        <w:rPr>
          <w:rFonts w:eastAsia="Batang"/>
          <w:sz w:val="28"/>
          <w:szCs w:val="28"/>
          <w:lang w:val="uk-UA"/>
        </w:rPr>
        <w:t>башню</w:t>
      </w:r>
      <w:proofErr w:type="spellEnd"/>
      <w:r w:rsidRPr="00110E26">
        <w:rPr>
          <w:rFonts w:eastAsia="Batang"/>
          <w:sz w:val="28"/>
          <w:szCs w:val="28"/>
          <w:lang w:val="uk-UA"/>
        </w:rPr>
        <w:t xml:space="preserve"> БР-32, </w:t>
      </w:r>
      <w:r w:rsidR="008E3DE4" w:rsidRPr="00110E26">
        <w:rPr>
          <w:rFonts w:eastAsia="Batang"/>
          <w:sz w:val="28"/>
          <w:szCs w:val="28"/>
          <w:lang w:val="uk-UA"/>
        </w:rPr>
        <w:t xml:space="preserve">та мережі водопостачання </w:t>
      </w:r>
      <w:r w:rsidRPr="00110E26">
        <w:rPr>
          <w:rFonts w:eastAsia="Batang"/>
          <w:sz w:val="28"/>
          <w:szCs w:val="28"/>
          <w:lang w:val="uk-UA"/>
        </w:rPr>
        <w:t>;</w:t>
      </w:r>
    </w:p>
    <w:p w14:paraId="7DC86DE0" w14:textId="5333477D" w:rsidR="00EC2E3C" w:rsidRPr="00110E26" w:rsidRDefault="008A6F8F" w:rsidP="008E3DE4">
      <w:pPr>
        <w:pStyle w:val="af4"/>
        <w:numPr>
          <w:ilvl w:val="0"/>
          <w:numId w:val="16"/>
        </w:numPr>
        <w:jc w:val="both"/>
        <w:rPr>
          <w:rFonts w:eastAsia="Batang"/>
          <w:sz w:val="28"/>
          <w:szCs w:val="28"/>
          <w:lang w:val="uk-UA"/>
        </w:rPr>
      </w:pPr>
      <w:r w:rsidRPr="00110E26">
        <w:rPr>
          <w:rFonts w:eastAsia="Batang"/>
          <w:sz w:val="28"/>
          <w:szCs w:val="28"/>
          <w:lang w:val="uk-UA"/>
        </w:rPr>
        <w:t xml:space="preserve">по с. </w:t>
      </w:r>
      <w:proofErr w:type="spellStart"/>
      <w:r w:rsidRPr="00110E26">
        <w:rPr>
          <w:rFonts w:eastAsia="Batang"/>
          <w:sz w:val="28"/>
          <w:szCs w:val="28"/>
          <w:lang w:val="uk-UA"/>
        </w:rPr>
        <w:t>Чубинці</w:t>
      </w:r>
      <w:proofErr w:type="spellEnd"/>
      <w:r w:rsidRPr="00110E26">
        <w:rPr>
          <w:rFonts w:eastAsia="Batang"/>
          <w:sz w:val="28"/>
          <w:szCs w:val="28"/>
          <w:lang w:val="uk-UA"/>
        </w:rPr>
        <w:t xml:space="preserve"> </w:t>
      </w:r>
      <w:r w:rsidR="008E3DE4" w:rsidRPr="00110E26">
        <w:rPr>
          <w:rFonts w:eastAsia="Batang"/>
          <w:sz w:val="28"/>
          <w:szCs w:val="28"/>
          <w:lang w:val="uk-UA"/>
        </w:rPr>
        <w:t>водогін</w:t>
      </w:r>
      <w:r w:rsidRPr="00110E26">
        <w:rPr>
          <w:rFonts w:eastAsia="Batang"/>
          <w:sz w:val="28"/>
          <w:szCs w:val="28"/>
          <w:lang w:val="uk-UA"/>
        </w:rPr>
        <w:t xml:space="preserve"> (2 свердловини, 2 </w:t>
      </w:r>
      <w:proofErr w:type="spellStart"/>
      <w:r w:rsidRPr="00110E26">
        <w:rPr>
          <w:rFonts w:eastAsia="Batang"/>
          <w:sz w:val="28"/>
          <w:szCs w:val="28"/>
          <w:lang w:val="uk-UA"/>
        </w:rPr>
        <w:t>вегобашні</w:t>
      </w:r>
      <w:proofErr w:type="spellEnd"/>
      <w:r w:rsidRPr="00110E26">
        <w:rPr>
          <w:rFonts w:eastAsia="Batang"/>
          <w:sz w:val="28"/>
          <w:szCs w:val="28"/>
          <w:lang w:val="uk-UA"/>
        </w:rPr>
        <w:t xml:space="preserve">), </w:t>
      </w:r>
    </w:p>
    <w:p w14:paraId="528B1BDC" w14:textId="6B0F5A85" w:rsidR="0045128A" w:rsidRPr="00996146" w:rsidRDefault="008A6F8F" w:rsidP="008A6F8F">
      <w:pPr>
        <w:ind w:firstLine="540"/>
        <w:jc w:val="both"/>
        <w:rPr>
          <w:rFonts w:eastAsia="Batang"/>
          <w:i/>
          <w:color w:val="0070C0"/>
          <w:sz w:val="28"/>
          <w:szCs w:val="28"/>
          <w:lang w:val="uk-UA"/>
        </w:rPr>
      </w:pPr>
      <w:r w:rsidRPr="002C41AD">
        <w:rPr>
          <w:rFonts w:eastAsia="Batang"/>
          <w:sz w:val="28"/>
          <w:szCs w:val="28"/>
          <w:lang w:val="uk-UA"/>
        </w:rPr>
        <w:t xml:space="preserve">при цьому розрахунки тарифів на послуги з централізованого </w:t>
      </w:r>
      <w:r w:rsidR="008E3DE4" w:rsidRPr="002C41AD">
        <w:rPr>
          <w:rFonts w:eastAsia="Batang"/>
          <w:sz w:val="28"/>
          <w:szCs w:val="28"/>
          <w:lang w:val="uk-UA"/>
        </w:rPr>
        <w:t xml:space="preserve">водопостачання </w:t>
      </w:r>
      <w:r w:rsidRPr="002C41AD">
        <w:rPr>
          <w:rFonts w:eastAsia="Batang"/>
          <w:sz w:val="28"/>
          <w:szCs w:val="28"/>
          <w:lang w:val="uk-UA"/>
        </w:rPr>
        <w:t xml:space="preserve">води </w:t>
      </w:r>
      <w:r w:rsidR="008E3DE4" w:rsidRPr="002C41AD">
        <w:rPr>
          <w:rFonts w:eastAsia="Batang"/>
          <w:sz w:val="28"/>
          <w:szCs w:val="28"/>
          <w:lang w:val="uk-UA"/>
        </w:rPr>
        <w:t xml:space="preserve">для користувачів у сільських населених пунктах   </w:t>
      </w:r>
      <w:r w:rsidRPr="002C41AD">
        <w:rPr>
          <w:rFonts w:eastAsia="Batang"/>
          <w:sz w:val="28"/>
          <w:szCs w:val="28"/>
          <w:lang w:val="uk-UA"/>
        </w:rPr>
        <w:t xml:space="preserve">не розроблялися. </w:t>
      </w:r>
      <w:r w:rsidR="00E8695C" w:rsidRPr="002C41AD">
        <w:rPr>
          <w:rFonts w:eastAsia="Batang"/>
          <w:sz w:val="28"/>
          <w:szCs w:val="28"/>
          <w:lang w:val="uk-UA"/>
        </w:rPr>
        <w:t xml:space="preserve">Зміни у дозвільні документи  (дозвіл </w:t>
      </w:r>
      <w:r w:rsidRPr="002C41AD">
        <w:rPr>
          <w:rFonts w:eastAsia="Batang"/>
          <w:sz w:val="28"/>
          <w:szCs w:val="28"/>
          <w:lang w:val="uk-UA"/>
        </w:rPr>
        <w:t>на спеціальне водокористування , ліцензі</w:t>
      </w:r>
      <w:r w:rsidR="00E8695C" w:rsidRPr="002C41AD">
        <w:rPr>
          <w:rFonts w:eastAsia="Batang"/>
          <w:sz w:val="28"/>
          <w:szCs w:val="28"/>
          <w:lang w:val="uk-UA"/>
        </w:rPr>
        <w:t>ю</w:t>
      </w:r>
      <w:r w:rsidRPr="002C41AD">
        <w:rPr>
          <w:rFonts w:eastAsia="Batang"/>
          <w:sz w:val="28"/>
          <w:szCs w:val="28"/>
          <w:lang w:val="uk-UA"/>
        </w:rPr>
        <w:t xml:space="preserve"> на провадження господарської діяльності</w:t>
      </w:r>
      <w:r w:rsidR="00E8695C" w:rsidRPr="002C41AD">
        <w:rPr>
          <w:rFonts w:eastAsia="Batang"/>
          <w:sz w:val="28"/>
          <w:szCs w:val="28"/>
          <w:lang w:val="uk-UA"/>
        </w:rPr>
        <w:t>)</w:t>
      </w:r>
      <w:r w:rsidRPr="002C41AD">
        <w:rPr>
          <w:rFonts w:eastAsia="Batang"/>
          <w:sz w:val="28"/>
          <w:szCs w:val="28"/>
          <w:lang w:val="uk-UA"/>
        </w:rPr>
        <w:t xml:space="preserve"> </w:t>
      </w:r>
      <w:r w:rsidR="00F25BA0">
        <w:rPr>
          <w:rFonts w:eastAsia="Batang"/>
          <w:sz w:val="28"/>
          <w:szCs w:val="28"/>
          <w:lang w:val="uk-UA"/>
        </w:rPr>
        <w:t>не вносились</w:t>
      </w:r>
      <w:r w:rsidR="00E8695C" w:rsidRPr="002C41AD">
        <w:rPr>
          <w:rFonts w:eastAsia="Batang"/>
          <w:sz w:val="28"/>
          <w:szCs w:val="28"/>
          <w:lang w:val="uk-UA"/>
        </w:rPr>
        <w:t xml:space="preserve">, </w:t>
      </w:r>
      <w:r w:rsidR="00F25BA0">
        <w:rPr>
          <w:rFonts w:eastAsia="Batang"/>
          <w:sz w:val="28"/>
          <w:szCs w:val="28"/>
          <w:lang w:val="uk-UA"/>
        </w:rPr>
        <w:t xml:space="preserve"> що є порушенням </w:t>
      </w:r>
      <w:r w:rsidR="00F25BA0" w:rsidRPr="00F25BA0">
        <w:rPr>
          <w:rFonts w:eastAsia="Batang"/>
          <w:sz w:val="28"/>
          <w:szCs w:val="28"/>
          <w:lang w:val="uk-UA"/>
        </w:rPr>
        <w:t>Постанов</w:t>
      </w:r>
      <w:r w:rsidR="00F25BA0">
        <w:rPr>
          <w:rFonts w:eastAsia="Batang"/>
          <w:sz w:val="28"/>
          <w:szCs w:val="28"/>
          <w:lang w:val="uk-UA"/>
        </w:rPr>
        <w:t>и</w:t>
      </w:r>
      <w:r w:rsidR="00F25BA0" w:rsidRPr="00F25BA0">
        <w:rPr>
          <w:rFonts w:eastAsia="Batang"/>
          <w:sz w:val="28"/>
          <w:szCs w:val="28"/>
          <w:lang w:val="uk-UA"/>
        </w:rPr>
        <w:t xml:space="preserve"> НКРЕКП</w:t>
      </w:r>
      <w:r w:rsidR="009C6DB8" w:rsidRPr="002C41AD">
        <w:rPr>
          <w:rFonts w:eastAsia="Batang"/>
          <w:sz w:val="28"/>
          <w:szCs w:val="28"/>
          <w:lang w:val="uk-UA"/>
        </w:rPr>
        <w:t xml:space="preserve"> </w:t>
      </w:r>
      <w:r w:rsidR="00F25BA0">
        <w:rPr>
          <w:rFonts w:eastAsia="Batang"/>
          <w:sz w:val="28"/>
          <w:szCs w:val="28"/>
          <w:lang w:val="uk-UA"/>
        </w:rPr>
        <w:t xml:space="preserve">від </w:t>
      </w:r>
      <w:r w:rsidR="00F25BA0" w:rsidRPr="00F25BA0">
        <w:rPr>
          <w:rFonts w:eastAsia="Batang"/>
          <w:sz w:val="28"/>
          <w:szCs w:val="28"/>
          <w:lang w:val="uk-UA"/>
        </w:rPr>
        <w:t xml:space="preserve">22.03.2017  № 307 </w:t>
      </w:r>
      <w:r w:rsidR="009C6DB8" w:rsidRPr="002C41AD">
        <w:rPr>
          <w:rFonts w:eastAsia="Batang"/>
          <w:sz w:val="28"/>
          <w:szCs w:val="28"/>
          <w:lang w:val="uk-UA"/>
        </w:rPr>
        <w:t>«</w:t>
      </w:r>
      <w:r w:rsidR="00F25BA0" w:rsidRPr="00F25BA0">
        <w:rPr>
          <w:rFonts w:eastAsia="Batang"/>
          <w:sz w:val="28"/>
          <w:szCs w:val="28"/>
          <w:lang w:val="uk-UA"/>
        </w:rPr>
        <w:t>Про затвердження Ліцензійних умов провадження господарської діяльності з централізованого водопостачання та централізованого водовідведення</w:t>
      </w:r>
      <w:r w:rsidR="00F25BA0">
        <w:rPr>
          <w:rFonts w:eastAsia="Batang"/>
          <w:sz w:val="28"/>
          <w:szCs w:val="28"/>
          <w:lang w:val="uk-UA"/>
        </w:rPr>
        <w:t>».</w:t>
      </w:r>
      <w:r w:rsidR="00996146" w:rsidRPr="002C41AD">
        <w:rPr>
          <w:rFonts w:eastAsia="Batang"/>
          <w:i/>
          <w:color w:val="0070C0"/>
          <w:sz w:val="28"/>
          <w:szCs w:val="28"/>
          <w:lang w:val="uk-UA"/>
        </w:rPr>
        <w:t>(Копія рішення сесії Сквирської міської ради з Актом приймання</w:t>
      </w:r>
      <w:r w:rsidR="00996146" w:rsidRPr="00996146">
        <w:rPr>
          <w:rFonts w:eastAsia="Batang"/>
          <w:i/>
          <w:color w:val="0070C0"/>
          <w:sz w:val="28"/>
          <w:szCs w:val="28"/>
          <w:lang w:val="uk-UA"/>
        </w:rPr>
        <w:t xml:space="preserve"> передачі комунального майна в додатку _</w:t>
      </w:r>
      <w:r w:rsidR="000E54D4" w:rsidRPr="000E54D4">
        <w:rPr>
          <w:rFonts w:eastAsia="Batang"/>
          <w:i/>
          <w:color w:val="0070C0"/>
          <w:sz w:val="28"/>
          <w:szCs w:val="28"/>
          <w:u w:val="single"/>
          <w:lang w:val="uk-UA"/>
        </w:rPr>
        <w:t>6</w:t>
      </w:r>
      <w:r w:rsidR="00996146" w:rsidRPr="00996146">
        <w:rPr>
          <w:rFonts w:eastAsia="Batang"/>
          <w:i/>
          <w:color w:val="0070C0"/>
          <w:sz w:val="28"/>
          <w:szCs w:val="28"/>
          <w:lang w:val="uk-UA"/>
        </w:rPr>
        <w:t xml:space="preserve">_ до </w:t>
      </w:r>
      <w:r w:rsidR="0045128A" w:rsidRPr="00996146">
        <w:rPr>
          <w:rFonts w:eastAsia="Batang"/>
          <w:i/>
          <w:color w:val="0070C0"/>
          <w:sz w:val="28"/>
          <w:szCs w:val="28"/>
          <w:lang w:val="uk-UA"/>
        </w:rPr>
        <w:t xml:space="preserve"> </w:t>
      </w:r>
      <w:r w:rsidR="00996146" w:rsidRPr="00996146">
        <w:rPr>
          <w:rFonts w:eastAsia="Batang"/>
          <w:i/>
          <w:color w:val="0070C0"/>
          <w:sz w:val="28"/>
          <w:szCs w:val="28"/>
          <w:lang w:val="uk-UA"/>
        </w:rPr>
        <w:t>довідки).</w:t>
      </w:r>
    </w:p>
    <w:p w14:paraId="3DB8A22F" w14:textId="3263C2E0" w:rsidR="0045128A" w:rsidRPr="0045128A" w:rsidRDefault="0045128A" w:rsidP="009C5C0F">
      <w:pPr>
        <w:spacing w:after="120"/>
        <w:ind w:firstLine="540"/>
        <w:jc w:val="both"/>
        <w:rPr>
          <w:rFonts w:eastAsia="Batang"/>
          <w:i/>
          <w:color w:val="000000"/>
          <w:sz w:val="28"/>
          <w:szCs w:val="28"/>
          <w:lang w:val="uk-UA"/>
        </w:rPr>
      </w:pPr>
      <w:r w:rsidRPr="0045128A">
        <w:rPr>
          <w:rFonts w:eastAsia="Batang"/>
          <w:i/>
          <w:color w:val="000000"/>
          <w:sz w:val="28"/>
          <w:szCs w:val="28"/>
          <w:lang w:val="uk-UA"/>
        </w:rPr>
        <w:t xml:space="preserve">Отже, </w:t>
      </w:r>
      <w:r w:rsidR="009C5C0F">
        <w:rPr>
          <w:rFonts w:eastAsia="Batang"/>
          <w:i/>
          <w:color w:val="000000"/>
          <w:sz w:val="28"/>
          <w:szCs w:val="28"/>
          <w:lang w:val="uk-UA"/>
        </w:rPr>
        <w:t>перевіркою</w:t>
      </w:r>
      <w:r w:rsidRPr="0045128A">
        <w:rPr>
          <w:rFonts w:eastAsia="Batang"/>
          <w:i/>
          <w:color w:val="000000"/>
          <w:sz w:val="28"/>
          <w:szCs w:val="28"/>
          <w:lang w:val="uk-UA"/>
        </w:rPr>
        <w:t xml:space="preserve"> даного питання програми</w:t>
      </w:r>
      <w:r w:rsidR="00D00150">
        <w:rPr>
          <w:rFonts w:eastAsia="Batang"/>
          <w:i/>
          <w:color w:val="000000"/>
          <w:sz w:val="28"/>
          <w:szCs w:val="28"/>
          <w:lang w:val="uk-UA"/>
        </w:rPr>
        <w:t>,</w:t>
      </w:r>
      <w:r w:rsidRPr="0045128A">
        <w:rPr>
          <w:rFonts w:eastAsia="Batang"/>
          <w:i/>
          <w:sz w:val="28"/>
          <w:szCs w:val="28"/>
          <w:lang w:val="uk-UA"/>
        </w:rPr>
        <w:t xml:space="preserve"> </w:t>
      </w:r>
      <w:r w:rsidR="00996146">
        <w:rPr>
          <w:rFonts w:eastAsia="Batang"/>
          <w:i/>
          <w:sz w:val="28"/>
          <w:szCs w:val="28"/>
          <w:lang w:val="uk-UA"/>
        </w:rPr>
        <w:t>встановлено порушення</w:t>
      </w:r>
      <w:r w:rsidR="00996146" w:rsidRPr="00996146">
        <w:rPr>
          <w:lang w:val="uk-UA"/>
        </w:rPr>
        <w:t xml:space="preserve"> </w:t>
      </w:r>
      <w:r w:rsidR="00FD76AF" w:rsidRPr="00FD76AF">
        <w:rPr>
          <w:rFonts w:eastAsia="Batang"/>
          <w:i/>
          <w:sz w:val="28"/>
          <w:szCs w:val="28"/>
          <w:lang w:val="uk-UA"/>
        </w:rPr>
        <w:t>Постанови НКРЕКП від 22.03.2017  № 307 «Про затвердження Ліцензійних умов провадження господарської діяльності з централізованого водопостачання та ц</w:t>
      </w:r>
      <w:r w:rsidR="00FD76AF">
        <w:rPr>
          <w:rFonts w:eastAsia="Batang"/>
          <w:i/>
          <w:sz w:val="28"/>
          <w:szCs w:val="28"/>
          <w:lang w:val="uk-UA"/>
        </w:rPr>
        <w:t>ентралізованого водовідведення»</w:t>
      </w:r>
      <w:r w:rsidR="00996146">
        <w:rPr>
          <w:rFonts w:eastAsia="Batang"/>
          <w:i/>
          <w:sz w:val="28"/>
          <w:szCs w:val="28"/>
          <w:lang w:val="uk-UA"/>
        </w:rPr>
        <w:t>, а саме ведення діяльності</w:t>
      </w:r>
      <w:r w:rsidR="009C5C0F">
        <w:rPr>
          <w:rFonts w:eastAsia="Batang"/>
          <w:i/>
          <w:sz w:val="28"/>
          <w:szCs w:val="28"/>
          <w:lang w:val="uk-UA"/>
        </w:rPr>
        <w:t xml:space="preserve"> (</w:t>
      </w:r>
      <w:r w:rsidR="00D00150">
        <w:rPr>
          <w:rFonts w:eastAsia="Batang"/>
          <w:i/>
          <w:sz w:val="28"/>
          <w:szCs w:val="28"/>
          <w:lang w:val="uk-UA"/>
        </w:rPr>
        <w:t xml:space="preserve">централізоване </w:t>
      </w:r>
      <w:r w:rsidR="009C5C0F">
        <w:rPr>
          <w:rFonts w:eastAsia="Batang"/>
          <w:i/>
          <w:sz w:val="28"/>
          <w:szCs w:val="28"/>
          <w:lang w:val="uk-UA"/>
        </w:rPr>
        <w:t xml:space="preserve">постачання води по </w:t>
      </w:r>
      <w:r w:rsidR="009C5C0F" w:rsidRPr="009C5C0F">
        <w:rPr>
          <w:rFonts w:eastAsia="Batang"/>
          <w:i/>
          <w:sz w:val="28"/>
          <w:szCs w:val="28"/>
          <w:lang w:val="uk-UA"/>
        </w:rPr>
        <w:t>с. Буки</w:t>
      </w:r>
      <w:r w:rsidR="009C5C0F">
        <w:rPr>
          <w:rFonts w:eastAsia="Batang"/>
          <w:i/>
          <w:sz w:val="28"/>
          <w:szCs w:val="28"/>
          <w:lang w:val="uk-UA"/>
        </w:rPr>
        <w:t>,</w:t>
      </w:r>
      <w:r w:rsidR="009C5C0F" w:rsidRPr="009C5C0F">
        <w:rPr>
          <w:rFonts w:eastAsia="Batang"/>
          <w:i/>
          <w:sz w:val="28"/>
          <w:szCs w:val="28"/>
          <w:lang w:val="uk-UA"/>
        </w:rPr>
        <w:t xml:space="preserve"> с. </w:t>
      </w:r>
      <w:proofErr w:type="spellStart"/>
      <w:r w:rsidR="009C5C0F" w:rsidRPr="009C5C0F">
        <w:rPr>
          <w:rFonts w:eastAsia="Batang"/>
          <w:i/>
          <w:sz w:val="28"/>
          <w:szCs w:val="28"/>
          <w:lang w:val="uk-UA"/>
        </w:rPr>
        <w:t>Миньківці</w:t>
      </w:r>
      <w:proofErr w:type="spellEnd"/>
      <w:r w:rsidR="009C5C0F">
        <w:rPr>
          <w:rFonts w:eastAsia="Batang"/>
          <w:i/>
          <w:sz w:val="28"/>
          <w:szCs w:val="28"/>
          <w:lang w:val="uk-UA"/>
        </w:rPr>
        <w:t>,</w:t>
      </w:r>
      <w:r w:rsidR="009C5C0F" w:rsidRPr="009C5C0F">
        <w:rPr>
          <w:rFonts w:eastAsia="Batang"/>
          <w:i/>
          <w:sz w:val="28"/>
          <w:szCs w:val="28"/>
          <w:lang w:val="uk-UA"/>
        </w:rPr>
        <w:t xml:space="preserve"> с. </w:t>
      </w:r>
      <w:proofErr w:type="spellStart"/>
      <w:r w:rsidR="009C5C0F" w:rsidRPr="009C5C0F">
        <w:rPr>
          <w:rFonts w:eastAsia="Batang"/>
          <w:i/>
          <w:sz w:val="28"/>
          <w:szCs w:val="28"/>
          <w:lang w:val="uk-UA"/>
        </w:rPr>
        <w:t>Тхорівка</w:t>
      </w:r>
      <w:proofErr w:type="spellEnd"/>
      <w:r w:rsidR="009C5C0F">
        <w:rPr>
          <w:rFonts w:eastAsia="Batang"/>
          <w:i/>
          <w:sz w:val="28"/>
          <w:szCs w:val="28"/>
          <w:lang w:val="uk-UA"/>
        </w:rPr>
        <w:t>,</w:t>
      </w:r>
      <w:r w:rsidR="009C5C0F" w:rsidRPr="009C5C0F">
        <w:rPr>
          <w:rFonts w:eastAsia="Batang"/>
          <w:i/>
          <w:sz w:val="28"/>
          <w:szCs w:val="28"/>
          <w:lang w:val="uk-UA"/>
        </w:rPr>
        <w:t xml:space="preserve"> с. </w:t>
      </w:r>
      <w:proofErr w:type="spellStart"/>
      <w:r w:rsidR="009C5C0F" w:rsidRPr="009C5C0F">
        <w:rPr>
          <w:rFonts w:eastAsia="Batang"/>
          <w:i/>
          <w:sz w:val="28"/>
          <w:szCs w:val="28"/>
          <w:lang w:val="uk-UA"/>
        </w:rPr>
        <w:t>Чубинці</w:t>
      </w:r>
      <w:proofErr w:type="spellEnd"/>
      <w:r w:rsidR="009C5C0F">
        <w:rPr>
          <w:rFonts w:eastAsia="Batang"/>
          <w:i/>
          <w:sz w:val="28"/>
          <w:szCs w:val="28"/>
          <w:lang w:val="uk-UA"/>
        </w:rPr>
        <w:t>)</w:t>
      </w:r>
      <w:r w:rsidR="00EC3340">
        <w:rPr>
          <w:rFonts w:eastAsia="Batang"/>
          <w:i/>
          <w:sz w:val="28"/>
          <w:szCs w:val="28"/>
          <w:lang w:val="uk-UA"/>
        </w:rPr>
        <w:t>.</w:t>
      </w:r>
      <w:r w:rsidRPr="0045128A">
        <w:rPr>
          <w:rFonts w:eastAsia="Batang"/>
          <w:i/>
          <w:sz w:val="28"/>
          <w:szCs w:val="28"/>
          <w:lang w:val="uk-UA"/>
        </w:rPr>
        <w:t xml:space="preserve"> </w:t>
      </w:r>
      <w:r w:rsidR="00EC3340">
        <w:rPr>
          <w:rFonts w:eastAsia="Batang"/>
          <w:i/>
          <w:sz w:val="28"/>
          <w:szCs w:val="28"/>
          <w:lang w:val="uk-UA"/>
        </w:rPr>
        <w:t xml:space="preserve">Встановлено </w:t>
      </w:r>
      <w:r w:rsidR="00EC3340" w:rsidRPr="00EC3340">
        <w:rPr>
          <w:rFonts w:eastAsia="Batang"/>
          <w:i/>
          <w:sz w:val="28"/>
          <w:szCs w:val="28"/>
          <w:lang w:val="uk-UA"/>
        </w:rPr>
        <w:t>завищен</w:t>
      </w:r>
      <w:r w:rsidR="00EC3340">
        <w:rPr>
          <w:rFonts w:eastAsia="Batang"/>
          <w:i/>
          <w:sz w:val="28"/>
          <w:szCs w:val="28"/>
          <w:lang w:val="uk-UA"/>
        </w:rPr>
        <w:t>ня</w:t>
      </w:r>
      <w:r w:rsidR="00EC3340" w:rsidRPr="00EC3340">
        <w:rPr>
          <w:rFonts w:eastAsia="Batang"/>
          <w:i/>
          <w:sz w:val="28"/>
          <w:szCs w:val="28"/>
          <w:lang w:val="uk-UA"/>
        </w:rPr>
        <w:t xml:space="preserve"> Статутн</w:t>
      </w:r>
      <w:r w:rsidR="00EC3340">
        <w:rPr>
          <w:rFonts w:eastAsia="Batang"/>
          <w:i/>
          <w:sz w:val="28"/>
          <w:szCs w:val="28"/>
          <w:lang w:val="uk-UA"/>
        </w:rPr>
        <w:t>ого</w:t>
      </w:r>
      <w:r w:rsidR="00EC3340" w:rsidRPr="00EC3340">
        <w:rPr>
          <w:rFonts w:eastAsia="Batang"/>
          <w:i/>
          <w:sz w:val="28"/>
          <w:szCs w:val="28"/>
          <w:lang w:val="uk-UA"/>
        </w:rPr>
        <w:t xml:space="preserve"> капітал</w:t>
      </w:r>
      <w:r w:rsidR="00EC3340">
        <w:rPr>
          <w:rFonts w:eastAsia="Batang"/>
          <w:i/>
          <w:sz w:val="28"/>
          <w:szCs w:val="28"/>
          <w:lang w:val="uk-UA"/>
        </w:rPr>
        <w:t>у</w:t>
      </w:r>
      <w:r w:rsidR="00EC3340" w:rsidRPr="00EC3340">
        <w:rPr>
          <w:rFonts w:eastAsia="Batang"/>
          <w:i/>
          <w:sz w:val="28"/>
          <w:szCs w:val="28"/>
          <w:lang w:val="uk-UA"/>
        </w:rPr>
        <w:t xml:space="preserve"> в звіті ф.1 станом на 01.07.2021 на суму 3378078,83 грн</w:t>
      </w:r>
      <w:r w:rsidRPr="0045128A">
        <w:rPr>
          <w:rFonts w:eastAsia="Batang"/>
          <w:i/>
          <w:color w:val="000000"/>
          <w:sz w:val="28"/>
          <w:szCs w:val="28"/>
          <w:lang w:val="uk-UA"/>
        </w:rPr>
        <w:t>.</w:t>
      </w:r>
    </w:p>
    <w:p w14:paraId="6F32C80D" w14:textId="77777777" w:rsidR="0045128A" w:rsidRPr="000B0363" w:rsidRDefault="0045128A" w:rsidP="0045128A">
      <w:pPr>
        <w:ind w:firstLine="540"/>
        <w:jc w:val="center"/>
        <w:rPr>
          <w:rFonts w:eastAsia="Batang"/>
          <w:b/>
          <w:sz w:val="28"/>
        </w:rPr>
      </w:pPr>
    </w:p>
    <w:p w14:paraId="6FC043F2" w14:textId="77777777" w:rsidR="000B0363" w:rsidRPr="001F6012" w:rsidRDefault="000B0363" w:rsidP="0045128A">
      <w:pPr>
        <w:ind w:firstLine="540"/>
        <w:jc w:val="center"/>
        <w:rPr>
          <w:rFonts w:eastAsia="Batang"/>
          <w:b/>
          <w:sz w:val="28"/>
        </w:rPr>
      </w:pPr>
    </w:p>
    <w:p w14:paraId="0A3198E8" w14:textId="77777777" w:rsidR="0045128A" w:rsidRPr="0045128A" w:rsidRDefault="00662685" w:rsidP="0045128A">
      <w:pPr>
        <w:ind w:firstLine="540"/>
        <w:jc w:val="center"/>
        <w:rPr>
          <w:rFonts w:eastAsia="Batang"/>
          <w:b/>
          <w:sz w:val="28"/>
          <w:lang w:val="uk-UA"/>
        </w:rPr>
      </w:pPr>
      <w:r w:rsidRPr="00662685">
        <w:rPr>
          <w:rFonts w:eastAsia="Batang"/>
          <w:b/>
          <w:sz w:val="28"/>
          <w:lang w:val="uk-UA"/>
        </w:rPr>
        <w:t>2. Перевірка фінансового плану підприємства на 2021 рік та стану його виконання за І півріччя 2021 року.</w:t>
      </w:r>
    </w:p>
    <w:p w14:paraId="2BC3AB43" w14:textId="77777777" w:rsidR="0045128A" w:rsidRPr="0045128A" w:rsidRDefault="00112695" w:rsidP="0045128A">
      <w:pPr>
        <w:autoSpaceDE w:val="0"/>
        <w:autoSpaceDN w:val="0"/>
        <w:adjustRightInd w:val="0"/>
        <w:ind w:firstLine="540"/>
        <w:jc w:val="both"/>
        <w:rPr>
          <w:rFonts w:eastAsia="Batang"/>
          <w:sz w:val="28"/>
          <w:lang w:val="uk-UA"/>
        </w:rPr>
      </w:pPr>
      <w:r>
        <w:rPr>
          <w:rFonts w:eastAsia="Batang"/>
          <w:sz w:val="28"/>
          <w:lang w:val="uk-UA"/>
        </w:rPr>
        <w:t>Перевірку</w:t>
      </w:r>
      <w:r w:rsidR="0045128A" w:rsidRPr="0045128A">
        <w:rPr>
          <w:rFonts w:eastAsia="Batang"/>
          <w:sz w:val="28"/>
          <w:lang w:val="uk-UA"/>
        </w:rPr>
        <w:t xml:space="preserve"> правильності складання та виконання фінансових планів проведено </w:t>
      </w:r>
      <w:r>
        <w:rPr>
          <w:rFonts w:eastAsia="Batang"/>
          <w:sz w:val="28"/>
          <w:lang w:val="uk-UA"/>
        </w:rPr>
        <w:t>суцільним методом</w:t>
      </w:r>
      <w:r w:rsidR="0045128A" w:rsidRPr="0045128A">
        <w:rPr>
          <w:rFonts w:eastAsia="Batang"/>
          <w:sz w:val="28"/>
          <w:lang w:val="uk-UA"/>
        </w:rPr>
        <w:t xml:space="preserve">. </w:t>
      </w:r>
    </w:p>
    <w:p w14:paraId="0C8DFEE9" w14:textId="79C4BCC0" w:rsidR="0045128A" w:rsidRPr="0045128A" w:rsidRDefault="0045128A" w:rsidP="0045128A">
      <w:pPr>
        <w:ind w:firstLine="539"/>
        <w:jc w:val="both"/>
        <w:rPr>
          <w:rFonts w:eastAsia="Batang"/>
          <w:color w:val="000000"/>
          <w:sz w:val="28"/>
          <w:szCs w:val="28"/>
          <w:lang w:val="uk-UA"/>
        </w:rPr>
      </w:pPr>
      <w:r w:rsidRPr="0045128A">
        <w:rPr>
          <w:rFonts w:eastAsia="Batang"/>
          <w:color w:val="000000"/>
          <w:sz w:val="28"/>
          <w:szCs w:val="28"/>
          <w:lang w:val="uk-UA"/>
        </w:rPr>
        <w:t>Відповідно до п.</w:t>
      </w:r>
      <w:r w:rsidR="00BA59A5">
        <w:rPr>
          <w:rFonts w:eastAsia="Batang"/>
          <w:color w:val="000000"/>
          <w:sz w:val="28"/>
          <w:szCs w:val="28"/>
          <w:lang w:val="uk-UA"/>
        </w:rPr>
        <w:t>8</w:t>
      </w:r>
      <w:r w:rsidRPr="0045128A">
        <w:rPr>
          <w:rFonts w:eastAsia="Batang"/>
          <w:color w:val="000000"/>
          <w:sz w:val="28"/>
          <w:szCs w:val="28"/>
          <w:lang w:val="uk-UA"/>
        </w:rPr>
        <w:t xml:space="preserve"> ст.78, п. ст.75 Господарського кодексу України комунальне підприємство зобов’язане складати і виконувати річний та з поквартальною розбивкою фінансовий план на кожен наступний рік</w:t>
      </w:r>
      <w:r w:rsidR="00AB325F">
        <w:rPr>
          <w:rFonts w:eastAsia="Batang"/>
          <w:color w:val="000000"/>
          <w:sz w:val="28"/>
          <w:szCs w:val="28"/>
          <w:lang w:val="uk-UA"/>
        </w:rPr>
        <w:t>, відповідно до якого підприємство отримує доходи і здійснює видатки</w:t>
      </w:r>
      <w:r w:rsidR="00E912B4">
        <w:rPr>
          <w:rFonts w:eastAsia="Batang"/>
          <w:color w:val="000000"/>
          <w:sz w:val="28"/>
          <w:szCs w:val="28"/>
          <w:lang w:val="uk-UA"/>
        </w:rPr>
        <w:t>, визначає обсяг та спрямування коштів для виконання своїх функцій протягом року відповідно до установчих документів.</w:t>
      </w:r>
    </w:p>
    <w:p w14:paraId="3E78F4C1" w14:textId="77777777" w:rsidR="00112695" w:rsidRDefault="0045128A" w:rsidP="00112695">
      <w:pPr>
        <w:ind w:firstLine="539"/>
        <w:jc w:val="both"/>
        <w:rPr>
          <w:rFonts w:eastAsia="Batang"/>
          <w:sz w:val="28"/>
          <w:lang w:val="uk-UA"/>
        </w:rPr>
      </w:pPr>
      <w:r w:rsidRPr="0045128A">
        <w:rPr>
          <w:rFonts w:eastAsia="Batang"/>
          <w:sz w:val="28"/>
          <w:lang w:val="uk-UA"/>
        </w:rPr>
        <w:t>Відповідальність за складання планових показників фінансового плану на 20</w:t>
      </w:r>
      <w:r w:rsidR="00112695">
        <w:rPr>
          <w:rFonts w:eastAsia="Batang"/>
          <w:sz w:val="28"/>
          <w:lang w:val="uk-UA"/>
        </w:rPr>
        <w:t>21</w:t>
      </w:r>
      <w:r w:rsidRPr="0045128A">
        <w:rPr>
          <w:rFonts w:eastAsia="Batang"/>
          <w:sz w:val="28"/>
          <w:lang w:val="uk-UA"/>
        </w:rPr>
        <w:t xml:space="preserve"> р</w:t>
      </w:r>
      <w:r w:rsidR="00112695">
        <w:rPr>
          <w:rFonts w:eastAsia="Batang"/>
          <w:sz w:val="28"/>
          <w:lang w:val="uk-UA"/>
        </w:rPr>
        <w:t>ік</w:t>
      </w:r>
      <w:r w:rsidRPr="0045128A">
        <w:rPr>
          <w:rFonts w:eastAsia="Batang"/>
          <w:sz w:val="28"/>
          <w:lang w:val="uk-UA"/>
        </w:rPr>
        <w:t xml:space="preserve"> та їх виконання покладено на економіст</w:t>
      </w:r>
      <w:r w:rsidR="00112695">
        <w:rPr>
          <w:rFonts w:eastAsia="Batang"/>
          <w:sz w:val="28"/>
          <w:lang w:val="uk-UA"/>
        </w:rPr>
        <w:t>а</w:t>
      </w:r>
      <w:r w:rsidRPr="0045128A">
        <w:rPr>
          <w:rFonts w:eastAsia="Batang"/>
          <w:sz w:val="28"/>
          <w:lang w:val="uk-UA"/>
        </w:rPr>
        <w:t xml:space="preserve"> Підприємства</w:t>
      </w:r>
      <w:r w:rsidR="00112695">
        <w:rPr>
          <w:rFonts w:eastAsia="Batang"/>
          <w:sz w:val="28"/>
          <w:lang w:val="uk-UA"/>
        </w:rPr>
        <w:t xml:space="preserve"> </w:t>
      </w:r>
    </w:p>
    <w:p w14:paraId="41526E39" w14:textId="77777777" w:rsidR="0045128A" w:rsidRPr="00112695" w:rsidRDefault="0045128A" w:rsidP="00112695">
      <w:pPr>
        <w:jc w:val="both"/>
        <w:rPr>
          <w:rFonts w:eastAsia="Batang"/>
          <w:sz w:val="28"/>
          <w:szCs w:val="28"/>
          <w:lang w:val="uk-UA"/>
        </w:rPr>
      </w:pPr>
      <w:proofErr w:type="spellStart"/>
      <w:r w:rsidRPr="0045128A">
        <w:rPr>
          <w:rFonts w:eastAsia="Batang"/>
          <w:sz w:val="28"/>
          <w:szCs w:val="28"/>
          <w:lang w:val="uk-UA"/>
        </w:rPr>
        <w:t>Гальчинського</w:t>
      </w:r>
      <w:proofErr w:type="spellEnd"/>
      <w:r w:rsidRPr="0045128A">
        <w:rPr>
          <w:rFonts w:eastAsia="Batang"/>
          <w:sz w:val="28"/>
          <w:szCs w:val="28"/>
          <w:lang w:val="uk-UA"/>
        </w:rPr>
        <w:t xml:space="preserve"> С.Ю. - за пер</w:t>
      </w:r>
      <w:r w:rsidR="00112695">
        <w:rPr>
          <w:rFonts w:eastAsia="Batang"/>
          <w:sz w:val="28"/>
          <w:szCs w:val="28"/>
          <w:lang w:val="uk-UA"/>
        </w:rPr>
        <w:t>іод з 01.01.2021</w:t>
      </w:r>
      <w:r w:rsidRPr="0045128A">
        <w:rPr>
          <w:rFonts w:eastAsia="Batang"/>
          <w:sz w:val="28"/>
          <w:szCs w:val="28"/>
          <w:lang w:val="uk-UA"/>
        </w:rPr>
        <w:t>року по даний час</w:t>
      </w:r>
      <w:r w:rsidRPr="0045128A">
        <w:rPr>
          <w:rFonts w:eastAsia="Batang"/>
          <w:color w:val="0000FF"/>
          <w:sz w:val="28"/>
          <w:szCs w:val="28"/>
          <w:lang w:val="uk-UA"/>
        </w:rPr>
        <w:t>.</w:t>
      </w:r>
    </w:p>
    <w:p w14:paraId="125B5FF2" w14:textId="77777777" w:rsidR="0045128A" w:rsidRPr="0045128A" w:rsidRDefault="00B26438" w:rsidP="0045128A">
      <w:pPr>
        <w:ind w:firstLine="539"/>
        <w:jc w:val="both"/>
        <w:rPr>
          <w:rFonts w:eastAsia="Batang"/>
          <w:color w:val="000000"/>
          <w:sz w:val="28"/>
          <w:lang w:val="uk-UA"/>
        </w:rPr>
      </w:pPr>
      <w:r>
        <w:rPr>
          <w:rFonts w:eastAsia="Batang"/>
          <w:sz w:val="28"/>
          <w:lang w:val="uk-UA"/>
        </w:rPr>
        <w:t>Перевіркою</w:t>
      </w:r>
      <w:r w:rsidR="0045128A" w:rsidRPr="0045128A">
        <w:rPr>
          <w:rFonts w:eastAsia="Batang"/>
          <w:sz w:val="28"/>
          <w:lang w:val="uk-UA"/>
        </w:rPr>
        <w:t xml:space="preserve"> встановлено, що фінансов</w:t>
      </w:r>
      <w:r>
        <w:rPr>
          <w:rFonts w:eastAsia="Batang"/>
          <w:sz w:val="28"/>
          <w:lang w:val="uk-UA"/>
        </w:rPr>
        <w:t>ий</w:t>
      </w:r>
      <w:r w:rsidR="0045128A" w:rsidRPr="0045128A">
        <w:rPr>
          <w:rFonts w:eastAsia="Batang"/>
          <w:sz w:val="28"/>
          <w:lang w:val="uk-UA"/>
        </w:rPr>
        <w:t xml:space="preserve"> план КП „С</w:t>
      </w:r>
      <w:r>
        <w:rPr>
          <w:rFonts w:eastAsia="Batang"/>
          <w:sz w:val="28"/>
          <w:lang w:val="uk-UA"/>
        </w:rPr>
        <w:t>В</w:t>
      </w:r>
      <w:r w:rsidR="0045128A" w:rsidRPr="0045128A">
        <w:rPr>
          <w:rFonts w:eastAsia="Batang"/>
          <w:sz w:val="28"/>
          <w:lang w:val="uk-UA"/>
        </w:rPr>
        <w:t xml:space="preserve">” </w:t>
      </w:r>
      <w:r>
        <w:rPr>
          <w:rFonts w:eastAsia="Batang"/>
          <w:bCs/>
          <w:sz w:val="28"/>
          <w:lang w:val="uk-UA"/>
        </w:rPr>
        <w:t>на 2021 рік ск</w:t>
      </w:r>
      <w:r w:rsidR="0045128A" w:rsidRPr="0045128A">
        <w:rPr>
          <w:rFonts w:eastAsia="Batang"/>
          <w:color w:val="000000"/>
          <w:sz w:val="28"/>
          <w:lang w:val="uk-UA"/>
        </w:rPr>
        <w:t>ладено з порушеннями вимог ст.75</w:t>
      </w:r>
      <w:r w:rsidR="007F39CD">
        <w:rPr>
          <w:rFonts w:eastAsia="Batang"/>
          <w:color w:val="000000"/>
          <w:sz w:val="28"/>
          <w:lang w:val="uk-UA"/>
        </w:rPr>
        <w:t>-78</w:t>
      </w:r>
      <w:r w:rsidR="0045128A" w:rsidRPr="0045128A">
        <w:rPr>
          <w:rFonts w:eastAsia="Batang"/>
          <w:color w:val="000000"/>
          <w:sz w:val="28"/>
          <w:lang w:val="uk-UA"/>
        </w:rPr>
        <w:t xml:space="preserve"> Господарського Кодексу України від 16.01.2003 № 436-ІV та Порядку складання та контролю виконання фінансових планів підприємств </w:t>
      </w:r>
      <w:r>
        <w:rPr>
          <w:rFonts w:eastAsia="Batang"/>
          <w:color w:val="000000"/>
          <w:sz w:val="28"/>
          <w:lang w:val="uk-UA"/>
        </w:rPr>
        <w:t>комунальної</w:t>
      </w:r>
      <w:r w:rsidRPr="0045128A">
        <w:rPr>
          <w:rFonts w:eastAsia="Batang"/>
          <w:color w:val="000000"/>
          <w:sz w:val="28"/>
          <w:lang w:val="uk-UA"/>
        </w:rPr>
        <w:t xml:space="preserve"> </w:t>
      </w:r>
      <w:r>
        <w:rPr>
          <w:rFonts w:eastAsia="Batang"/>
          <w:color w:val="000000"/>
          <w:sz w:val="28"/>
          <w:lang w:val="uk-UA"/>
        </w:rPr>
        <w:t>власності Сквирської міської ради</w:t>
      </w:r>
      <w:r w:rsidR="0045128A" w:rsidRPr="0045128A">
        <w:rPr>
          <w:rFonts w:eastAsia="Batang"/>
          <w:color w:val="000000"/>
          <w:sz w:val="28"/>
          <w:lang w:val="uk-UA"/>
        </w:rPr>
        <w:t xml:space="preserve">, </w:t>
      </w:r>
      <w:r w:rsidR="00DB5A92">
        <w:rPr>
          <w:rFonts w:eastAsia="Batang"/>
          <w:color w:val="000000"/>
          <w:sz w:val="28"/>
          <w:lang w:val="uk-UA"/>
        </w:rPr>
        <w:t xml:space="preserve">затвердженого </w:t>
      </w:r>
      <w:r w:rsidRPr="00B26438">
        <w:rPr>
          <w:rFonts w:eastAsia="Batang"/>
          <w:color w:val="000000"/>
          <w:sz w:val="28"/>
          <w:lang w:val="uk-UA"/>
        </w:rPr>
        <w:t>рішенням сесії Сквирської міської ради від 23.02.2021 року №28-5-VIII</w:t>
      </w:r>
      <w:r w:rsidR="0045128A" w:rsidRPr="0045128A">
        <w:rPr>
          <w:rFonts w:eastAsia="Batang"/>
          <w:color w:val="000000"/>
          <w:sz w:val="28"/>
          <w:lang w:val="uk-UA"/>
        </w:rPr>
        <w:t xml:space="preserve">, а зокрема не внесені основні фінансові показники підприємства, в частині </w:t>
      </w:r>
      <w:proofErr w:type="spellStart"/>
      <w:r w:rsidR="0045128A" w:rsidRPr="0045128A">
        <w:rPr>
          <w:rFonts w:eastAsia="Batang"/>
          <w:color w:val="000000"/>
          <w:sz w:val="28"/>
          <w:lang w:val="uk-UA"/>
        </w:rPr>
        <w:t>розшифровки</w:t>
      </w:r>
      <w:proofErr w:type="spellEnd"/>
      <w:r w:rsidR="0045128A" w:rsidRPr="0045128A">
        <w:rPr>
          <w:rFonts w:eastAsia="Batang"/>
          <w:color w:val="000000"/>
          <w:sz w:val="28"/>
          <w:lang w:val="uk-UA"/>
        </w:rPr>
        <w:t xml:space="preserve"> витрат.</w:t>
      </w:r>
    </w:p>
    <w:p w14:paraId="567C7538" w14:textId="77777777" w:rsidR="0045128A" w:rsidRPr="0045128A" w:rsidRDefault="0045128A" w:rsidP="0045128A">
      <w:pPr>
        <w:ind w:firstLine="539"/>
        <w:jc w:val="both"/>
        <w:rPr>
          <w:rFonts w:eastAsia="Batang"/>
          <w:b/>
          <w:color w:val="000000"/>
          <w:sz w:val="28"/>
          <w:szCs w:val="28"/>
          <w:lang w:val="uk-UA"/>
        </w:rPr>
      </w:pPr>
      <w:r w:rsidRPr="0045128A">
        <w:rPr>
          <w:rFonts w:eastAsia="Batang"/>
          <w:sz w:val="28"/>
          <w:szCs w:val="28"/>
          <w:lang w:val="uk-UA"/>
        </w:rPr>
        <w:t>Порушення допущено економіст</w:t>
      </w:r>
      <w:r w:rsidR="00B26438">
        <w:rPr>
          <w:rFonts w:eastAsia="Batang"/>
          <w:sz w:val="28"/>
          <w:szCs w:val="28"/>
          <w:lang w:val="uk-UA"/>
        </w:rPr>
        <w:t>ом</w:t>
      </w:r>
      <w:r w:rsidRPr="0045128A">
        <w:rPr>
          <w:rFonts w:eastAsia="Batang"/>
          <w:sz w:val="28"/>
          <w:szCs w:val="28"/>
          <w:lang w:val="uk-UA"/>
        </w:rPr>
        <w:t xml:space="preserve"> Підприємства Гальчинським С.Ю. </w:t>
      </w:r>
    </w:p>
    <w:p w14:paraId="7FA9C8EB" w14:textId="77777777" w:rsidR="0045128A" w:rsidRPr="0045128A" w:rsidRDefault="0045128A" w:rsidP="0045128A">
      <w:pPr>
        <w:ind w:firstLine="539"/>
        <w:jc w:val="both"/>
        <w:rPr>
          <w:rFonts w:eastAsia="Batang"/>
          <w:iCs/>
          <w:sz w:val="28"/>
          <w:szCs w:val="28"/>
          <w:lang w:val="uk-UA"/>
        </w:rPr>
      </w:pPr>
      <w:r w:rsidRPr="0045128A">
        <w:rPr>
          <w:rFonts w:eastAsia="Batang"/>
          <w:sz w:val="28"/>
          <w:lang w:val="uk-UA"/>
        </w:rPr>
        <w:t xml:space="preserve">Відповідно до </w:t>
      </w:r>
      <w:r w:rsidR="007F39CD" w:rsidRPr="007F39CD">
        <w:rPr>
          <w:rFonts w:eastAsia="Batang"/>
          <w:sz w:val="28"/>
          <w:lang w:val="uk-UA"/>
        </w:rPr>
        <w:t>Порядку складання та контролю виконання фінансових планів підприємств комунальної вла</w:t>
      </w:r>
      <w:r w:rsidR="007F39CD">
        <w:rPr>
          <w:rFonts w:eastAsia="Batang"/>
          <w:sz w:val="28"/>
          <w:lang w:val="uk-UA"/>
        </w:rPr>
        <w:t>сності Сквирської міської ради</w:t>
      </w:r>
      <w:r w:rsidR="007F39CD" w:rsidRPr="007F39CD">
        <w:rPr>
          <w:rFonts w:eastAsia="Batang"/>
          <w:sz w:val="28"/>
          <w:lang w:val="uk-UA"/>
        </w:rPr>
        <w:t xml:space="preserve"> від 23.02.2021 року №28-5-VIII,</w:t>
      </w:r>
      <w:r w:rsidRPr="0045128A">
        <w:rPr>
          <w:rFonts w:eastAsia="Batang"/>
          <w:iCs/>
          <w:sz w:val="28"/>
          <w:szCs w:val="28"/>
          <w:lang w:val="uk-UA"/>
        </w:rPr>
        <w:t xml:space="preserve"> </w:t>
      </w:r>
      <w:r w:rsidR="007B2DAD">
        <w:rPr>
          <w:rFonts w:eastAsia="Batang"/>
          <w:iCs/>
          <w:sz w:val="28"/>
          <w:szCs w:val="28"/>
          <w:lang w:val="uk-UA"/>
        </w:rPr>
        <w:t xml:space="preserve">проект </w:t>
      </w:r>
      <w:r w:rsidRPr="0045128A">
        <w:rPr>
          <w:rFonts w:eastAsia="Batang"/>
          <w:iCs/>
          <w:sz w:val="28"/>
          <w:szCs w:val="28"/>
          <w:lang w:val="uk-UA"/>
        </w:rPr>
        <w:t>фінансов</w:t>
      </w:r>
      <w:r w:rsidR="007B2DAD">
        <w:rPr>
          <w:rFonts w:eastAsia="Batang"/>
          <w:iCs/>
          <w:sz w:val="28"/>
          <w:szCs w:val="28"/>
          <w:lang w:val="uk-UA"/>
        </w:rPr>
        <w:t>ого</w:t>
      </w:r>
      <w:r w:rsidRPr="0045128A">
        <w:rPr>
          <w:rFonts w:eastAsia="Batang"/>
          <w:iCs/>
          <w:sz w:val="28"/>
          <w:szCs w:val="28"/>
          <w:lang w:val="uk-UA"/>
        </w:rPr>
        <w:t xml:space="preserve"> план</w:t>
      </w:r>
      <w:r w:rsidR="007B2DAD">
        <w:rPr>
          <w:rFonts w:eastAsia="Batang"/>
          <w:iCs/>
          <w:sz w:val="28"/>
          <w:szCs w:val="28"/>
          <w:lang w:val="uk-UA"/>
        </w:rPr>
        <w:t>у</w:t>
      </w:r>
      <w:r w:rsidRPr="0045128A">
        <w:rPr>
          <w:rFonts w:eastAsia="Batang"/>
          <w:iCs/>
          <w:sz w:val="28"/>
          <w:szCs w:val="28"/>
          <w:lang w:val="uk-UA"/>
        </w:rPr>
        <w:t xml:space="preserve"> повинен бу</w:t>
      </w:r>
      <w:r w:rsidR="007B2DAD">
        <w:rPr>
          <w:rFonts w:eastAsia="Batang"/>
          <w:iCs/>
          <w:sz w:val="28"/>
          <w:szCs w:val="28"/>
          <w:lang w:val="uk-UA"/>
        </w:rPr>
        <w:t>в</w:t>
      </w:r>
      <w:r w:rsidR="002110C8">
        <w:rPr>
          <w:rFonts w:eastAsia="Batang"/>
          <w:iCs/>
          <w:sz w:val="28"/>
          <w:szCs w:val="28"/>
          <w:lang w:val="uk-UA"/>
        </w:rPr>
        <w:t xml:space="preserve"> </w:t>
      </w:r>
      <w:r w:rsidR="007B2DAD">
        <w:rPr>
          <w:rFonts w:eastAsia="Batang"/>
          <w:iCs/>
          <w:sz w:val="28"/>
          <w:szCs w:val="28"/>
          <w:lang w:val="uk-UA"/>
        </w:rPr>
        <w:t>поданий</w:t>
      </w:r>
      <w:r w:rsidRPr="0045128A">
        <w:rPr>
          <w:rFonts w:eastAsia="Batang"/>
          <w:iCs/>
          <w:sz w:val="28"/>
          <w:szCs w:val="28"/>
          <w:lang w:val="uk-UA"/>
        </w:rPr>
        <w:t xml:space="preserve"> </w:t>
      </w:r>
      <w:r w:rsidR="007B2DAD">
        <w:rPr>
          <w:rFonts w:eastAsia="Batang"/>
          <w:iCs/>
          <w:sz w:val="28"/>
          <w:szCs w:val="28"/>
          <w:lang w:val="uk-UA"/>
        </w:rPr>
        <w:t xml:space="preserve">до </w:t>
      </w:r>
      <w:r w:rsidRPr="0045128A">
        <w:rPr>
          <w:rFonts w:eastAsia="Batang"/>
          <w:iCs/>
          <w:sz w:val="28"/>
          <w:szCs w:val="28"/>
          <w:lang w:val="uk-UA"/>
        </w:rPr>
        <w:t xml:space="preserve">1 </w:t>
      </w:r>
      <w:r w:rsidR="004328BE">
        <w:rPr>
          <w:rFonts w:eastAsia="Batang"/>
          <w:iCs/>
          <w:sz w:val="28"/>
          <w:szCs w:val="28"/>
          <w:lang w:val="uk-UA"/>
        </w:rPr>
        <w:t>квітня</w:t>
      </w:r>
      <w:r w:rsidR="007B2DAD">
        <w:rPr>
          <w:rFonts w:eastAsia="Batang"/>
          <w:iCs/>
          <w:sz w:val="28"/>
          <w:szCs w:val="28"/>
          <w:lang w:val="uk-UA"/>
        </w:rPr>
        <w:t xml:space="preserve"> 2021року, а починаючи із 2022 року у терміни визначені Порядком</w:t>
      </w:r>
      <w:r w:rsidRPr="0045128A">
        <w:rPr>
          <w:rFonts w:eastAsia="Batang"/>
          <w:iCs/>
          <w:sz w:val="28"/>
          <w:szCs w:val="28"/>
          <w:lang w:val="uk-UA"/>
        </w:rPr>
        <w:t>. Тобто, фінансов</w:t>
      </w:r>
      <w:r w:rsidR="004328BE">
        <w:rPr>
          <w:rFonts w:eastAsia="Batang"/>
          <w:iCs/>
          <w:sz w:val="28"/>
          <w:szCs w:val="28"/>
          <w:lang w:val="uk-UA"/>
        </w:rPr>
        <w:t>ий</w:t>
      </w:r>
      <w:r w:rsidRPr="0045128A">
        <w:rPr>
          <w:rFonts w:eastAsia="Batang"/>
          <w:iCs/>
          <w:sz w:val="28"/>
          <w:szCs w:val="28"/>
          <w:lang w:val="uk-UA"/>
        </w:rPr>
        <w:t xml:space="preserve"> план на 20</w:t>
      </w:r>
      <w:r w:rsidR="004328BE">
        <w:rPr>
          <w:rFonts w:eastAsia="Batang"/>
          <w:iCs/>
          <w:sz w:val="28"/>
          <w:szCs w:val="28"/>
          <w:lang w:val="uk-UA"/>
        </w:rPr>
        <w:t>21 рік</w:t>
      </w:r>
      <w:r w:rsidRPr="0045128A">
        <w:rPr>
          <w:rFonts w:eastAsia="Batang"/>
          <w:iCs/>
          <w:sz w:val="28"/>
          <w:szCs w:val="28"/>
          <w:lang w:val="uk-UA"/>
        </w:rPr>
        <w:t xml:space="preserve"> затверджен</w:t>
      </w:r>
      <w:r w:rsidR="004328BE">
        <w:rPr>
          <w:rFonts w:eastAsia="Batang"/>
          <w:iCs/>
          <w:sz w:val="28"/>
          <w:szCs w:val="28"/>
          <w:lang w:val="uk-UA"/>
        </w:rPr>
        <w:t>ий</w:t>
      </w:r>
      <w:r w:rsidRPr="0045128A">
        <w:rPr>
          <w:rFonts w:eastAsia="Batang"/>
          <w:iCs/>
          <w:sz w:val="28"/>
          <w:szCs w:val="28"/>
          <w:lang w:val="uk-UA"/>
        </w:rPr>
        <w:t xml:space="preserve"> з порушенням термінів</w:t>
      </w:r>
      <w:r w:rsidR="007B2DAD">
        <w:rPr>
          <w:rFonts w:eastAsia="Batang"/>
          <w:iCs/>
          <w:sz w:val="28"/>
          <w:szCs w:val="28"/>
          <w:lang w:val="uk-UA"/>
        </w:rPr>
        <w:t>.</w:t>
      </w:r>
    </w:p>
    <w:p w14:paraId="2F8DEEEF" w14:textId="4E7AE404" w:rsidR="0045128A" w:rsidRPr="0045128A" w:rsidRDefault="004328BE" w:rsidP="0045128A">
      <w:pPr>
        <w:ind w:firstLine="539"/>
        <w:jc w:val="both"/>
        <w:rPr>
          <w:rFonts w:eastAsia="Batang"/>
          <w:b/>
          <w:i/>
          <w:color w:val="0000FF"/>
          <w:sz w:val="28"/>
          <w:lang w:val="uk-UA"/>
        </w:rPr>
      </w:pPr>
      <w:r>
        <w:rPr>
          <w:rFonts w:eastAsia="Batang"/>
          <w:sz w:val="28"/>
          <w:lang w:val="uk-UA"/>
        </w:rPr>
        <w:t>Фінансовий план на 2021</w:t>
      </w:r>
      <w:r w:rsidR="0045128A" w:rsidRPr="0045128A">
        <w:rPr>
          <w:rFonts w:eastAsia="Batang"/>
          <w:sz w:val="28"/>
          <w:lang w:val="uk-UA"/>
        </w:rPr>
        <w:t xml:space="preserve"> рік підписано начальником Підприємства </w:t>
      </w:r>
      <w:proofErr w:type="spellStart"/>
      <w:r w:rsidR="0045128A" w:rsidRPr="0045128A">
        <w:rPr>
          <w:rFonts w:eastAsia="Batang"/>
          <w:sz w:val="28"/>
          <w:lang w:val="uk-UA"/>
        </w:rPr>
        <w:t>Шварцбурдом</w:t>
      </w:r>
      <w:proofErr w:type="spellEnd"/>
      <w:r w:rsidR="0045128A" w:rsidRPr="0045128A">
        <w:rPr>
          <w:rFonts w:eastAsia="Batang"/>
          <w:sz w:val="28"/>
          <w:lang w:val="uk-UA"/>
        </w:rPr>
        <w:t xml:space="preserve"> Ю.Д та затверджен</w:t>
      </w:r>
      <w:r w:rsidR="002110C8">
        <w:rPr>
          <w:rFonts w:eastAsia="Batang"/>
          <w:sz w:val="28"/>
          <w:lang w:val="uk-UA"/>
        </w:rPr>
        <w:t>ий</w:t>
      </w:r>
      <w:r w:rsidR="0045128A" w:rsidRPr="0045128A">
        <w:rPr>
          <w:rFonts w:eastAsia="Batang"/>
          <w:sz w:val="28"/>
          <w:lang w:val="uk-UA"/>
        </w:rPr>
        <w:t xml:space="preserve"> рішенням виконавчого коміте</w:t>
      </w:r>
      <w:r>
        <w:rPr>
          <w:rFonts w:eastAsia="Batang"/>
          <w:sz w:val="28"/>
          <w:lang w:val="uk-UA"/>
        </w:rPr>
        <w:t>ту Сквирської міської ради від 18.05.2021 року №1/13</w:t>
      </w:r>
      <w:r w:rsidR="0045128A" w:rsidRPr="0045128A">
        <w:rPr>
          <w:rFonts w:eastAsia="Batang"/>
          <w:sz w:val="28"/>
          <w:lang w:val="uk-UA"/>
        </w:rPr>
        <w:t xml:space="preserve">. </w:t>
      </w:r>
      <w:r>
        <w:rPr>
          <w:rFonts w:eastAsia="Batang"/>
          <w:i/>
          <w:color w:val="0000FF"/>
          <w:sz w:val="28"/>
          <w:lang w:val="uk-UA"/>
        </w:rPr>
        <w:t>(Копія фінансового плану на 2021 рік та копія</w:t>
      </w:r>
      <w:r w:rsidR="0045128A" w:rsidRPr="0045128A">
        <w:rPr>
          <w:rFonts w:eastAsia="Batang"/>
          <w:i/>
          <w:color w:val="0000FF"/>
          <w:sz w:val="28"/>
          <w:lang w:val="uk-UA"/>
        </w:rPr>
        <w:t xml:space="preserve"> рішен</w:t>
      </w:r>
      <w:r>
        <w:rPr>
          <w:rFonts w:eastAsia="Batang"/>
          <w:i/>
          <w:color w:val="0000FF"/>
          <w:sz w:val="28"/>
          <w:lang w:val="uk-UA"/>
        </w:rPr>
        <w:t>ня</w:t>
      </w:r>
      <w:r w:rsidR="0045128A" w:rsidRPr="0045128A">
        <w:rPr>
          <w:rFonts w:eastAsia="Batang"/>
          <w:i/>
          <w:color w:val="0000FF"/>
          <w:sz w:val="28"/>
          <w:lang w:val="uk-UA"/>
        </w:rPr>
        <w:t xml:space="preserve"> виконкому Сквирської міської ради в </w:t>
      </w:r>
      <w:r w:rsidR="0045128A" w:rsidRPr="0045128A">
        <w:rPr>
          <w:rFonts w:eastAsia="Batang"/>
          <w:bCs/>
          <w:i/>
          <w:color w:val="0000FF"/>
          <w:sz w:val="28"/>
          <w:lang w:val="uk-UA"/>
        </w:rPr>
        <w:t xml:space="preserve">Додатку </w:t>
      </w:r>
      <w:r>
        <w:rPr>
          <w:rFonts w:eastAsia="Batang"/>
          <w:bCs/>
          <w:i/>
          <w:color w:val="0000FF"/>
          <w:sz w:val="28"/>
          <w:lang w:val="uk-UA"/>
        </w:rPr>
        <w:t>_</w:t>
      </w:r>
      <w:r w:rsidR="000E54D4" w:rsidRPr="000E54D4">
        <w:rPr>
          <w:rFonts w:eastAsia="Batang"/>
          <w:bCs/>
          <w:i/>
          <w:color w:val="0000FF"/>
          <w:sz w:val="28"/>
          <w:u w:val="single"/>
          <w:lang w:val="uk-UA"/>
        </w:rPr>
        <w:t>7</w:t>
      </w:r>
      <w:r>
        <w:rPr>
          <w:rFonts w:eastAsia="Batang"/>
          <w:bCs/>
          <w:i/>
          <w:color w:val="0000FF"/>
          <w:sz w:val="28"/>
          <w:lang w:val="uk-UA"/>
        </w:rPr>
        <w:t>_</w:t>
      </w:r>
      <w:r w:rsidR="0045128A" w:rsidRPr="0045128A">
        <w:rPr>
          <w:rFonts w:eastAsia="Batang"/>
          <w:b/>
          <w:i/>
          <w:color w:val="0000FF"/>
          <w:sz w:val="28"/>
          <w:lang w:val="uk-UA"/>
        </w:rPr>
        <w:t xml:space="preserve"> </w:t>
      </w:r>
      <w:r w:rsidR="007B2DAD">
        <w:rPr>
          <w:rFonts w:eastAsia="Batang"/>
          <w:i/>
          <w:color w:val="0000FF"/>
          <w:sz w:val="28"/>
          <w:lang w:val="uk-UA"/>
        </w:rPr>
        <w:t>до довідки</w:t>
      </w:r>
      <w:r w:rsidR="0045128A" w:rsidRPr="0045128A">
        <w:rPr>
          <w:rFonts w:eastAsia="Batang"/>
          <w:i/>
          <w:color w:val="0000FF"/>
          <w:sz w:val="28"/>
          <w:lang w:val="uk-UA"/>
        </w:rPr>
        <w:t>.)</w:t>
      </w:r>
    </w:p>
    <w:p w14:paraId="7314218F" w14:textId="77777777" w:rsidR="0045128A" w:rsidRPr="0045128A" w:rsidRDefault="007B2DAD" w:rsidP="0045128A">
      <w:pPr>
        <w:ind w:firstLine="539"/>
        <w:jc w:val="both"/>
        <w:rPr>
          <w:rFonts w:eastAsia="Batang"/>
          <w:sz w:val="28"/>
          <w:szCs w:val="28"/>
          <w:lang w:val="uk-UA"/>
        </w:rPr>
      </w:pPr>
      <w:r>
        <w:rPr>
          <w:rFonts w:eastAsia="Batang"/>
          <w:color w:val="000000"/>
          <w:sz w:val="28"/>
          <w:szCs w:val="28"/>
          <w:lang w:val="uk-UA"/>
        </w:rPr>
        <w:t>Перевіркою</w:t>
      </w:r>
      <w:r w:rsidR="0045128A" w:rsidRPr="0045128A">
        <w:rPr>
          <w:rFonts w:eastAsia="Batang"/>
          <w:color w:val="000000"/>
          <w:sz w:val="28"/>
          <w:szCs w:val="28"/>
          <w:lang w:val="uk-UA"/>
        </w:rPr>
        <w:t xml:space="preserve"> скла</w:t>
      </w:r>
      <w:r w:rsidR="002110C8">
        <w:rPr>
          <w:rFonts w:eastAsia="Batang"/>
          <w:color w:val="000000"/>
          <w:sz w:val="28"/>
          <w:szCs w:val="28"/>
          <w:lang w:val="uk-UA"/>
        </w:rPr>
        <w:t>дання та затвердження фінансового</w:t>
      </w:r>
      <w:r w:rsidR="0045128A" w:rsidRPr="0045128A">
        <w:rPr>
          <w:rFonts w:eastAsia="Batang"/>
          <w:color w:val="000000"/>
          <w:sz w:val="28"/>
          <w:szCs w:val="28"/>
          <w:lang w:val="uk-UA"/>
        </w:rPr>
        <w:t xml:space="preserve"> план</w:t>
      </w:r>
      <w:r w:rsidR="002110C8">
        <w:rPr>
          <w:rFonts w:eastAsia="Batang"/>
          <w:color w:val="000000"/>
          <w:sz w:val="28"/>
          <w:szCs w:val="28"/>
          <w:lang w:val="uk-UA"/>
        </w:rPr>
        <w:t>у та включення до нього</w:t>
      </w:r>
      <w:r w:rsidR="0045128A" w:rsidRPr="0045128A">
        <w:rPr>
          <w:rFonts w:eastAsia="Batang"/>
          <w:color w:val="000000"/>
          <w:sz w:val="28"/>
          <w:szCs w:val="28"/>
          <w:lang w:val="uk-UA"/>
        </w:rPr>
        <w:t xml:space="preserve"> показників роботи підприємства проведено </w:t>
      </w:r>
      <w:r>
        <w:rPr>
          <w:rFonts w:eastAsia="Batang"/>
          <w:color w:val="000000"/>
          <w:sz w:val="28"/>
          <w:szCs w:val="28"/>
          <w:lang w:val="uk-UA"/>
        </w:rPr>
        <w:t>суцільним</w:t>
      </w:r>
      <w:r w:rsidR="0045128A" w:rsidRPr="0045128A">
        <w:rPr>
          <w:rFonts w:eastAsia="Batang"/>
          <w:color w:val="000000"/>
          <w:sz w:val="28"/>
          <w:szCs w:val="28"/>
          <w:lang w:val="uk-UA"/>
        </w:rPr>
        <w:t xml:space="preserve"> методом.</w:t>
      </w:r>
    </w:p>
    <w:p w14:paraId="665869E0" w14:textId="77777777" w:rsidR="0045128A" w:rsidRPr="0045128A" w:rsidRDefault="0045128A" w:rsidP="0045128A">
      <w:pPr>
        <w:spacing w:line="0" w:lineRule="atLeast"/>
        <w:ind w:right="21" w:firstLine="567"/>
        <w:jc w:val="both"/>
        <w:rPr>
          <w:rFonts w:eastAsia="Batang"/>
          <w:spacing w:val="-1"/>
          <w:sz w:val="28"/>
          <w:lang w:val="uk-UA"/>
        </w:rPr>
      </w:pPr>
      <w:r w:rsidRPr="007B2DAD">
        <w:rPr>
          <w:rFonts w:eastAsia="Batang"/>
          <w:spacing w:val="-1"/>
          <w:sz w:val="28"/>
          <w:lang w:val="uk-UA"/>
        </w:rPr>
        <w:t xml:space="preserve">Фінансовим планом </w:t>
      </w:r>
      <w:r w:rsidRPr="007B2DAD">
        <w:rPr>
          <w:rFonts w:eastAsia="Batang"/>
          <w:sz w:val="28"/>
          <w:lang w:val="uk-UA"/>
        </w:rPr>
        <w:t>КП «С</w:t>
      </w:r>
      <w:r w:rsidR="007B2DAD" w:rsidRPr="007B2DAD">
        <w:rPr>
          <w:rFonts w:eastAsia="Batang"/>
          <w:sz w:val="28"/>
          <w:lang w:val="uk-UA"/>
        </w:rPr>
        <w:t>В»</w:t>
      </w:r>
      <w:r w:rsidRPr="007B2DAD">
        <w:rPr>
          <w:rFonts w:eastAsia="Batang"/>
          <w:sz w:val="28"/>
          <w:lang w:val="uk-UA"/>
        </w:rPr>
        <w:t xml:space="preserve"> </w:t>
      </w:r>
      <w:r w:rsidRPr="007B2DAD">
        <w:rPr>
          <w:rFonts w:eastAsia="Batang"/>
          <w:spacing w:val="-1"/>
          <w:sz w:val="28"/>
          <w:lang w:val="uk-UA"/>
        </w:rPr>
        <w:t xml:space="preserve">на </w:t>
      </w:r>
      <w:r w:rsidRPr="007B2DAD">
        <w:rPr>
          <w:rFonts w:eastAsia="Batang"/>
          <w:b/>
          <w:spacing w:val="-1"/>
          <w:sz w:val="28"/>
          <w:lang w:val="uk-UA"/>
        </w:rPr>
        <w:t>2021 рік</w:t>
      </w:r>
      <w:r w:rsidRPr="007B2DAD">
        <w:rPr>
          <w:rFonts w:eastAsia="Batang"/>
          <w:spacing w:val="-1"/>
          <w:sz w:val="28"/>
          <w:lang w:val="uk-UA"/>
        </w:rPr>
        <w:t xml:space="preserve"> передбачено:</w:t>
      </w:r>
    </w:p>
    <w:p w14:paraId="68E2AB30" w14:textId="77777777" w:rsidR="0045128A" w:rsidRPr="0045128A" w:rsidRDefault="0045128A" w:rsidP="0045128A">
      <w:pPr>
        <w:numPr>
          <w:ilvl w:val="0"/>
          <w:numId w:val="31"/>
        </w:numPr>
        <w:shd w:val="clear" w:color="auto" w:fill="FFFFFF"/>
        <w:tabs>
          <w:tab w:val="num" w:pos="360"/>
          <w:tab w:val="num" w:pos="720"/>
        </w:tabs>
        <w:spacing w:line="0" w:lineRule="atLeast"/>
        <w:ind w:left="0" w:right="21" w:firstLine="567"/>
        <w:jc w:val="both"/>
        <w:rPr>
          <w:rFonts w:eastAsia="Batang"/>
          <w:spacing w:val="3"/>
          <w:sz w:val="28"/>
          <w:szCs w:val="28"/>
        </w:rPr>
      </w:pPr>
      <w:r w:rsidRPr="0045128A">
        <w:rPr>
          <w:rFonts w:eastAsia="Batang"/>
          <w:spacing w:val="-1"/>
          <w:sz w:val="28"/>
          <w:szCs w:val="28"/>
          <w:lang w:val="uk-UA"/>
        </w:rPr>
        <w:t>отримання доходів у сумі 13912,80</w:t>
      </w:r>
      <w:r w:rsidRPr="0045128A">
        <w:rPr>
          <w:rFonts w:eastAsia="Batang"/>
          <w:sz w:val="28"/>
          <w:szCs w:val="28"/>
          <w:lang w:val="uk-UA"/>
        </w:rPr>
        <w:t xml:space="preserve"> </w:t>
      </w:r>
      <w:r w:rsidRPr="0045128A">
        <w:rPr>
          <w:rFonts w:eastAsia="Batang"/>
          <w:spacing w:val="3"/>
          <w:sz w:val="28"/>
          <w:szCs w:val="28"/>
          <w:lang w:val="uk-UA"/>
        </w:rPr>
        <w:t>тис. грн</w:t>
      </w:r>
      <w:r w:rsidRPr="0045128A">
        <w:rPr>
          <w:rFonts w:eastAsia="Batang"/>
          <w:spacing w:val="3"/>
          <w:sz w:val="28"/>
          <w:szCs w:val="28"/>
        </w:rPr>
        <w:t xml:space="preserve">.; в </w:t>
      </w:r>
      <w:proofErr w:type="spellStart"/>
      <w:r w:rsidRPr="0045128A">
        <w:rPr>
          <w:rFonts w:eastAsia="Batang"/>
          <w:spacing w:val="3"/>
          <w:sz w:val="28"/>
          <w:szCs w:val="28"/>
        </w:rPr>
        <w:t>т.ч</w:t>
      </w:r>
      <w:proofErr w:type="spellEnd"/>
      <w:r w:rsidRPr="0045128A">
        <w:rPr>
          <w:rFonts w:eastAsia="Batang"/>
          <w:spacing w:val="3"/>
          <w:sz w:val="28"/>
          <w:szCs w:val="28"/>
        </w:rPr>
        <w:t xml:space="preserve">. за 6 </w:t>
      </w:r>
      <w:proofErr w:type="spellStart"/>
      <w:r w:rsidRPr="0045128A">
        <w:rPr>
          <w:rFonts w:eastAsia="Batang"/>
          <w:spacing w:val="3"/>
          <w:sz w:val="28"/>
          <w:szCs w:val="28"/>
        </w:rPr>
        <w:t>місяців</w:t>
      </w:r>
      <w:proofErr w:type="spellEnd"/>
      <w:r w:rsidRPr="0045128A">
        <w:rPr>
          <w:rFonts w:eastAsia="Batang"/>
          <w:spacing w:val="3"/>
          <w:sz w:val="28"/>
          <w:szCs w:val="28"/>
        </w:rPr>
        <w:t xml:space="preserve"> 2021 року – 6956,4 </w:t>
      </w:r>
      <w:proofErr w:type="spellStart"/>
      <w:r w:rsidRPr="0045128A">
        <w:rPr>
          <w:rFonts w:eastAsia="Batang"/>
          <w:spacing w:val="3"/>
          <w:sz w:val="28"/>
          <w:szCs w:val="28"/>
        </w:rPr>
        <w:t>тис.грн</w:t>
      </w:r>
      <w:proofErr w:type="spellEnd"/>
      <w:r w:rsidRPr="0045128A">
        <w:rPr>
          <w:rFonts w:eastAsia="Batang"/>
          <w:spacing w:val="3"/>
          <w:sz w:val="28"/>
          <w:szCs w:val="28"/>
        </w:rPr>
        <w:t>.,</w:t>
      </w:r>
    </w:p>
    <w:p w14:paraId="5ACE3118" w14:textId="77777777" w:rsidR="0045128A" w:rsidRPr="0045128A" w:rsidRDefault="0045128A" w:rsidP="0045128A">
      <w:pPr>
        <w:numPr>
          <w:ilvl w:val="0"/>
          <w:numId w:val="31"/>
        </w:numPr>
        <w:shd w:val="clear" w:color="auto" w:fill="FFFFFF"/>
        <w:tabs>
          <w:tab w:val="num" w:pos="360"/>
          <w:tab w:val="num" w:pos="720"/>
        </w:tabs>
        <w:spacing w:line="0" w:lineRule="atLeast"/>
        <w:ind w:left="0" w:right="21" w:firstLine="567"/>
        <w:jc w:val="both"/>
        <w:rPr>
          <w:rFonts w:eastAsia="Batang"/>
          <w:sz w:val="28"/>
          <w:szCs w:val="28"/>
          <w:lang w:val="uk-UA"/>
        </w:rPr>
      </w:pPr>
      <w:proofErr w:type="spellStart"/>
      <w:r w:rsidRPr="0045128A">
        <w:rPr>
          <w:rFonts w:eastAsia="Batang"/>
          <w:spacing w:val="3"/>
          <w:sz w:val="28"/>
          <w:szCs w:val="28"/>
        </w:rPr>
        <w:t>заплановано</w:t>
      </w:r>
      <w:proofErr w:type="spellEnd"/>
      <w:r w:rsidRPr="0045128A">
        <w:rPr>
          <w:rFonts w:eastAsia="Batang"/>
          <w:spacing w:val="3"/>
          <w:sz w:val="28"/>
          <w:szCs w:val="28"/>
        </w:rPr>
        <w:t xml:space="preserve"> </w:t>
      </w:r>
      <w:r w:rsidRPr="0045128A">
        <w:rPr>
          <w:rFonts w:eastAsia="Batang"/>
          <w:spacing w:val="3"/>
          <w:sz w:val="28"/>
          <w:szCs w:val="28"/>
          <w:lang w:val="uk-UA"/>
        </w:rPr>
        <w:t xml:space="preserve">витрат </w:t>
      </w:r>
      <w:r w:rsidRPr="0045128A">
        <w:rPr>
          <w:rFonts w:eastAsia="Batang"/>
          <w:spacing w:val="-1"/>
          <w:sz w:val="28"/>
          <w:szCs w:val="28"/>
          <w:lang w:val="uk-UA"/>
        </w:rPr>
        <w:t>у сумі 13641,6</w:t>
      </w:r>
      <w:r w:rsidRPr="0045128A">
        <w:rPr>
          <w:rFonts w:eastAsia="Batang"/>
          <w:sz w:val="28"/>
          <w:szCs w:val="28"/>
          <w:lang w:val="uk-UA"/>
        </w:rPr>
        <w:t xml:space="preserve"> </w:t>
      </w:r>
      <w:r w:rsidRPr="0045128A">
        <w:rPr>
          <w:rFonts w:eastAsia="Batang"/>
          <w:spacing w:val="3"/>
          <w:sz w:val="28"/>
          <w:szCs w:val="28"/>
          <w:lang w:val="uk-UA"/>
        </w:rPr>
        <w:t xml:space="preserve">тис. грн.; в т.ч. за 6 місяців 2021 року – 6820,8 </w:t>
      </w:r>
      <w:proofErr w:type="spellStart"/>
      <w:r w:rsidRPr="0045128A">
        <w:rPr>
          <w:rFonts w:eastAsia="Batang"/>
          <w:spacing w:val="3"/>
          <w:sz w:val="28"/>
          <w:szCs w:val="28"/>
          <w:lang w:val="uk-UA"/>
        </w:rPr>
        <w:t>тис.грн</w:t>
      </w:r>
      <w:proofErr w:type="spellEnd"/>
      <w:r w:rsidRPr="0045128A">
        <w:rPr>
          <w:rFonts w:eastAsia="Batang"/>
          <w:spacing w:val="3"/>
          <w:sz w:val="28"/>
          <w:szCs w:val="28"/>
          <w:lang w:val="uk-UA"/>
        </w:rPr>
        <w:t>.,</w:t>
      </w:r>
    </w:p>
    <w:p w14:paraId="333E4BB2" w14:textId="77777777" w:rsidR="0045128A" w:rsidRPr="0045128A" w:rsidRDefault="0045128A" w:rsidP="0045128A">
      <w:pPr>
        <w:numPr>
          <w:ilvl w:val="0"/>
          <w:numId w:val="31"/>
        </w:numPr>
        <w:shd w:val="clear" w:color="auto" w:fill="FFFFFF"/>
        <w:tabs>
          <w:tab w:val="num" w:pos="360"/>
          <w:tab w:val="num" w:pos="720"/>
        </w:tabs>
        <w:spacing w:line="0" w:lineRule="atLeast"/>
        <w:ind w:left="0" w:right="21" w:firstLine="567"/>
        <w:jc w:val="both"/>
        <w:rPr>
          <w:rFonts w:eastAsia="Batang"/>
          <w:sz w:val="28"/>
          <w:szCs w:val="28"/>
          <w:lang w:val="uk-UA"/>
        </w:rPr>
      </w:pPr>
      <w:proofErr w:type="spellStart"/>
      <w:r w:rsidRPr="0045128A">
        <w:rPr>
          <w:rFonts w:eastAsia="Batang"/>
          <w:spacing w:val="3"/>
          <w:sz w:val="28"/>
          <w:szCs w:val="28"/>
        </w:rPr>
        <w:t>отримати</w:t>
      </w:r>
      <w:proofErr w:type="spellEnd"/>
      <w:r w:rsidRPr="0045128A">
        <w:rPr>
          <w:rFonts w:eastAsia="Batang"/>
          <w:spacing w:val="3"/>
          <w:sz w:val="28"/>
          <w:szCs w:val="28"/>
        </w:rPr>
        <w:t xml:space="preserve"> </w:t>
      </w:r>
      <w:proofErr w:type="spellStart"/>
      <w:r w:rsidRPr="0045128A">
        <w:rPr>
          <w:rFonts w:eastAsia="Batang"/>
          <w:spacing w:val="3"/>
          <w:sz w:val="28"/>
          <w:szCs w:val="28"/>
        </w:rPr>
        <w:t>прибуток</w:t>
      </w:r>
      <w:proofErr w:type="spellEnd"/>
      <w:r w:rsidRPr="0045128A">
        <w:rPr>
          <w:rFonts w:eastAsia="Batang"/>
          <w:spacing w:val="1"/>
          <w:sz w:val="28"/>
          <w:szCs w:val="28"/>
          <w:lang w:val="uk-UA"/>
        </w:rPr>
        <w:t xml:space="preserve"> </w:t>
      </w:r>
      <w:r w:rsidRPr="0045128A">
        <w:rPr>
          <w:rFonts w:eastAsia="Batang"/>
          <w:spacing w:val="-1"/>
          <w:sz w:val="28"/>
          <w:szCs w:val="28"/>
          <w:lang w:val="uk-UA"/>
        </w:rPr>
        <w:t xml:space="preserve">у сумі </w:t>
      </w:r>
      <w:r w:rsidR="000E7CDB">
        <w:rPr>
          <w:rFonts w:eastAsia="Batang"/>
          <w:sz w:val="28"/>
          <w:szCs w:val="28"/>
          <w:lang w:val="uk-UA"/>
        </w:rPr>
        <w:t xml:space="preserve">271,2 </w:t>
      </w:r>
      <w:r w:rsidR="000E7CDB">
        <w:rPr>
          <w:rFonts w:eastAsia="Batang"/>
          <w:spacing w:val="1"/>
          <w:sz w:val="28"/>
          <w:szCs w:val="28"/>
          <w:lang w:val="uk-UA"/>
        </w:rPr>
        <w:t>тис. грн., в т.ч. за 6 місяців 2021 року 135,6</w:t>
      </w:r>
      <w:r w:rsidRPr="0045128A">
        <w:rPr>
          <w:rFonts w:eastAsia="Batang"/>
          <w:spacing w:val="1"/>
          <w:sz w:val="28"/>
          <w:szCs w:val="28"/>
          <w:lang w:val="uk-UA"/>
        </w:rPr>
        <w:t xml:space="preserve"> </w:t>
      </w:r>
      <w:proofErr w:type="spellStart"/>
      <w:r w:rsidRPr="0045128A">
        <w:rPr>
          <w:rFonts w:eastAsia="Batang"/>
          <w:spacing w:val="1"/>
          <w:sz w:val="28"/>
          <w:szCs w:val="28"/>
          <w:lang w:val="uk-UA"/>
        </w:rPr>
        <w:t>тис</w:t>
      </w:r>
      <w:proofErr w:type="gramStart"/>
      <w:r w:rsidRPr="0045128A">
        <w:rPr>
          <w:rFonts w:eastAsia="Batang"/>
          <w:spacing w:val="1"/>
          <w:sz w:val="28"/>
          <w:szCs w:val="28"/>
          <w:lang w:val="uk-UA"/>
        </w:rPr>
        <w:t>.г</w:t>
      </w:r>
      <w:proofErr w:type="gramEnd"/>
      <w:r w:rsidRPr="0045128A">
        <w:rPr>
          <w:rFonts w:eastAsia="Batang"/>
          <w:spacing w:val="1"/>
          <w:sz w:val="28"/>
          <w:szCs w:val="28"/>
          <w:lang w:val="uk-UA"/>
        </w:rPr>
        <w:t>ривень</w:t>
      </w:r>
      <w:proofErr w:type="spellEnd"/>
      <w:r w:rsidRPr="0045128A">
        <w:rPr>
          <w:rFonts w:eastAsia="Batang"/>
          <w:spacing w:val="1"/>
          <w:sz w:val="28"/>
          <w:szCs w:val="28"/>
          <w:lang w:val="uk-UA"/>
        </w:rPr>
        <w:t>.</w:t>
      </w:r>
    </w:p>
    <w:p w14:paraId="77EACDAB" w14:textId="77777777" w:rsidR="0045128A" w:rsidRPr="0045128A" w:rsidRDefault="0045128A" w:rsidP="0045128A">
      <w:pPr>
        <w:spacing w:line="0" w:lineRule="atLeast"/>
        <w:ind w:right="21" w:firstLine="567"/>
        <w:jc w:val="both"/>
        <w:rPr>
          <w:rFonts w:eastAsia="Batang"/>
          <w:sz w:val="28"/>
          <w:szCs w:val="20"/>
          <w:lang w:val="uk-UA"/>
        </w:rPr>
      </w:pPr>
      <w:r w:rsidRPr="0045128A">
        <w:rPr>
          <w:rFonts w:eastAsia="Batang"/>
          <w:sz w:val="28"/>
          <w:szCs w:val="20"/>
          <w:lang w:val="uk-UA"/>
        </w:rPr>
        <w:t xml:space="preserve">Проведеним аналізом </w:t>
      </w:r>
      <w:r w:rsidR="0093127A" w:rsidRPr="0093127A">
        <w:rPr>
          <w:rFonts w:eastAsia="Batang"/>
          <w:sz w:val="28"/>
          <w:szCs w:val="20"/>
          <w:lang w:val="uk-UA"/>
        </w:rPr>
        <w:t>звіту про виконання фінансового плану</w:t>
      </w:r>
      <w:r w:rsidR="0093127A">
        <w:rPr>
          <w:rFonts w:eastAsia="Batang"/>
          <w:sz w:val="28"/>
          <w:szCs w:val="20"/>
          <w:lang w:val="uk-UA"/>
        </w:rPr>
        <w:t xml:space="preserve"> </w:t>
      </w:r>
      <w:r w:rsidRPr="0045128A">
        <w:rPr>
          <w:rFonts w:eastAsia="Batang"/>
          <w:sz w:val="28"/>
          <w:szCs w:val="20"/>
          <w:lang w:val="uk-UA"/>
        </w:rPr>
        <w:t xml:space="preserve">за </w:t>
      </w:r>
      <w:r w:rsidR="000E7CDB">
        <w:rPr>
          <w:rFonts w:eastAsia="Batang"/>
          <w:sz w:val="28"/>
          <w:szCs w:val="20"/>
          <w:lang w:val="uk-UA"/>
        </w:rPr>
        <w:t>6</w:t>
      </w:r>
      <w:r w:rsidRPr="0045128A">
        <w:rPr>
          <w:rFonts w:eastAsia="Batang"/>
          <w:sz w:val="28"/>
          <w:szCs w:val="20"/>
          <w:lang w:val="uk-UA"/>
        </w:rPr>
        <w:t xml:space="preserve"> місяців </w:t>
      </w:r>
      <w:r w:rsidR="000E7CDB">
        <w:rPr>
          <w:rFonts w:eastAsia="Batang"/>
          <w:b/>
          <w:sz w:val="28"/>
          <w:szCs w:val="20"/>
          <w:lang w:val="uk-UA"/>
        </w:rPr>
        <w:t>2021</w:t>
      </w:r>
      <w:r w:rsidRPr="0045128A">
        <w:rPr>
          <w:rFonts w:eastAsia="Batang"/>
          <w:b/>
          <w:sz w:val="28"/>
          <w:szCs w:val="20"/>
          <w:lang w:val="uk-UA"/>
        </w:rPr>
        <w:t xml:space="preserve"> року</w:t>
      </w:r>
      <w:r w:rsidRPr="0045128A">
        <w:rPr>
          <w:rFonts w:eastAsia="Batang"/>
          <w:sz w:val="28"/>
          <w:szCs w:val="20"/>
          <w:lang w:val="uk-UA"/>
        </w:rPr>
        <w:t xml:space="preserve"> встанов</w:t>
      </w:r>
      <w:r w:rsidR="000E7CDB">
        <w:rPr>
          <w:rFonts w:eastAsia="Batang"/>
          <w:sz w:val="28"/>
          <w:szCs w:val="20"/>
          <w:lang w:val="uk-UA"/>
        </w:rPr>
        <w:t>лено, що Підприємством за 6 місяців 2021</w:t>
      </w:r>
      <w:r w:rsidRPr="0045128A">
        <w:rPr>
          <w:rFonts w:eastAsia="Batang"/>
          <w:sz w:val="28"/>
          <w:szCs w:val="20"/>
          <w:lang w:val="uk-UA"/>
        </w:rPr>
        <w:t xml:space="preserve"> року отриман</w:t>
      </w:r>
      <w:r w:rsidR="007743BD">
        <w:rPr>
          <w:rFonts w:eastAsia="Batang"/>
          <w:sz w:val="28"/>
          <w:szCs w:val="20"/>
          <w:lang w:val="uk-UA"/>
        </w:rPr>
        <w:t xml:space="preserve">о </w:t>
      </w:r>
      <w:r w:rsidR="007743BD">
        <w:rPr>
          <w:rFonts w:eastAsia="Batang"/>
          <w:sz w:val="28"/>
          <w:szCs w:val="20"/>
          <w:lang w:val="uk-UA"/>
        </w:rPr>
        <w:lastRenderedPageBreak/>
        <w:t xml:space="preserve">сукупного доходу в сумі </w:t>
      </w:r>
      <w:r w:rsidR="00954EF3">
        <w:rPr>
          <w:rFonts w:eastAsia="Batang"/>
          <w:sz w:val="28"/>
          <w:szCs w:val="20"/>
          <w:lang w:val="uk-UA"/>
        </w:rPr>
        <w:t>5336,2</w:t>
      </w:r>
      <w:r w:rsidRPr="0045128A">
        <w:rPr>
          <w:rFonts w:eastAsia="Batang"/>
          <w:sz w:val="28"/>
          <w:szCs w:val="20"/>
          <w:lang w:val="uk-UA"/>
        </w:rPr>
        <w:t xml:space="preserve"> тис. грн. при </w:t>
      </w:r>
      <w:r w:rsidR="007743BD">
        <w:rPr>
          <w:rFonts w:eastAsia="Batang"/>
          <w:sz w:val="28"/>
          <w:szCs w:val="20"/>
          <w:lang w:val="uk-UA"/>
        </w:rPr>
        <w:t>запланованій сумі доходів 6956,4 тис. грн., що на 1</w:t>
      </w:r>
      <w:r w:rsidR="0093127A">
        <w:rPr>
          <w:rFonts w:eastAsia="Batang"/>
          <w:sz w:val="28"/>
          <w:szCs w:val="20"/>
          <w:lang w:val="uk-UA"/>
        </w:rPr>
        <w:t>620,0</w:t>
      </w:r>
      <w:r w:rsidRPr="0045128A">
        <w:rPr>
          <w:rFonts w:eastAsia="Batang"/>
          <w:sz w:val="28"/>
          <w:szCs w:val="20"/>
          <w:lang w:val="uk-UA"/>
        </w:rPr>
        <w:t xml:space="preserve"> тис. гр</w:t>
      </w:r>
      <w:r w:rsidR="007743BD">
        <w:rPr>
          <w:rFonts w:eastAsia="Batang"/>
          <w:sz w:val="28"/>
          <w:szCs w:val="20"/>
          <w:lang w:val="uk-UA"/>
        </w:rPr>
        <w:t xml:space="preserve">н. менше запланованого, або </w:t>
      </w:r>
      <w:r w:rsidR="00954EF3">
        <w:rPr>
          <w:rFonts w:eastAsia="Batang"/>
          <w:sz w:val="28"/>
          <w:szCs w:val="20"/>
          <w:lang w:val="uk-UA"/>
        </w:rPr>
        <w:t>76,7</w:t>
      </w:r>
      <w:r w:rsidRPr="0045128A">
        <w:rPr>
          <w:rFonts w:eastAsia="Batang"/>
          <w:sz w:val="28"/>
          <w:szCs w:val="20"/>
          <w:lang w:val="uk-UA"/>
        </w:rPr>
        <w:t>%.</w:t>
      </w:r>
    </w:p>
    <w:p w14:paraId="05E10971" w14:textId="77777777" w:rsidR="0045128A" w:rsidRPr="0045128A" w:rsidRDefault="007743BD" w:rsidP="0045128A">
      <w:pPr>
        <w:spacing w:line="0" w:lineRule="atLeast"/>
        <w:ind w:right="21" w:firstLine="567"/>
        <w:jc w:val="both"/>
        <w:rPr>
          <w:rFonts w:eastAsia="Batang"/>
          <w:color w:val="000000"/>
          <w:sz w:val="28"/>
          <w:szCs w:val="20"/>
          <w:lang w:val="uk-UA"/>
        </w:rPr>
      </w:pPr>
      <w:r>
        <w:rPr>
          <w:rFonts w:eastAsia="Batang"/>
          <w:sz w:val="28"/>
          <w:szCs w:val="20"/>
          <w:lang w:val="uk-UA"/>
        </w:rPr>
        <w:t>Підприємством за 6 місяців 2021</w:t>
      </w:r>
      <w:r w:rsidR="0045128A" w:rsidRPr="0045128A">
        <w:rPr>
          <w:rFonts w:eastAsia="Batang"/>
          <w:sz w:val="28"/>
          <w:szCs w:val="20"/>
          <w:lang w:val="uk-UA"/>
        </w:rPr>
        <w:t xml:space="preserve"> року </w:t>
      </w:r>
      <w:r w:rsidR="0093127A">
        <w:rPr>
          <w:rFonts w:eastAsia="Batang"/>
          <w:sz w:val="28"/>
          <w:szCs w:val="20"/>
          <w:lang w:val="uk-UA"/>
        </w:rPr>
        <w:t>згідно звіту про виконання фінансового плану</w:t>
      </w:r>
      <w:r w:rsidR="0045128A" w:rsidRPr="0045128A">
        <w:rPr>
          <w:rFonts w:eastAsia="Batang"/>
          <w:sz w:val="28"/>
          <w:szCs w:val="20"/>
          <w:lang w:val="uk-UA"/>
        </w:rPr>
        <w:t xml:space="preserve"> понесен</w:t>
      </w:r>
      <w:r>
        <w:rPr>
          <w:rFonts w:eastAsia="Batang"/>
          <w:sz w:val="28"/>
          <w:szCs w:val="20"/>
          <w:lang w:val="uk-UA"/>
        </w:rPr>
        <w:t>о витрат на загальну суму 59</w:t>
      </w:r>
      <w:r w:rsidR="0093127A">
        <w:rPr>
          <w:rFonts w:eastAsia="Batang"/>
          <w:sz w:val="28"/>
          <w:szCs w:val="20"/>
          <w:lang w:val="uk-UA"/>
        </w:rPr>
        <w:t>09,2</w:t>
      </w:r>
      <w:r w:rsidR="0045128A" w:rsidRPr="0045128A">
        <w:rPr>
          <w:rFonts w:eastAsia="Batang"/>
          <w:sz w:val="28"/>
          <w:szCs w:val="20"/>
          <w:lang w:val="uk-UA"/>
        </w:rPr>
        <w:t xml:space="preserve"> тис. грн., при</w:t>
      </w:r>
      <w:r>
        <w:rPr>
          <w:rFonts w:eastAsia="Batang"/>
          <w:sz w:val="28"/>
          <w:szCs w:val="20"/>
          <w:lang w:val="uk-UA"/>
        </w:rPr>
        <w:t xml:space="preserve"> запланованій сумі витрат 6820,8 тис. грн., що на </w:t>
      </w:r>
      <w:r w:rsidR="0093127A">
        <w:rPr>
          <w:rFonts w:eastAsia="Batang"/>
          <w:sz w:val="28"/>
          <w:szCs w:val="20"/>
          <w:lang w:val="uk-UA"/>
        </w:rPr>
        <w:t>912,0</w:t>
      </w:r>
      <w:r w:rsidR="0045128A" w:rsidRPr="0045128A">
        <w:rPr>
          <w:rFonts w:eastAsia="Batang"/>
          <w:sz w:val="28"/>
          <w:szCs w:val="20"/>
          <w:lang w:val="uk-UA"/>
        </w:rPr>
        <w:t xml:space="preserve"> </w:t>
      </w:r>
      <w:proofErr w:type="spellStart"/>
      <w:r w:rsidR="0045128A" w:rsidRPr="0045128A">
        <w:rPr>
          <w:rFonts w:eastAsia="Batang"/>
          <w:sz w:val="28"/>
          <w:szCs w:val="20"/>
          <w:lang w:val="uk-UA"/>
        </w:rPr>
        <w:t>тис.грн</w:t>
      </w:r>
      <w:proofErr w:type="spellEnd"/>
      <w:r w:rsidR="0045128A" w:rsidRPr="0045128A">
        <w:rPr>
          <w:rFonts w:eastAsia="Batang"/>
          <w:sz w:val="28"/>
          <w:szCs w:val="20"/>
          <w:lang w:val="uk-UA"/>
        </w:rPr>
        <w:t>.</w:t>
      </w:r>
      <w:r w:rsidR="00D97B39">
        <w:rPr>
          <w:rFonts w:eastAsia="Batang"/>
          <w:sz w:val="28"/>
          <w:szCs w:val="20"/>
          <w:lang w:val="uk-UA"/>
        </w:rPr>
        <w:t xml:space="preserve"> менше запланованого, або 87</w:t>
      </w:r>
      <w:r w:rsidR="0045128A" w:rsidRPr="0045128A">
        <w:rPr>
          <w:rFonts w:eastAsia="Batang"/>
          <w:sz w:val="28"/>
          <w:szCs w:val="20"/>
          <w:lang w:val="uk-UA"/>
        </w:rPr>
        <w:t>%.</w:t>
      </w:r>
    </w:p>
    <w:p w14:paraId="2533F251" w14:textId="77777777" w:rsidR="0045128A" w:rsidRPr="00C52358" w:rsidRDefault="0045128A" w:rsidP="0045128A">
      <w:pPr>
        <w:ind w:firstLine="567"/>
        <w:jc w:val="both"/>
        <w:rPr>
          <w:rFonts w:eastAsia="Batang"/>
          <w:b/>
          <w:i/>
          <w:sz w:val="28"/>
          <w:szCs w:val="28"/>
          <w:lang w:val="uk-UA"/>
        </w:rPr>
      </w:pPr>
      <w:r w:rsidRPr="0045128A">
        <w:rPr>
          <w:rFonts w:eastAsia="Batang"/>
          <w:sz w:val="28"/>
          <w:szCs w:val="28"/>
          <w:lang w:val="uk-UA"/>
        </w:rPr>
        <w:t>Сума витр</w:t>
      </w:r>
      <w:r w:rsidR="00AB325F">
        <w:rPr>
          <w:rFonts w:eastAsia="Batang"/>
          <w:sz w:val="28"/>
          <w:szCs w:val="28"/>
          <w:lang w:val="uk-UA"/>
        </w:rPr>
        <w:t>ат, понесених Підприємством за 6 місяців 2021</w:t>
      </w:r>
      <w:r w:rsidRPr="0045128A">
        <w:rPr>
          <w:rFonts w:eastAsia="Batang"/>
          <w:sz w:val="28"/>
          <w:szCs w:val="28"/>
          <w:lang w:val="uk-UA"/>
        </w:rPr>
        <w:t xml:space="preserve"> року в розрізі виді</w:t>
      </w:r>
      <w:r w:rsidR="0093127A">
        <w:rPr>
          <w:rFonts w:eastAsia="Batang"/>
          <w:sz w:val="28"/>
          <w:szCs w:val="28"/>
          <w:lang w:val="uk-UA"/>
        </w:rPr>
        <w:t>в становила: собівартість – 4060,6</w:t>
      </w:r>
      <w:r w:rsidRPr="0045128A">
        <w:rPr>
          <w:rFonts w:eastAsia="Batang"/>
          <w:sz w:val="28"/>
          <w:szCs w:val="28"/>
          <w:lang w:val="uk-UA"/>
        </w:rPr>
        <w:t xml:space="preserve"> </w:t>
      </w:r>
      <w:r w:rsidR="00AB3723">
        <w:rPr>
          <w:rFonts w:eastAsia="Batang"/>
          <w:color w:val="000000"/>
          <w:sz w:val="28"/>
          <w:szCs w:val="28"/>
          <w:lang w:val="uk-UA"/>
        </w:rPr>
        <w:t>тис. грн. (68,7</w:t>
      </w:r>
      <w:r w:rsidRPr="0045128A">
        <w:rPr>
          <w:rFonts w:eastAsia="Batang"/>
          <w:color w:val="000000"/>
          <w:sz w:val="28"/>
          <w:szCs w:val="28"/>
          <w:lang w:val="uk-UA"/>
        </w:rPr>
        <w:t>%</w:t>
      </w:r>
      <w:r w:rsidRPr="0045128A">
        <w:rPr>
          <w:rFonts w:eastAsia="Batang"/>
          <w:sz w:val="28"/>
          <w:szCs w:val="28"/>
          <w:lang w:val="uk-UA"/>
        </w:rPr>
        <w:t xml:space="preserve"> від загальної суми витрат</w:t>
      </w:r>
      <w:r w:rsidR="00AB3723">
        <w:rPr>
          <w:rFonts w:eastAsia="Batang"/>
          <w:sz w:val="28"/>
          <w:szCs w:val="28"/>
          <w:lang w:val="uk-UA"/>
        </w:rPr>
        <w:t>), адміністративні витрати – 915,5</w:t>
      </w:r>
      <w:r w:rsidRPr="0045128A">
        <w:rPr>
          <w:rFonts w:eastAsia="Batang"/>
          <w:sz w:val="28"/>
          <w:szCs w:val="28"/>
          <w:lang w:val="uk-UA"/>
        </w:rPr>
        <w:t xml:space="preserve"> </w:t>
      </w:r>
      <w:r w:rsidRPr="0045128A">
        <w:rPr>
          <w:rFonts w:eastAsia="Batang"/>
          <w:color w:val="000000"/>
          <w:sz w:val="28"/>
          <w:szCs w:val="28"/>
          <w:lang w:val="uk-UA"/>
        </w:rPr>
        <w:t>тис. грн. (</w:t>
      </w:r>
      <w:r w:rsidR="00AB3723">
        <w:rPr>
          <w:rFonts w:eastAsia="Batang"/>
          <w:color w:val="000000"/>
          <w:sz w:val="28"/>
          <w:szCs w:val="28"/>
          <w:lang w:val="uk-UA"/>
        </w:rPr>
        <w:t>1</w:t>
      </w:r>
      <w:r w:rsidRPr="0045128A">
        <w:rPr>
          <w:rFonts w:eastAsia="Batang"/>
          <w:color w:val="000000"/>
          <w:sz w:val="28"/>
          <w:szCs w:val="28"/>
          <w:lang w:val="uk-UA"/>
        </w:rPr>
        <w:t>5,</w:t>
      </w:r>
      <w:r w:rsidR="00AB3723">
        <w:rPr>
          <w:rFonts w:eastAsia="Batang"/>
          <w:color w:val="000000"/>
          <w:sz w:val="28"/>
          <w:szCs w:val="28"/>
          <w:lang w:val="uk-UA"/>
        </w:rPr>
        <w:t>5</w:t>
      </w:r>
      <w:r w:rsidRPr="0045128A">
        <w:rPr>
          <w:rFonts w:eastAsia="Batang"/>
          <w:color w:val="000000"/>
          <w:sz w:val="28"/>
          <w:szCs w:val="28"/>
          <w:lang w:val="uk-UA"/>
        </w:rPr>
        <w:t>% в</w:t>
      </w:r>
      <w:r w:rsidRPr="0045128A">
        <w:rPr>
          <w:rFonts w:eastAsia="Batang"/>
          <w:sz w:val="28"/>
          <w:szCs w:val="28"/>
          <w:lang w:val="uk-UA"/>
        </w:rPr>
        <w:t xml:space="preserve">ід загальної суми витрат), </w:t>
      </w:r>
      <w:r w:rsidR="00AB3723">
        <w:rPr>
          <w:rFonts w:eastAsia="Batang"/>
          <w:sz w:val="28"/>
          <w:szCs w:val="28"/>
          <w:lang w:val="uk-UA"/>
        </w:rPr>
        <w:t>витрати на збут – 471,3 тис. грн..</w:t>
      </w:r>
      <w:r w:rsidR="00AB3723" w:rsidRPr="00AB3723">
        <w:t xml:space="preserve"> </w:t>
      </w:r>
      <w:r w:rsidR="00AB3723">
        <w:rPr>
          <w:lang w:val="uk-UA"/>
        </w:rPr>
        <w:t>(8</w:t>
      </w:r>
      <w:r w:rsidR="00AB3723" w:rsidRPr="00AB3723">
        <w:rPr>
          <w:rFonts w:eastAsia="Batang"/>
          <w:sz w:val="28"/>
          <w:szCs w:val="28"/>
          <w:lang w:val="uk-UA"/>
        </w:rPr>
        <w:t>% від загальної суми витрат)</w:t>
      </w:r>
      <w:r w:rsidR="00AB3723">
        <w:rPr>
          <w:rFonts w:eastAsia="Batang"/>
          <w:sz w:val="28"/>
          <w:szCs w:val="28"/>
          <w:lang w:val="uk-UA"/>
        </w:rPr>
        <w:t xml:space="preserve"> </w:t>
      </w:r>
      <w:r w:rsidRPr="0045128A">
        <w:rPr>
          <w:rFonts w:eastAsia="Batang"/>
          <w:sz w:val="28"/>
          <w:szCs w:val="28"/>
          <w:lang w:val="uk-UA"/>
        </w:rPr>
        <w:t xml:space="preserve">інші операційні витрати – </w:t>
      </w:r>
      <w:r w:rsidR="00AB3723">
        <w:rPr>
          <w:rFonts w:eastAsia="Batang"/>
          <w:sz w:val="28"/>
          <w:szCs w:val="28"/>
          <w:lang w:val="uk-UA"/>
        </w:rPr>
        <w:t xml:space="preserve">461,8 </w:t>
      </w:r>
      <w:r w:rsidR="00AB3723">
        <w:rPr>
          <w:rFonts w:eastAsia="Batang"/>
          <w:color w:val="000000"/>
          <w:sz w:val="28"/>
          <w:szCs w:val="28"/>
          <w:lang w:val="uk-UA"/>
        </w:rPr>
        <w:t>тис. грн. (8</w:t>
      </w:r>
      <w:r w:rsidRPr="0045128A">
        <w:rPr>
          <w:rFonts w:eastAsia="Batang"/>
          <w:color w:val="000000"/>
          <w:sz w:val="28"/>
          <w:szCs w:val="28"/>
          <w:lang w:val="uk-UA"/>
        </w:rPr>
        <w:t>%</w:t>
      </w:r>
      <w:r w:rsidRPr="0045128A">
        <w:rPr>
          <w:rFonts w:eastAsia="Batang"/>
          <w:sz w:val="28"/>
          <w:szCs w:val="28"/>
          <w:lang w:val="uk-UA"/>
        </w:rPr>
        <w:t xml:space="preserve"> від загальної суми витрат), </w:t>
      </w:r>
      <w:r w:rsidRPr="00C52358">
        <w:rPr>
          <w:rFonts w:eastAsia="Batang"/>
          <w:b/>
          <w:i/>
          <w:sz w:val="28"/>
          <w:szCs w:val="28"/>
          <w:lang w:val="uk-UA"/>
        </w:rPr>
        <w:t>інші витрати</w:t>
      </w:r>
      <w:r w:rsidR="00AB3723" w:rsidRPr="00C52358">
        <w:rPr>
          <w:rFonts w:eastAsia="Batang"/>
          <w:b/>
          <w:i/>
          <w:sz w:val="28"/>
          <w:szCs w:val="28"/>
          <w:lang w:val="uk-UA"/>
        </w:rPr>
        <w:t xml:space="preserve"> взагалі не були заплановані в фінансовому плані на 2021 рік</w:t>
      </w:r>
      <w:r w:rsidR="006C270F" w:rsidRPr="00C52358">
        <w:rPr>
          <w:rFonts w:eastAsia="Batang"/>
          <w:b/>
          <w:i/>
          <w:sz w:val="28"/>
          <w:szCs w:val="28"/>
          <w:lang w:val="uk-UA"/>
        </w:rPr>
        <w:t>, а це 56,8 тис. грн</w:t>
      </w:r>
      <w:r w:rsidR="00AB3723" w:rsidRPr="00C52358">
        <w:rPr>
          <w:rFonts w:eastAsia="Batang"/>
          <w:b/>
          <w:i/>
          <w:sz w:val="28"/>
          <w:szCs w:val="28"/>
          <w:lang w:val="uk-UA"/>
        </w:rPr>
        <w:t>.</w:t>
      </w:r>
      <w:r w:rsidR="006C270F" w:rsidRPr="00C52358">
        <w:rPr>
          <w:rFonts w:eastAsia="Batang"/>
          <w:b/>
          <w:i/>
          <w:sz w:val="28"/>
          <w:szCs w:val="28"/>
          <w:lang w:val="uk-UA"/>
        </w:rPr>
        <w:t xml:space="preserve"> Здійснення витрат на </w:t>
      </w:r>
      <w:r w:rsidR="00C52358" w:rsidRPr="00C52358">
        <w:rPr>
          <w:rFonts w:eastAsia="Batang"/>
          <w:b/>
          <w:i/>
          <w:sz w:val="28"/>
          <w:szCs w:val="28"/>
          <w:lang w:val="uk-UA"/>
        </w:rPr>
        <w:t>94, 949, 95</w:t>
      </w:r>
      <w:r w:rsidR="00AB3723" w:rsidRPr="00C52358">
        <w:rPr>
          <w:rFonts w:eastAsia="Batang"/>
          <w:b/>
          <w:i/>
          <w:sz w:val="28"/>
          <w:szCs w:val="28"/>
          <w:lang w:val="uk-UA"/>
        </w:rPr>
        <w:t xml:space="preserve"> </w:t>
      </w:r>
      <w:r w:rsidR="00C52358" w:rsidRPr="00C52358">
        <w:rPr>
          <w:rFonts w:eastAsia="Batang"/>
          <w:b/>
          <w:i/>
          <w:sz w:val="28"/>
          <w:szCs w:val="28"/>
          <w:lang w:val="uk-UA"/>
        </w:rPr>
        <w:t>рахунках без затверджених в установленому порядку фінансовому плані відображено в ході перевірки питання «Здійснення витрат операційної діяльності, які не включаються до собівартості реалізованої продукції».</w:t>
      </w:r>
    </w:p>
    <w:p w14:paraId="54E3E517" w14:textId="77777777" w:rsidR="008333A3" w:rsidRDefault="008333A3" w:rsidP="008333A3">
      <w:pPr>
        <w:ind w:firstLine="540"/>
        <w:jc w:val="both"/>
        <w:rPr>
          <w:rFonts w:eastAsia="Batang"/>
          <w:sz w:val="28"/>
          <w:szCs w:val="20"/>
          <w:lang w:val="uk-UA"/>
        </w:rPr>
      </w:pPr>
      <w:r w:rsidRPr="008333A3">
        <w:rPr>
          <w:rFonts w:eastAsia="Batang"/>
          <w:sz w:val="28"/>
          <w:szCs w:val="28"/>
          <w:lang w:val="uk-UA"/>
        </w:rPr>
        <w:t xml:space="preserve">Проведеним співставленням даних </w:t>
      </w:r>
      <w:r>
        <w:rPr>
          <w:rFonts w:eastAsia="Batang"/>
          <w:sz w:val="28"/>
          <w:szCs w:val="28"/>
          <w:lang w:val="uk-UA"/>
        </w:rPr>
        <w:t xml:space="preserve">Звіту про виконання фінансового плану за І півріччя 2021 з </w:t>
      </w:r>
      <w:r w:rsidR="005A613B">
        <w:rPr>
          <w:rFonts w:eastAsia="Batang"/>
          <w:sz w:val="28"/>
          <w:szCs w:val="20"/>
          <w:lang w:val="uk-UA"/>
        </w:rPr>
        <w:t>відповідно до наданих</w:t>
      </w:r>
      <w:r w:rsidRPr="008333A3">
        <w:rPr>
          <w:rFonts w:eastAsia="Batang"/>
          <w:sz w:val="28"/>
          <w:szCs w:val="20"/>
          <w:lang w:val="uk-UA"/>
        </w:rPr>
        <w:t xml:space="preserve"> </w:t>
      </w:r>
      <w:r w:rsidR="00E00A34">
        <w:rPr>
          <w:rFonts w:eastAsia="Batang"/>
          <w:sz w:val="28"/>
          <w:szCs w:val="20"/>
          <w:lang w:val="uk-UA"/>
        </w:rPr>
        <w:t>оборотно-сальдових відомостей</w:t>
      </w:r>
      <w:r w:rsidRPr="008333A3">
        <w:rPr>
          <w:rFonts w:eastAsia="Batang"/>
          <w:sz w:val="28"/>
          <w:szCs w:val="20"/>
          <w:lang w:val="uk-UA"/>
        </w:rPr>
        <w:t xml:space="preserve"> за </w:t>
      </w:r>
      <w:r>
        <w:rPr>
          <w:rFonts w:eastAsia="Batang"/>
          <w:sz w:val="28"/>
          <w:szCs w:val="20"/>
          <w:lang w:val="uk-UA"/>
        </w:rPr>
        <w:t>6 місяців 2021 року встановлено наступне:</w:t>
      </w:r>
    </w:p>
    <w:p w14:paraId="45D89120" w14:textId="77777777" w:rsidR="00BC7DB5" w:rsidRDefault="00622DF8" w:rsidP="00C3276F">
      <w:pPr>
        <w:pStyle w:val="af4"/>
        <w:numPr>
          <w:ilvl w:val="0"/>
          <w:numId w:val="31"/>
        </w:numPr>
        <w:jc w:val="both"/>
        <w:rPr>
          <w:rFonts w:eastAsia="Batang"/>
          <w:sz w:val="28"/>
          <w:szCs w:val="20"/>
          <w:lang w:val="uk-UA"/>
        </w:rPr>
      </w:pPr>
      <w:r>
        <w:rPr>
          <w:rFonts w:eastAsia="Batang"/>
          <w:sz w:val="28"/>
          <w:szCs w:val="20"/>
          <w:lang w:val="uk-UA"/>
        </w:rPr>
        <w:t>у</w:t>
      </w:r>
      <w:r w:rsidR="008333A3" w:rsidRPr="00622DF8">
        <w:rPr>
          <w:rFonts w:eastAsia="Batang"/>
          <w:sz w:val="28"/>
          <w:szCs w:val="20"/>
          <w:lang w:val="uk-UA"/>
        </w:rPr>
        <w:t xml:space="preserve"> звіті про </w:t>
      </w:r>
      <w:r w:rsidR="00BC7DB5">
        <w:rPr>
          <w:rFonts w:eastAsia="Batang"/>
          <w:sz w:val="28"/>
          <w:szCs w:val="20"/>
          <w:lang w:val="uk-UA"/>
        </w:rPr>
        <w:t>виконання фінансового плану</w:t>
      </w:r>
      <w:r w:rsidR="00BD7478" w:rsidRPr="00BD7478">
        <w:rPr>
          <w:rFonts w:eastAsia="Batang"/>
          <w:sz w:val="28"/>
          <w:szCs w:val="20"/>
          <w:lang w:val="uk-UA"/>
        </w:rPr>
        <w:t xml:space="preserve"> </w:t>
      </w:r>
      <w:r w:rsidR="008333A3" w:rsidRPr="00622DF8">
        <w:rPr>
          <w:rFonts w:eastAsia="Batang"/>
          <w:sz w:val="28"/>
          <w:szCs w:val="20"/>
          <w:lang w:val="uk-UA"/>
        </w:rPr>
        <w:t xml:space="preserve">за І півріччя 2021 </w:t>
      </w:r>
      <w:r w:rsidR="00A95DBE" w:rsidRPr="00622DF8">
        <w:rPr>
          <w:rFonts w:eastAsia="Batang"/>
          <w:sz w:val="28"/>
          <w:szCs w:val="20"/>
          <w:lang w:val="uk-UA"/>
        </w:rPr>
        <w:t xml:space="preserve">у </w:t>
      </w:r>
      <w:r w:rsidR="00EE7FAE">
        <w:rPr>
          <w:rFonts w:eastAsia="Batang"/>
          <w:sz w:val="28"/>
          <w:szCs w:val="20"/>
          <w:lang w:val="uk-UA"/>
        </w:rPr>
        <w:t>розділі «Доходи» вказана сума 5336,20 тис. грн.,</w:t>
      </w:r>
      <w:r w:rsidR="00BC7DB5">
        <w:rPr>
          <w:rFonts w:eastAsia="Batang"/>
          <w:sz w:val="28"/>
          <w:szCs w:val="20"/>
          <w:lang w:val="uk-UA"/>
        </w:rPr>
        <w:t xml:space="preserve"> (без врахування ПДВ),</w:t>
      </w:r>
      <w:r w:rsidR="00EE7FAE">
        <w:rPr>
          <w:rFonts w:eastAsia="Batang"/>
          <w:sz w:val="28"/>
          <w:szCs w:val="20"/>
          <w:lang w:val="uk-UA"/>
        </w:rPr>
        <w:t xml:space="preserve"> що на</w:t>
      </w:r>
      <w:r w:rsidR="00BC7DB5" w:rsidRPr="00BC7DB5">
        <w:rPr>
          <w:rFonts w:eastAsia="Batang"/>
          <w:sz w:val="28"/>
          <w:szCs w:val="20"/>
          <w:lang w:val="uk-UA"/>
        </w:rPr>
        <w:t xml:space="preserve"> </w:t>
      </w:r>
      <w:r w:rsidR="00BC7DB5">
        <w:rPr>
          <w:rFonts w:eastAsia="Batang"/>
          <w:sz w:val="28"/>
          <w:szCs w:val="20"/>
          <w:lang w:val="uk-UA"/>
        </w:rPr>
        <w:t>55,</w:t>
      </w:r>
      <w:r w:rsidR="00BC7DB5" w:rsidRPr="00BC7DB5">
        <w:rPr>
          <w:rFonts w:eastAsia="Batang"/>
          <w:sz w:val="28"/>
          <w:szCs w:val="20"/>
          <w:lang w:val="uk-UA"/>
        </w:rPr>
        <w:t xml:space="preserve">8 </w:t>
      </w:r>
      <w:r w:rsidR="00BC7DB5">
        <w:rPr>
          <w:rFonts w:eastAsia="Batang"/>
          <w:sz w:val="28"/>
          <w:szCs w:val="20"/>
          <w:lang w:val="uk-UA"/>
        </w:rPr>
        <w:t>тис. грн.. менше ніж в оборотно</w:t>
      </w:r>
      <w:r w:rsidR="00EC726F">
        <w:rPr>
          <w:rFonts w:eastAsia="Batang"/>
          <w:sz w:val="28"/>
          <w:szCs w:val="20"/>
          <w:lang w:val="uk-UA"/>
        </w:rPr>
        <w:t>-</w:t>
      </w:r>
      <w:r w:rsidR="00BC7DB5">
        <w:rPr>
          <w:rFonts w:eastAsia="Batang"/>
          <w:sz w:val="28"/>
          <w:szCs w:val="20"/>
          <w:lang w:val="uk-UA"/>
        </w:rPr>
        <w:t xml:space="preserve">сальдовій відомості за червень по </w:t>
      </w:r>
      <w:proofErr w:type="spellStart"/>
      <w:r w:rsidR="00BC7DB5">
        <w:rPr>
          <w:rFonts w:eastAsia="Batang"/>
          <w:sz w:val="28"/>
          <w:szCs w:val="20"/>
          <w:lang w:val="uk-UA"/>
        </w:rPr>
        <w:t>рах</w:t>
      </w:r>
      <w:proofErr w:type="spellEnd"/>
      <w:r w:rsidR="00BC7DB5">
        <w:rPr>
          <w:rFonts w:eastAsia="Batang"/>
          <w:sz w:val="28"/>
          <w:szCs w:val="20"/>
          <w:lang w:val="uk-UA"/>
        </w:rPr>
        <w:t>. 701-719;</w:t>
      </w:r>
    </w:p>
    <w:p w14:paraId="20445670" w14:textId="77777777" w:rsidR="003649A4" w:rsidRPr="003649A4" w:rsidRDefault="003649A4" w:rsidP="00C3276F">
      <w:pPr>
        <w:pStyle w:val="af4"/>
        <w:numPr>
          <w:ilvl w:val="0"/>
          <w:numId w:val="31"/>
        </w:numPr>
        <w:jc w:val="both"/>
        <w:rPr>
          <w:rFonts w:eastAsia="Batang"/>
          <w:sz w:val="28"/>
          <w:szCs w:val="20"/>
          <w:lang w:val="uk-UA"/>
        </w:rPr>
      </w:pPr>
      <w:r w:rsidRPr="003649A4">
        <w:rPr>
          <w:rFonts w:eastAsia="Batang"/>
          <w:sz w:val="28"/>
          <w:szCs w:val="20"/>
          <w:lang w:val="uk-UA"/>
        </w:rPr>
        <w:t>у звіті про виконання фінансового плану за І</w:t>
      </w:r>
      <w:r>
        <w:rPr>
          <w:rFonts w:eastAsia="Batang"/>
          <w:sz w:val="28"/>
          <w:szCs w:val="20"/>
          <w:lang w:val="uk-UA"/>
        </w:rPr>
        <w:t xml:space="preserve"> півріччя 2021 у розділі «Витрати» вказана сума 5909,2</w:t>
      </w:r>
      <w:r w:rsidRPr="003649A4">
        <w:rPr>
          <w:rFonts w:eastAsia="Batang"/>
          <w:sz w:val="28"/>
          <w:szCs w:val="20"/>
          <w:lang w:val="uk-UA"/>
        </w:rPr>
        <w:t xml:space="preserve"> тис. грн., </w:t>
      </w:r>
      <w:r>
        <w:rPr>
          <w:rFonts w:eastAsia="Batang"/>
          <w:sz w:val="28"/>
          <w:szCs w:val="20"/>
          <w:lang w:val="uk-UA"/>
        </w:rPr>
        <w:t>(без врахування ПДВ), що на 56,8</w:t>
      </w:r>
      <w:r w:rsidRPr="003649A4">
        <w:rPr>
          <w:rFonts w:eastAsia="Batang"/>
          <w:sz w:val="28"/>
          <w:szCs w:val="20"/>
          <w:lang w:val="uk-UA"/>
        </w:rPr>
        <w:t xml:space="preserve"> тис. грн.. менше ніж в оборотно-сальдовій відомості за червень по </w:t>
      </w:r>
      <w:r>
        <w:rPr>
          <w:rFonts w:eastAsia="Batang"/>
          <w:sz w:val="28"/>
          <w:szCs w:val="20"/>
          <w:lang w:val="uk-UA"/>
        </w:rPr>
        <w:t>витратних рахунках (23,23/1, 91, 92, 93, 94,95)</w:t>
      </w:r>
      <w:r w:rsidRPr="003649A4">
        <w:rPr>
          <w:rFonts w:eastAsia="Batang"/>
          <w:sz w:val="28"/>
          <w:szCs w:val="20"/>
          <w:lang w:val="uk-UA"/>
        </w:rPr>
        <w:t>;</w:t>
      </w:r>
    </w:p>
    <w:p w14:paraId="78B4CA0B" w14:textId="77777777" w:rsidR="00EC726F" w:rsidRPr="00EC726F" w:rsidRDefault="00BC7DB5" w:rsidP="00C3276F">
      <w:pPr>
        <w:pStyle w:val="af4"/>
        <w:numPr>
          <w:ilvl w:val="0"/>
          <w:numId w:val="31"/>
        </w:numPr>
        <w:jc w:val="both"/>
        <w:rPr>
          <w:rFonts w:eastAsia="Batang"/>
          <w:sz w:val="28"/>
          <w:szCs w:val="20"/>
          <w:lang w:val="uk-UA"/>
        </w:rPr>
      </w:pPr>
      <w:r w:rsidRPr="00EC726F">
        <w:rPr>
          <w:rFonts w:eastAsia="Batang"/>
          <w:sz w:val="28"/>
          <w:szCs w:val="20"/>
          <w:lang w:val="uk-UA"/>
        </w:rPr>
        <w:t xml:space="preserve">у звіті про виконання фінансового плану за І півріччя 2021 у розділі «Собівартість» вказана сума 4060,6 тис. грн., </w:t>
      </w:r>
      <w:r w:rsidR="00835CB5" w:rsidRPr="00EC726F">
        <w:rPr>
          <w:rFonts w:eastAsia="Batang"/>
          <w:sz w:val="28"/>
          <w:szCs w:val="20"/>
          <w:lang w:val="uk-UA"/>
        </w:rPr>
        <w:t xml:space="preserve">що </w:t>
      </w:r>
      <w:r w:rsidR="00EC726F" w:rsidRPr="00EC726F">
        <w:rPr>
          <w:rFonts w:eastAsia="Batang"/>
          <w:sz w:val="28"/>
          <w:szCs w:val="20"/>
          <w:lang w:val="uk-UA"/>
        </w:rPr>
        <w:t xml:space="preserve">на </w:t>
      </w:r>
      <w:r w:rsidR="00EC726F">
        <w:rPr>
          <w:rFonts w:eastAsia="Batang"/>
          <w:sz w:val="28"/>
          <w:szCs w:val="20"/>
          <w:lang w:val="uk-UA"/>
        </w:rPr>
        <w:t>461,8</w:t>
      </w:r>
      <w:r w:rsidR="00EC726F" w:rsidRPr="00EC726F">
        <w:rPr>
          <w:rFonts w:eastAsia="Batang"/>
          <w:sz w:val="28"/>
          <w:szCs w:val="20"/>
          <w:lang w:val="uk-UA"/>
        </w:rPr>
        <w:t xml:space="preserve"> тис. грн</w:t>
      </w:r>
      <w:r w:rsidR="00622DF8" w:rsidRPr="00EC726F">
        <w:rPr>
          <w:rFonts w:eastAsia="Batang"/>
          <w:sz w:val="28"/>
          <w:szCs w:val="20"/>
          <w:lang w:val="uk-UA"/>
        </w:rPr>
        <w:t xml:space="preserve">, </w:t>
      </w:r>
      <w:r w:rsidR="00253635">
        <w:rPr>
          <w:rFonts w:eastAsia="Batang"/>
          <w:sz w:val="28"/>
          <w:szCs w:val="20"/>
          <w:lang w:val="uk-UA"/>
        </w:rPr>
        <w:t xml:space="preserve">менше ніж у </w:t>
      </w:r>
      <w:r w:rsidR="00EC726F" w:rsidRPr="00EC726F">
        <w:rPr>
          <w:rFonts w:eastAsia="Batang"/>
          <w:sz w:val="28"/>
          <w:szCs w:val="20"/>
          <w:lang w:val="uk-UA"/>
        </w:rPr>
        <w:t xml:space="preserve"> оборотно-сальдовій відомості за червень по </w:t>
      </w:r>
      <w:proofErr w:type="spellStart"/>
      <w:r w:rsidR="00EC726F" w:rsidRPr="00EC726F">
        <w:rPr>
          <w:rFonts w:eastAsia="Batang"/>
          <w:sz w:val="28"/>
          <w:szCs w:val="20"/>
          <w:lang w:val="uk-UA"/>
        </w:rPr>
        <w:t>рах</w:t>
      </w:r>
      <w:proofErr w:type="spellEnd"/>
      <w:r w:rsidR="00EC726F" w:rsidRPr="00EC726F">
        <w:rPr>
          <w:rFonts w:eastAsia="Batang"/>
          <w:sz w:val="28"/>
          <w:szCs w:val="20"/>
          <w:lang w:val="uk-UA"/>
        </w:rPr>
        <w:t xml:space="preserve">. </w:t>
      </w:r>
      <w:r w:rsidR="00EC726F">
        <w:rPr>
          <w:rFonts w:eastAsia="Batang"/>
          <w:sz w:val="28"/>
          <w:szCs w:val="20"/>
          <w:lang w:val="uk-UA"/>
        </w:rPr>
        <w:t xml:space="preserve">23, 23/1, 91 </w:t>
      </w:r>
      <w:proofErr w:type="spellStart"/>
      <w:r w:rsidR="00EC726F">
        <w:rPr>
          <w:rFonts w:eastAsia="Batang"/>
          <w:sz w:val="28"/>
          <w:szCs w:val="20"/>
          <w:lang w:val="uk-UA"/>
        </w:rPr>
        <w:t>рах</w:t>
      </w:r>
      <w:proofErr w:type="spellEnd"/>
      <w:r w:rsidR="00EC726F" w:rsidRPr="00EC726F">
        <w:rPr>
          <w:rFonts w:eastAsia="Batang"/>
          <w:sz w:val="28"/>
          <w:szCs w:val="20"/>
          <w:lang w:val="uk-UA"/>
        </w:rPr>
        <w:t>;</w:t>
      </w:r>
    </w:p>
    <w:p w14:paraId="4AB81383" w14:textId="77777777" w:rsidR="00E00A34" w:rsidRPr="00C3276F" w:rsidRDefault="00EC726F" w:rsidP="00C3276F">
      <w:pPr>
        <w:pStyle w:val="af4"/>
        <w:numPr>
          <w:ilvl w:val="0"/>
          <w:numId w:val="31"/>
        </w:numPr>
        <w:jc w:val="both"/>
        <w:rPr>
          <w:rFonts w:eastAsia="Batang"/>
          <w:sz w:val="28"/>
          <w:szCs w:val="20"/>
          <w:lang w:val="uk-UA"/>
        </w:rPr>
      </w:pPr>
      <w:r w:rsidRPr="00EC726F">
        <w:rPr>
          <w:rFonts w:eastAsia="Batang"/>
          <w:sz w:val="28"/>
          <w:szCs w:val="20"/>
          <w:lang w:val="uk-UA"/>
        </w:rPr>
        <w:t>у звіті про виконання фінансового плану за І піврі</w:t>
      </w:r>
      <w:r>
        <w:rPr>
          <w:rFonts w:eastAsia="Batang"/>
          <w:sz w:val="28"/>
          <w:szCs w:val="20"/>
          <w:lang w:val="uk-UA"/>
        </w:rPr>
        <w:t>ччя 2021 у розділі «</w:t>
      </w:r>
      <w:r w:rsidR="003649A4">
        <w:rPr>
          <w:rFonts w:eastAsia="Batang"/>
          <w:sz w:val="28"/>
          <w:szCs w:val="20"/>
          <w:lang w:val="uk-UA"/>
        </w:rPr>
        <w:t>Чистий прибуток (збиток)</w:t>
      </w:r>
      <w:r w:rsidR="00C3276F">
        <w:rPr>
          <w:rFonts w:eastAsia="Batang"/>
          <w:sz w:val="28"/>
          <w:szCs w:val="20"/>
          <w:lang w:val="uk-UA"/>
        </w:rPr>
        <w:t>» вказана сума 573</w:t>
      </w:r>
      <w:r w:rsidR="00C0385D">
        <w:rPr>
          <w:rFonts w:eastAsia="Batang"/>
          <w:sz w:val="28"/>
          <w:szCs w:val="20"/>
          <w:lang w:val="uk-UA"/>
        </w:rPr>
        <w:t xml:space="preserve"> тис. грн., що на </w:t>
      </w:r>
      <w:r w:rsidR="00C3276F">
        <w:rPr>
          <w:rFonts w:eastAsia="Batang"/>
          <w:sz w:val="28"/>
          <w:szCs w:val="20"/>
          <w:lang w:val="uk-UA"/>
        </w:rPr>
        <w:t>19</w:t>
      </w:r>
      <w:r w:rsidRPr="00EC726F">
        <w:rPr>
          <w:rFonts w:eastAsia="Batang"/>
          <w:sz w:val="28"/>
          <w:szCs w:val="20"/>
          <w:lang w:val="uk-UA"/>
        </w:rPr>
        <w:t xml:space="preserve"> тис. грн, менше ніж  в оборотно-сальдовій відомості за червень по </w:t>
      </w:r>
      <w:proofErr w:type="spellStart"/>
      <w:r w:rsidRPr="00EC726F">
        <w:rPr>
          <w:rFonts w:eastAsia="Batang"/>
          <w:sz w:val="28"/>
          <w:szCs w:val="20"/>
          <w:lang w:val="uk-UA"/>
        </w:rPr>
        <w:t>рах</w:t>
      </w:r>
      <w:proofErr w:type="spellEnd"/>
      <w:r w:rsidRPr="00EC726F">
        <w:rPr>
          <w:rFonts w:eastAsia="Batang"/>
          <w:sz w:val="28"/>
          <w:szCs w:val="20"/>
          <w:lang w:val="uk-UA"/>
        </w:rPr>
        <w:t xml:space="preserve">. </w:t>
      </w:r>
      <w:r w:rsidR="00C3276F">
        <w:rPr>
          <w:rFonts w:eastAsia="Batang"/>
          <w:sz w:val="28"/>
          <w:szCs w:val="20"/>
          <w:lang w:val="uk-UA"/>
        </w:rPr>
        <w:t>79.</w:t>
      </w:r>
    </w:p>
    <w:p w14:paraId="12D16AD3" w14:textId="77777777" w:rsidR="008333A3" w:rsidRPr="00E00A34" w:rsidRDefault="00C3276F" w:rsidP="00C3276F">
      <w:pPr>
        <w:pStyle w:val="af4"/>
        <w:ind w:left="540"/>
        <w:jc w:val="both"/>
        <w:rPr>
          <w:rFonts w:eastAsia="Batang"/>
          <w:sz w:val="28"/>
          <w:szCs w:val="20"/>
          <w:lang w:val="uk-UA"/>
        </w:rPr>
      </w:pPr>
      <w:r>
        <w:rPr>
          <w:rFonts w:eastAsia="Batang"/>
          <w:sz w:val="28"/>
          <w:szCs w:val="20"/>
          <w:lang w:val="uk-UA"/>
        </w:rPr>
        <w:t>Вищевказані порушення, а саме внесення недостовірних даних у Звіт про виконання фінансового плану за І півріччя 2021 року</w:t>
      </w:r>
      <w:r w:rsidR="00E00A34">
        <w:rPr>
          <w:rFonts w:eastAsia="Batang"/>
          <w:sz w:val="28"/>
          <w:szCs w:val="20"/>
          <w:lang w:val="uk-UA"/>
        </w:rPr>
        <w:t xml:space="preserve">, </w:t>
      </w:r>
      <w:r w:rsidR="00A95DBE" w:rsidRPr="00E00A34">
        <w:rPr>
          <w:rFonts w:eastAsia="Batang"/>
          <w:sz w:val="28"/>
          <w:szCs w:val="20"/>
          <w:lang w:val="uk-UA"/>
        </w:rPr>
        <w:t xml:space="preserve">є порушенням </w:t>
      </w:r>
      <w:r w:rsidR="003740D5" w:rsidRPr="00E00A34">
        <w:rPr>
          <w:rFonts w:eastAsia="Batang"/>
          <w:sz w:val="28"/>
          <w:szCs w:val="20"/>
          <w:lang w:val="uk-UA"/>
        </w:rPr>
        <w:t xml:space="preserve"> </w:t>
      </w:r>
      <w:r w:rsidR="00A95DBE" w:rsidRPr="00E00A34">
        <w:rPr>
          <w:rFonts w:eastAsia="Batang"/>
          <w:sz w:val="28"/>
          <w:szCs w:val="20"/>
          <w:lang w:val="uk-UA"/>
        </w:rPr>
        <w:t xml:space="preserve">п. 1 ст. 3 Закону України „Про бухгалтерський облік та фінансову звітність в Україні” від 16.07.1999 № 996-ХІУ. </w:t>
      </w:r>
      <w:r w:rsidR="008333A3" w:rsidRPr="00E00A34">
        <w:rPr>
          <w:rFonts w:eastAsia="Batang"/>
          <w:sz w:val="28"/>
          <w:szCs w:val="20"/>
          <w:lang w:val="uk-UA"/>
        </w:rPr>
        <w:t xml:space="preserve"> </w:t>
      </w:r>
    </w:p>
    <w:p w14:paraId="06FBD927" w14:textId="77777777" w:rsidR="00A95DBE" w:rsidRPr="00A95DBE" w:rsidRDefault="003740D5" w:rsidP="003740D5">
      <w:pPr>
        <w:widowControl w:val="0"/>
        <w:ind w:firstLine="567"/>
        <w:jc w:val="both"/>
        <w:rPr>
          <w:rFonts w:eastAsia="Batang"/>
          <w:sz w:val="28"/>
          <w:szCs w:val="28"/>
          <w:lang w:val="uk-UA"/>
        </w:rPr>
      </w:pPr>
      <w:r>
        <w:rPr>
          <w:rFonts w:eastAsia="Batang"/>
          <w:sz w:val="28"/>
          <w:szCs w:val="28"/>
          <w:lang w:val="uk-UA"/>
        </w:rPr>
        <w:t>Дані</w:t>
      </w:r>
      <w:r w:rsidR="00A95DBE" w:rsidRPr="00A95DBE">
        <w:rPr>
          <w:rFonts w:eastAsia="Batang"/>
          <w:sz w:val="28"/>
          <w:szCs w:val="28"/>
          <w:lang w:val="uk-UA"/>
        </w:rPr>
        <w:t xml:space="preserve"> порушення вчинено </w:t>
      </w:r>
      <w:r w:rsidR="00C3276F">
        <w:rPr>
          <w:rFonts w:eastAsia="Batang"/>
          <w:sz w:val="28"/>
          <w:szCs w:val="28"/>
          <w:lang w:val="uk-UA"/>
        </w:rPr>
        <w:t>економістом</w:t>
      </w:r>
      <w:r w:rsidR="00A95DBE" w:rsidRPr="00A95DBE">
        <w:rPr>
          <w:rFonts w:eastAsia="Batang"/>
          <w:sz w:val="28"/>
          <w:szCs w:val="28"/>
          <w:lang w:val="uk-UA"/>
        </w:rPr>
        <w:t xml:space="preserve"> </w:t>
      </w:r>
      <w:r w:rsidR="00C3276F">
        <w:rPr>
          <w:rFonts w:eastAsia="Batang"/>
          <w:sz w:val="28"/>
          <w:szCs w:val="28"/>
          <w:lang w:val="uk-UA"/>
        </w:rPr>
        <w:t>Гальчинським С.Ю.</w:t>
      </w:r>
      <w:r w:rsidR="00A95DBE" w:rsidRPr="00A95DBE">
        <w:rPr>
          <w:rFonts w:eastAsia="Batang"/>
          <w:sz w:val="28"/>
          <w:szCs w:val="28"/>
          <w:lang w:val="uk-UA"/>
        </w:rPr>
        <w:t>, як</w:t>
      </w:r>
      <w:r w:rsidR="00C3276F">
        <w:rPr>
          <w:rFonts w:eastAsia="Batang"/>
          <w:sz w:val="28"/>
          <w:szCs w:val="28"/>
          <w:lang w:val="uk-UA"/>
        </w:rPr>
        <w:t>ий згідно посадової інструкції</w:t>
      </w:r>
      <w:r w:rsidR="006D7536">
        <w:rPr>
          <w:rFonts w:eastAsia="Batang"/>
          <w:sz w:val="28"/>
          <w:szCs w:val="28"/>
          <w:lang w:val="uk-UA"/>
        </w:rPr>
        <w:t xml:space="preserve"> відповідає за планування, облік, аналізує господарську діяльність </w:t>
      </w:r>
      <w:r w:rsidR="00005E82">
        <w:rPr>
          <w:rFonts w:eastAsia="Batang"/>
          <w:sz w:val="28"/>
          <w:szCs w:val="28"/>
          <w:lang w:val="uk-UA"/>
        </w:rPr>
        <w:t>і складає</w:t>
      </w:r>
      <w:r w:rsidR="006D7536">
        <w:rPr>
          <w:rFonts w:eastAsia="Batang"/>
          <w:sz w:val="28"/>
          <w:szCs w:val="28"/>
          <w:lang w:val="uk-UA"/>
        </w:rPr>
        <w:t xml:space="preserve"> фінансові плати та звіти про виконання фінансових планів</w:t>
      </w:r>
      <w:r w:rsidR="00A95DBE" w:rsidRPr="00A95DBE">
        <w:rPr>
          <w:rFonts w:eastAsia="Batang"/>
          <w:sz w:val="28"/>
          <w:szCs w:val="28"/>
          <w:lang w:val="uk-UA"/>
        </w:rPr>
        <w:t xml:space="preserve">. </w:t>
      </w:r>
    </w:p>
    <w:p w14:paraId="06C65F00" w14:textId="77777777" w:rsidR="00A95DBE" w:rsidRPr="00A95DBE" w:rsidRDefault="00005E82" w:rsidP="003740D5">
      <w:pPr>
        <w:widowControl w:val="0"/>
        <w:ind w:firstLine="567"/>
        <w:jc w:val="both"/>
        <w:rPr>
          <w:rFonts w:eastAsia="Batang"/>
          <w:sz w:val="28"/>
          <w:szCs w:val="28"/>
          <w:lang w:val="uk-UA"/>
        </w:rPr>
      </w:pPr>
      <w:r>
        <w:rPr>
          <w:rFonts w:eastAsia="Batang"/>
          <w:sz w:val="28"/>
          <w:szCs w:val="28"/>
          <w:lang w:val="uk-UA"/>
        </w:rPr>
        <w:t>З пояснення економіста</w:t>
      </w:r>
      <w:r w:rsidR="00A95DBE" w:rsidRPr="00A95DBE">
        <w:rPr>
          <w:rFonts w:eastAsia="Batang"/>
          <w:sz w:val="28"/>
          <w:szCs w:val="28"/>
          <w:lang w:val="uk-UA"/>
        </w:rPr>
        <w:t xml:space="preserve"> </w:t>
      </w:r>
      <w:proofErr w:type="spellStart"/>
      <w:r w:rsidRPr="00005E82">
        <w:rPr>
          <w:rFonts w:eastAsia="Batang"/>
          <w:sz w:val="28"/>
          <w:szCs w:val="28"/>
          <w:lang w:val="uk-UA"/>
        </w:rPr>
        <w:t>Гальчинськ</w:t>
      </w:r>
      <w:r>
        <w:rPr>
          <w:rFonts w:eastAsia="Batang"/>
          <w:sz w:val="28"/>
          <w:szCs w:val="28"/>
          <w:lang w:val="uk-UA"/>
        </w:rPr>
        <w:t>ого</w:t>
      </w:r>
      <w:proofErr w:type="spellEnd"/>
      <w:r w:rsidRPr="00005E82">
        <w:rPr>
          <w:rFonts w:eastAsia="Batang"/>
          <w:sz w:val="28"/>
          <w:szCs w:val="28"/>
          <w:lang w:val="uk-UA"/>
        </w:rPr>
        <w:t xml:space="preserve"> С.Ю</w:t>
      </w:r>
      <w:r w:rsidR="00A95DBE">
        <w:rPr>
          <w:rFonts w:eastAsia="Batang"/>
          <w:sz w:val="28"/>
          <w:szCs w:val="28"/>
          <w:lang w:val="uk-UA"/>
        </w:rPr>
        <w:t xml:space="preserve"> </w:t>
      </w:r>
      <w:r w:rsidR="00A95DBE" w:rsidRPr="00A95DBE">
        <w:rPr>
          <w:rFonts w:eastAsia="Batang"/>
          <w:i/>
          <w:sz w:val="28"/>
          <w:szCs w:val="28"/>
          <w:lang w:val="uk-UA"/>
        </w:rPr>
        <w:t>“</w:t>
      </w:r>
      <w:r w:rsidR="001B1A18">
        <w:rPr>
          <w:rFonts w:eastAsia="Batang"/>
          <w:i/>
          <w:sz w:val="28"/>
          <w:szCs w:val="28"/>
          <w:lang w:val="uk-UA"/>
        </w:rPr>
        <w:t xml:space="preserve">1. </w:t>
      </w:r>
      <w:r w:rsidR="00A95DBE">
        <w:rPr>
          <w:rFonts w:eastAsia="Batang"/>
          <w:i/>
          <w:sz w:val="28"/>
          <w:szCs w:val="28"/>
          <w:lang w:val="uk-UA"/>
        </w:rPr>
        <w:t xml:space="preserve">У </w:t>
      </w:r>
      <w:r>
        <w:rPr>
          <w:rFonts w:eastAsia="Batang"/>
          <w:i/>
          <w:sz w:val="28"/>
          <w:szCs w:val="28"/>
          <w:lang w:val="uk-UA"/>
        </w:rPr>
        <w:t xml:space="preserve">дохідній частині у звіті про виконання фінансового плану за І півріччя 2021 року допущено помилку відобразивши </w:t>
      </w:r>
      <w:r w:rsidR="001B1A18">
        <w:rPr>
          <w:rFonts w:eastAsia="Batang"/>
          <w:i/>
          <w:sz w:val="28"/>
          <w:szCs w:val="28"/>
          <w:lang w:val="uk-UA"/>
        </w:rPr>
        <w:t>ще раз оплату субсидій та пільг</w:t>
      </w:r>
      <w:r w:rsidR="00A95DBE" w:rsidRPr="00A95DBE">
        <w:rPr>
          <w:rFonts w:eastAsia="Batang"/>
          <w:i/>
          <w:sz w:val="28"/>
          <w:szCs w:val="28"/>
          <w:lang w:val="uk-UA"/>
        </w:rPr>
        <w:t>”</w:t>
      </w:r>
      <w:r w:rsidR="001B1A18">
        <w:rPr>
          <w:rFonts w:eastAsia="Batang"/>
          <w:i/>
          <w:sz w:val="28"/>
          <w:szCs w:val="28"/>
          <w:lang w:val="uk-UA"/>
        </w:rPr>
        <w:t xml:space="preserve">. 2. </w:t>
      </w:r>
      <w:r w:rsidR="005651BD">
        <w:rPr>
          <w:rFonts w:eastAsia="Batang"/>
          <w:i/>
          <w:sz w:val="28"/>
          <w:szCs w:val="28"/>
          <w:lang w:val="uk-UA"/>
        </w:rPr>
        <w:t xml:space="preserve">У звіті про виконання </w:t>
      </w:r>
      <w:r w:rsidR="005651BD">
        <w:rPr>
          <w:rFonts w:eastAsia="Batang"/>
          <w:i/>
          <w:sz w:val="28"/>
          <w:szCs w:val="28"/>
          <w:lang w:val="uk-UA"/>
        </w:rPr>
        <w:lastRenderedPageBreak/>
        <w:t xml:space="preserve">фінансового плану за І півріччя не заплановані інші операційні витрати по рахунках 94-98, так як суми що на них обліковуються не впливають на жодний розрахунок. 3. </w:t>
      </w:r>
      <w:r w:rsidR="001B1A18">
        <w:rPr>
          <w:rFonts w:eastAsia="Batang"/>
          <w:i/>
          <w:sz w:val="28"/>
          <w:szCs w:val="28"/>
          <w:lang w:val="uk-UA"/>
        </w:rPr>
        <w:t xml:space="preserve">У частині </w:t>
      </w:r>
      <w:r w:rsidR="004D39A6" w:rsidRPr="004D39A6">
        <w:rPr>
          <w:rFonts w:eastAsia="Batang"/>
          <w:i/>
          <w:sz w:val="28"/>
          <w:szCs w:val="28"/>
          <w:lang w:val="uk-UA"/>
        </w:rPr>
        <w:t>«Собівартість» вказана сума 4060,6 тис. грн.,</w:t>
      </w:r>
      <w:r w:rsidR="004D39A6">
        <w:rPr>
          <w:rFonts w:eastAsia="Batang"/>
          <w:i/>
          <w:sz w:val="28"/>
          <w:szCs w:val="28"/>
          <w:lang w:val="uk-UA"/>
        </w:rPr>
        <w:t xml:space="preserve"> </w:t>
      </w:r>
      <w:r w:rsidR="00253635">
        <w:rPr>
          <w:rFonts w:eastAsia="Batang"/>
          <w:i/>
          <w:sz w:val="28"/>
          <w:szCs w:val="28"/>
          <w:lang w:val="uk-UA"/>
        </w:rPr>
        <w:t xml:space="preserve">тому, що віднято </w:t>
      </w:r>
      <w:r w:rsidR="004D39A6">
        <w:rPr>
          <w:rFonts w:eastAsia="Batang"/>
          <w:i/>
          <w:sz w:val="28"/>
          <w:szCs w:val="28"/>
          <w:lang w:val="uk-UA"/>
        </w:rPr>
        <w:t xml:space="preserve">амортизацію в сумі 461,8 тис. грн., яка відображена у рядку «Інші операційні витрати». </w:t>
      </w:r>
      <w:r w:rsidR="005651BD">
        <w:rPr>
          <w:rFonts w:eastAsia="Batang"/>
          <w:i/>
          <w:sz w:val="28"/>
          <w:szCs w:val="28"/>
          <w:lang w:val="uk-UA"/>
        </w:rPr>
        <w:t>4</w:t>
      </w:r>
      <w:r w:rsidR="004D39A6">
        <w:rPr>
          <w:rFonts w:eastAsia="Batang"/>
          <w:i/>
          <w:sz w:val="28"/>
          <w:szCs w:val="28"/>
          <w:lang w:val="uk-UA"/>
        </w:rPr>
        <w:t xml:space="preserve">. В оборотно-сальдовій відомості станом на 01.07.2021 року по </w:t>
      </w:r>
      <w:proofErr w:type="spellStart"/>
      <w:r w:rsidR="004D39A6">
        <w:rPr>
          <w:rFonts w:eastAsia="Batang"/>
          <w:i/>
          <w:sz w:val="28"/>
          <w:szCs w:val="28"/>
          <w:lang w:val="uk-UA"/>
        </w:rPr>
        <w:t>Дт</w:t>
      </w:r>
      <w:proofErr w:type="spellEnd"/>
      <w:r w:rsidR="004D39A6">
        <w:rPr>
          <w:rFonts w:eastAsia="Batang"/>
          <w:i/>
          <w:sz w:val="28"/>
          <w:szCs w:val="28"/>
          <w:lang w:val="uk-UA"/>
        </w:rPr>
        <w:t xml:space="preserve"> 79 рахується сума 592 </w:t>
      </w:r>
      <w:proofErr w:type="spellStart"/>
      <w:r w:rsidR="004D39A6">
        <w:rPr>
          <w:rFonts w:eastAsia="Batang"/>
          <w:i/>
          <w:sz w:val="28"/>
          <w:szCs w:val="28"/>
          <w:lang w:val="uk-UA"/>
        </w:rPr>
        <w:t>тис.грн</w:t>
      </w:r>
      <w:proofErr w:type="spellEnd"/>
      <w:r w:rsidR="004D39A6">
        <w:rPr>
          <w:rFonts w:eastAsia="Batang"/>
          <w:i/>
          <w:sz w:val="28"/>
          <w:szCs w:val="28"/>
          <w:lang w:val="uk-UA"/>
        </w:rPr>
        <w:t xml:space="preserve">, яка відрізняється від </w:t>
      </w:r>
      <w:r w:rsidR="00253635">
        <w:rPr>
          <w:rFonts w:eastAsia="Batang"/>
          <w:i/>
          <w:sz w:val="28"/>
          <w:szCs w:val="28"/>
          <w:lang w:val="uk-UA"/>
        </w:rPr>
        <w:t xml:space="preserve">суми показаної у звіті про </w:t>
      </w:r>
      <w:r w:rsidR="004D39A6">
        <w:rPr>
          <w:rFonts w:eastAsia="Batang"/>
          <w:i/>
          <w:sz w:val="28"/>
          <w:szCs w:val="28"/>
          <w:lang w:val="uk-UA"/>
        </w:rPr>
        <w:t>фінансов</w:t>
      </w:r>
      <w:r w:rsidR="00253635">
        <w:rPr>
          <w:rFonts w:eastAsia="Batang"/>
          <w:i/>
          <w:sz w:val="28"/>
          <w:szCs w:val="28"/>
          <w:lang w:val="uk-UA"/>
        </w:rPr>
        <w:t>і</w:t>
      </w:r>
      <w:r w:rsidR="004D39A6">
        <w:rPr>
          <w:rFonts w:eastAsia="Batang"/>
          <w:i/>
          <w:sz w:val="28"/>
          <w:szCs w:val="28"/>
          <w:lang w:val="uk-UA"/>
        </w:rPr>
        <w:t xml:space="preserve"> результат</w:t>
      </w:r>
      <w:r w:rsidR="00253635">
        <w:rPr>
          <w:rFonts w:eastAsia="Batang"/>
          <w:i/>
          <w:sz w:val="28"/>
          <w:szCs w:val="28"/>
          <w:lang w:val="uk-UA"/>
        </w:rPr>
        <w:t>и</w:t>
      </w:r>
      <w:r w:rsidR="004D39A6">
        <w:rPr>
          <w:rFonts w:eastAsia="Batang"/>
          <w:i/>
          <w:sz w:val="28"/>
          <w:szCs w:val="28"/>
          <w:lang w:val="uk-UA"/>
        </w:rPr>
        <w:t xml:space="preserve"> на 19 тис. грн.. це сума, яка рахується на </w:t>
      </w:r>
      <w:proofErr w:type="spellStart"/>
      <w:r w:rsidR="004D39A6">
        <w:rPr>
          <w:rFonts w:eastAsia="Batang"/>
          <w:i/>
          <w:sz w:val="28"/>
          <w:szCs w:val="28"/>
          <w:lang w:val="uk-UA"/>
        </w:rPr>
        <w:t>Дт</w:t>
      </w:r>
      <w:proofErr w:type="spellEnd"/>
      <w:r w:rsidR="004D39A6">
        <w:rPr>
          <w:rFonts w:eastAsia="Batang"/>
          <w:i/>
          <w:sz w:val="28"/>
          <w:szCs w:val="28"/>
          <w:lang w:val="uk-UA"/>
        </w:rPr>
        <w:t xml:space="preserve"> 23/3 включає в себе оплату за використану електроенергію свердловин та водонапірних </w:t>
      </w:r>
      <w:proofErr w:type="spellStart"/>
      <w:r w:rsidR="004D39A6">
        <w:rPr>
          <w:rFonts w:eastAsia="Batang"/>
          <w:i/>
          <w:sz w:val="28"/>
          <w:szCs w:val="28"/>
          <w:lang w:val="uk-UA"/>
        </w:rPr>
        <w:t>башен</w:t>
      </w:r>
      <w:proofErr w:type="spellEnd"/>
      <w:r w:rsidR="004D39A6">
        <w:rPr>
          <w:rFonts w:eastAsia="Batang"/>
          <w:i/>
          <w:sz w:val="28"/>
          <w:szCs w:val="28"/>
          <w:lang w:val="uk-UA"/>
        </w:rPr>
        <w:t xml:space="preserve"> по селах </w:t>
      </w:r>
      <w:proofErr w:type="spellStart"/>
      <w:r w:rsidR="004D39A6">
        <w:rPr>
          <w:rFonts w:eastAsia="Batang"/>
          <w:i/>
          <w:sz w:val="28"/>
          <w:szCs w:val="28"/>
          <w:lang w:val="uk-UA"/>
        </w:rPr>
        <w:t>Тхорівка</w:t>
      </w:r>
      <w:proofErr w:type="spellEnd"/>
      <w:r w:rsidR="004D39A6">
        <w:rPr>
          <w:rFonts w:eastAsia="Batang"/>
          <w:i/>
          <w:sz w:val="28"/>
          <w:szCs w:val="28"/>
          <w:lang w:val="uk-UA"/>
        </w:rPr>
        <w:t xml:space="preserve">, Буки, </w:t>
      </w:r>
      <w:proofErr w:type="spellStart"/>
      <w:r w:rsidR="004D39A6">
        <w:rPr>
          <w:rFonts w:eastAsia="Batang"/>
          <w:i/>
          <w:sz w:val="28"/>
          <w:szCs w:val="28"/>
          <w:lang w:val="uk-UA"/>
        </w:rPr>
        <w:t>Чубинці</w:t>
      </w:r>
      <w:proofErr w:type="spellEnd"/>
      <w:r w:rsidR="004D39A6">
        <w:rPr>
          <w:rFonts w:eastAsia="Batang"/>
          <w:i/>
          <w:sz w:val="28"/>
          <w:szCs w:val="28"/>
          <w:lang w:val="uk-UA"/>
        </w:rPr>
        <w:t>.»</w:t>
      </w:r>
      <w:r w:rsidR="00A95DBE" w:rsidRPr="00A95DBE">
        <w:rPr>
          <w:rFonts w:eastAsia="Batang"/>
          <w:i/>
          <w:sz w:val="28"/>
          <w:szCs w:val="28"/>
          <w:lang w:val="uk-UA"/>
        </w:rPr>
        <w:t>.</w:t>
      </w:r>
    </w:p>
    <w:p w14:paraId="03372E76" w14:textId="63CF4F0D" w:rsidR="0045128A" w:rsidRPr="0045128A" w:rsidRDefault="0045128A" w:rsidP="0045128A">
      <w:pPr>
        <w:ind w:firstLine="540"/>
        <w:jc w:val="both"/>
        <w:rPr>
          <w:rFonts w:eastAsia="Batang"/>
          <w:i/>
          <w:color w:val="0000FF"/>
          <w:sz w:val="28"/>
          <w:szCs w:val="20"/>
          <w:lang w:val="uk-UA"/>
        </w:rPr>
      </w:pPr>
      <w:r w:rsidRPr="0045128A">
        <w:rPr>
          <w:rFonts w:eastAsia="Batang"/>
          <w:i/>
          <w:color w:val="0000FF"/>
          <w:sz w:val="28"/>
          <w:szCs w:val="28"/>
          <w:lang w:val="uk-UA"/>
        </w:rPr>
        <w:t>(</w:t>
      </w:r>
      <w:r w:rsidRPr="0045128A">
        <w:rPr>
          <w:rFonts w:eastAsia="Batang"/>
          <w:i/>
          <w:color w:val="0000FF"/>
          <w:sz w:val="28"/>
          <w:szCs w:val="20"/>
          <w:lang w:val="uk-UA"/>
        </w:rPr>
        <w:t xml:space="preserve">Питання для надання пояснення та пояснення </w:t>
      </w:r>
      <w:proofErr w:type="spellStart"/>
      <w:r w:rsidR="00C52358">
        <w:rPr>
          <w:rFonts w:eastAsia="Batang"/>
          <w:i/>
          <w:color w:val="0000FF"/>
          <w:sz w:val="28"/>
          <w:szCs w:val="20"/>
          <w:lang w:val="uk-UA"/>
        </w:rPr>
        <w:t>Гальчинського</w:t>
      </w:r>
      <w:proofErr w:type="spellEnd"/>
      <w:r w:rsidR="00C52358">
        <w:rPr>
          <w:rFonts w:eastAsia="Batang"/>
          <w:i/>
          <w:color w:val="0000FF"/>
          <w:sz w:val="28"/>
          <w:szCs w:val="20"/>
          <w:lang w:val="uk-UA"/>
        </w:rPr>
        <w:t xml:space="preserve"> С.Ю.</w:t>
      </w:r>
      <w:r w:rsidRPr="0045128A">
        <w:rPr>
          <w:rFonts w:eastAsia="Batang"/>
          <w:i/>
          <w:color w:val="0000FF"/>
          <w:sz w:val="28"/>
          <w:szCs w:val="20"/>
          <w:lang w:val="uk-UA"/>
        </w:rPr>
        <w:t xml:space="preserve">. в </w:t>
      </w:r>
      <w:r w:rsidRPr="0045128A">
        <w:rPr>
          <w:rFonts w:eastAsia="Batang"/>
          <w:bCs/>
          <w:i/>
          <w:color w:val="0000FF"/>
          <w:sz w:val="28"/>
          <w:szCs w:val="20"/>
          <w:lang w:val="uk-UA"/>
        </w:rPr>
        <w:t xml:space="preserve">Додатку </w:t>
      </w:r>
      <w:r w:rsidR="00C52358">
        <w:rPr>
          <w:rFonts w:eastAsia="Batang"/>
          <w:bCs/>
          <w:i/>
          <w:color w:val="0000FF"/>
          <w:sz w:val="28"/>
          <w:szCs w:val="20"/>
          <w:lang w:val="uk-UA"/>
        </w:rPr>
        <w:t>_</w:t>
      </w:r>
      <w:r w:rsidR="000E54D4" w:rsidRPr="000E54D4">
        <w:rPr>
          <w:rFonts w:eastAsia="Batang"/>
          <w:bCs/>
          <w:i/>
          <w:color w:val="0000FF"/>
          <w:sz w:val="28"/>
          <w:szCs w:val="20"/>
          <w:u w:val="single"/>
          <w:lang w:val="uk-UA"/>
        </w:rPr>
        <w:t>8</w:t>
      </w:r>
      <w:r w:rsidR="00C52358">
        <w:rPr>
          <w:rFonts w:eastAsia="Batang"/>
          <w:bCs/>
          <w:i/>
          <w:color w:val="0000FF"/>
          <w:sz w:val="28"/>
          <w:szCs w:val="20"/>
          <w:lang w:val="uk-UA"/>
        </w:rPr>
        <w:t>_</w:t>
      </w:r>
      <w:r w:rsidRPr="0045128A">
        <w:rPr>
          <w:rFonts w:eastAsia="Batang"/>
          <w:i/>
          <w:color w:val="0000FF"/>
          <w:sz w:val="28"/>
          <w:szCs w:val="20"/>
          <w:lang w:val="uk-UA"/>
        </w:rPr>
        <w:t xml:space="preserve"> до </w:t>
      </w:r>
      <w:r w:rsidR="00713C85">
        <w:rPr>
          <w:rFonts w:eastAsia="Batang"/>
          <w:i/>
          <w:color w:val="0000FF"/>
          <w:sz w:val="28"/>
          <w:szCs w:val="20"/>
          <w:lang w:val="uk-UA"/>
        </w:rPr>
        <w:t>довідки</w:t>
      </w:r>
      <w:r w:rsidRPr="0045128A">
        <w:rPr>
          <w:rFonts w:eastAsia="Batang"/>
          <w:i/>
          <w:color w:val="0000FF"/>
          <w:sz w:val="28"/>
          <w:szCs w:val="20"/>
          <w:lang w:val="uk-UA"/>
        </w:rPr>
        <w:t xml:space="preserve">).  </w:t>
      </w:r>
    </w:p>
    <w:p w14:paraId="76FE25D4" w14:textId="77777777" w:rsidR="00122643" w:rsidRDefault="0045128A" w:rsidP="0045128A">
      <w:pPr>
        <w:autoSpaceDE w:val="0"/>
        <w:autoSpaceDN w:val="0"/>
        <w:adjustRightInd w:val="0"/>
        <w:spacing w:after="120"/>
        <w:ind w:right="97" w:firstLine="540"/>
        <w:jc w:val="both"/>
        <w:rPr>
          <w:rFonts w:eastAsia="Batang"/>
          <w:i/>
          <w:sz w:val="28"/>
          <w:lang w:val="uk-UA"/>
        </w:rPr>
      </w:pPr>
      <w:r w:rsidRPr="0045128A">
        <w:rPr>
          <w:rFonts w:eastAsia="Batang"/>
          <w:i/>
          <w:sz w:val="28"/>
          <w:szCs w:val="28"/>
          <w:lang w:val="uk-UA"/>
        </w:rPr>
        <w:t>Отже,</w:t>
      </w:r>
      <w:r w:rsidR="00713C85">
        <w:rPr>
          <w:rFonts w:eastAsia="Batang"/>
          <w:i/>
          <w:sz w:val="28"/>
          <w:lang w:val="uk-UA"/>
        </w:rPr>
        <w:t xml:space="preserve"> перевіркою</w:t>
      </w:r>
      <w:r w:rsidRPr="0045128A">
        <w:rPr>
          <w:rFonts w:eastAsia="Batang"/>
          <w:i/>
          <w:sz w:val="28"/>
          <w:lang w:val="uk-UA"/>
        </w:rPr>
        <w:t xml:space="preserve"> правильності складання та виконан</w:t>
      </w:r>
      <w:r w:rsidR="00122643">
        <w:rPr>
          <w:rFonts w:eastAsia="Batang"/>
          <w:i/>
          <w:sz w:val="28"/>
          <w:lang w:val="uk-UA"/>
        </w:rPr>
        <w:t>ня фінансових планів встановлено</w:t>
      </w:r>
      <w:r w:rsidRPr="0045128A">
        <w:rPr>
          <w:rFonts w:eastAsia="Batang"/>
          <w:i/>
          <w:sz w:val="28"/>
          <w:lang w:val="uk-UA"/>
        </w:rPr>
        <w:t xml:space="preserve"> порушення</w:t>
      </w:r>
      <w:r w:rsidR="00122643">
        <w:rPr>
          <w:rFonts w:eastAsia="Batang"/>
          <w:i/>
          <w:sz w:val="28"/>
          <w:lang w:val="uk-UA"/>
        </w:rPr>
        <w:t xml:space="preserve">, </w:t>
      </w:r>
      <w:r w:rsidR="00912CB3">
        <w:rPr>
          <w:rFonts w:eastAsia="Batang"/>
          <w:i/>
          <w:sz w:val="28"/>
          <w:lang w:val="uk-UA"/>
        </w:rPr>
        <w:t>строків подачі проекту фінансового плану на 2021 рік на затвердження</w:t>
      </w:r>
      <w:r w:rsidR="00122643">
        <w:rPr>
          <w:rFonts w:eastAsia="Batang"/>
          <w:i/>
          <w:sz w:val="28"/>
          <w:lang w:val="uk-UA"/>
        </w:rPr>
        <w:t xml:space="preserve">; </w:t>
      </w:r>
      <w:r w:rsidR="00122643" w:rsidRPr="00122643">
        <w:rPr>
          <w:rFonts w:eastAsia="Batang"/>
          <w:i/>
          <w:sz w:val="28"/>
          <w:lang w:val="uk-UA"/>
        </w:rPr>
        <w:t xml:space="preserve">не внесені основні фінансові показники підприємства, в частині </w:t>
      </w:r>
      <w:proofErr w:type="spellStart"/>
      <w:r w:rsidR="00122643" w:rsidRPr="00122643">
        <w:rPr>
          <w:rFonts w:eastAsia="Batang"/>
          <w:i/>
          <w:sz w:val="28"/>
          <w:lang w:val="uk-UA"/>
        </w:rPr>
        <w:t>розшифровки</w:t>
      </w:r>
      <w:proofErr w:type="spellEnd"/>
      <w:r w:rsidR="00122643" w:rsidRPr="00122643">
        <w:rPr>
          <w:rFonts w:eastAsia="Batang"/>
          <w:i/>
          <w:sz w:val="28"/>
          <w:lang w:val="uk-UA"/>
        </w:rPr>
        <w:t xml:space="preserve"> витрат</w:t>
      </w:r>
      <w:r w:rsidR="00122643">
        <w:rPr>
          <w:rFonts w:eastAsia="Batang"/>
          <w:i/>
          <w:sz w:val="28"/>
          <w:lang w:val="uk-UA"/>
        </w:rPr>
        <w:t>;</w:t>
      </w:r>
      <w:r w:rsidR="0086195F" w:rsidRPr="0086195F">
        <w:rPr>
          <w:lang w:val="uk-UA"/>
        </w:rPr>
        <w:t xml:space="preserve"> </w:t>
      </w:r>
      <w:r w:rsidR="0086195F" w:rsidRPr="0086195F">
        <w:rPr>
          <w:rFonts w:eastAsia="Batang"/>
          <w:i/>
          <w:sz w:val="28"/>
          <w:lang w:val="uk-UA"/>
        </w:rPr>
        <w:t>внесення недостовірних даних у Звіт про виконання фінансового плану за І півріччя 2021 року, є порушенням  п. 1 ст. 3 Закону України „Про бухгалтерський облік та фінансову звітність в Укра</w:t>
      </w:r>
      <w:r w:rsidR="0086195F">
        <w:rPr>
          <w:rFonts w:eastAsia="Batang"/>
          <w:i/>
          <w:sz w:val="28"/>
          <w:lang w:val="uk-UA"/>
        </w:rPr>
        <w:t>їні” від 16.07.1999 № 996-ХІУ.</w:t>
      </w:r>
    </w:p>
    <w:p w14:paraId="0EFE225E" w14:textId="77777777" w:rsidR="0045128A" w:rsidRPr="0045128A" w:rsidRDefault="0045128A" w:rsidP="0045128A">
      <w:pPr>
        <w:ind w:firstLine="720"/>
        <w:jc w:val="both"/>
        <w:rPr>
          <w:rFonts w:eastAsia="Batang"/>
          <w:sz w:val="28"/>
          <w:szCs w:val="28"/>
          <w:highlight w:val="yellow"/>
          <w:lang w:val="uk-UA"/>
        </w:rPr>
      </w:pPr>
    </w:p>
    <w:p w14:paraId="46792D5D" w14:textId="77777777" w:rsidR="0045128A" w:rsidRPr="0045128A" w:rsidRDefault="00B618B3" w:rsidP="0045128A">
      <w:pPr>
        <w:ind w:firstLine="540"/>
        <w:jc w:val="center"/>
        <w:rPr>
          <w:rFonts w:eastAsia="Batang"/>
          <w:b/>
          <w:sz w:val="28"/>
          <w:szCs w:val="28"/>
          <w:lang w:val="uk-UA"/>
        </w:rPr>
      </w:pPr>
      <w:r w:rsidRPr="00B618B3">
        <w:rPr>
          <w:rFonts w:eastAsia="Batang"/>
          <w:b/>
          <w:sz w:val="28"/>
          <w:szCs w:val="28"/>
          <w:lang w:val="uk-UA"/>
        </w:rPr>
        <w:t>3. Повнота надходження, достовірність і правильність визначення доходів</w:t>
      </w:r>
    </w:p>
    <w:p w14:paraId="31CE31FC" w14:textId="77777777" w:rsidR="0045128A" w:rsidRDefault="00B618B3" w:rsidP="0045128A">
      <w:pPr>
        <w:spacing w:before="120"/>
        <w:ind w:firstLine="540"/>
        <w:jc w:val="both"/>
        <w:rPr>
          <w:rFonts w:eastAsia="Batang"/>
          <w:sz w:val="28"/>
          <w:lang w:val="uk-UA"/>
        </w:rPr>
      </w:pPr>
      <w:r>
        <w:rPr>
          <w:rFonts w:eastAsia="Batang"/>
          <w:sz w:val="28"/>
          <w:lang w:val="uk-UA"/>
        </w:rPr>
        <w:t>Перевірка</w:t>
      </w:r>
      <w:r w:rsidR="0045128A" w:rsidRPr="0045128A">
        <w:rPr>
          <w:rFonts w:eastAsia="Batang"/>
          <w:sz w:val="28"/>
          <w:lang w:val="uk-UA"/>
        </w:rPr>
        <w:t xml:space="preserve"> повноти, достовірності і правиль</w:t>
      </w:r>
      <w:r>
        <w:rPr>
          <w:rFonts w:eastAsia="Batang"/>
          <w:sz w:val="28"/>
          <w:lang w:val="uk-UA"/>
        </w:rPr>
        <w:t>ності формування доходів КП «СВ</w:t>
      </w:r>
      <w:r w:rsidR="0045128A" w:rsidRPr="0045128A">
        <w:rPr>
          <w:rFonts w:eastAsia="Batang"/>
          <w:sz w:val="28"/>
          <w:lang w:val="uk-UA"/>
        </w:rPr>
        <w:t>» проведена суцільним методом</w:t>
      </w:r>
      <w:r>
        <w:rPr>
          <w:rFonts w:eastAsia="Batang"/>
          <w:sz w:val="28"/>
          <w:lang w:val="uk-UA"/>
        </w:rPr>
        <w:t>.</w:t>
      </w:r>
    </w:p>
    <w:p w14:paraId="4E606B49" w14:textId="77777777" w:rsidR="00980286" w:rsidRPr="0069581E" w:rsidRDefault="00980286" w:rsidP="00980286">
      <w:pPr>
        <w:spacing w:before="120"/>
        <w:ind w:firstLine="540"/>
        <w:jc w:val="both"/>
        <w:rPr>
          <w:rFonts w:eastAsia="Batang"/>
          <w:color w:val="000000"/>
          <w:sz w:val="28"/>
          <w:lang w:val="uk-UA"/>
        </w:rPr>
      </w:pPr>
      <w:r w:rsidRPr="0069581E">
        <w:rPr>
          <w:rFonts w:eastAsia="Batang"/>
          <w:color w:val="000000"/>
          <w:sz w:val="28"/>
          <w:lang w:val="uk-UA"/>
        </w:rPr>
        <w:t>С</w:t>
      </w:r>
      <w:r w:rsidR="008A7B95" w:rsidRPr="0069581E">
        <w:rPr>
          <w:rFonts w:eastAsia="Batang"/>
          <w:color w:val="000000"/>
          <w:sz w:val="28"/>
          <w:lang w:val="uk-UA"/>
        </w:rPr>
        <w:t>таном на 01.07.2021 року підприємство надає послуги по водопостачанню та водовідведенню:</w:t>
      </w:r>
    </w:p>
    <w:p w14:paraId="2540C89E" w14:textId="2DC29D94" w:rsidR="005D2115" w:rsidRDefault="005D2115" w:rsidP="00980286">
      <w:pPr>
        <w:spacing w:before="120"/>
        <w:ind w:firstLine="540"/>
        <w:jc w:val="both"/>
        <w:rPr>
          <w:rFonts w:eastAsia="Batang"/>
          <w:color w:val="000000"/>
          <w:sz w:val="28"/>
          <w:lang w:val="uk-UA"/>
        </w:rPr>
      </w:pPr>
      <w:r w:rsidRPr="00231C46">
        <w:rPr>
          <w:rFonts w:eastAsia="Batang"/>
          <w:b/>
          <w:i/>
          <w:color w:val="000000"/>
          <w:sz w:val="28"/>
          <w:lang w:val="uk-UA"/>
        </w:rPr>
        <w:t>п</w:t>
      </w:r>
      <w:r w:rsidR="005B4C77" w:rsidRPr="00231C46">
        <w:rPr>
          <w:rFonts w:eastAsia="Batang"/>
          <w:b/>
          <w:i/>
          <w:color w:val="000000"/>
          <w:sz w:val="28"/>
          <w:lang w:val="uk-UA"/>
        </w:rPr>
        <w:t>о водопостачанню</w:t>
      </w:r>
      <w:r w:rsidR="005B4C77" w:rsidRPr="0069581E">
        <w:rPr>
          <w:rFonts w:eastAsia="Batang"/>
          <w:color w:val="000000"/>
          <w:sz w:val="28"/>
          <w:lang w:val="uk-UA"/>
        </w:rPr>
        <w:t xml:space="preserve"> - 4755 </w:t>
      </w:r>
      <w:r>
        <w:rPr>
          <w:rFonts w:eastAsia="Batang"/>
          <w:color w:val="000000"/>
          <w:sz w:val="28"/>
          <w:lang w:val="uk-UA"/>
        </w:rPr>
        <w:t xml:space="preserve">абонентам </w:t>
      </w:r>
    </w:p>
    <w:p w14:paraId="3D92ED73" w14:textId="3DFB9B91" w:rsidR="005D2115" w:rsidRDefault="005D2115" w:rsidP="00980286">
      <w:pPr>
        <w:spacing w:before="120"/>
        <w:ind w:firstLine="540"/>
        <w:jc w:val="both"/>
        <w:rPr>
          <w:rFonts w:eastAsia="Batang"/>
          <w:color w:val="000000"/>
          <w:sz w:val="28"/>
          <w:lang w:val="uk-UA"/>
        </w:rPr>
      </w:pPr>
      <w:r>
        <w:rPr>
          <w:rFonts w:eastAsia="Batang"/>
          <w:color w:val="000000"/>
          <w:sz w:val="28"/>
          <w:lang w:val="uk-UA"/>
        </w:rPr>
        <w:t>о</w:t>
      </w:r>
      <w:r w:rsidR="00231C46">
        <w:rPr>
          <w:rFonts w:eastAsia="Batang"/>
          <w:color w:val="000000"/>
          <w:sz w:val="28"/>
          <w:lang w:val="uk-UA"/>
        </w:rPr>
        <w:t>бсяги складають:</w:t>
      </w:r>
      <w:r>
        <w:rPr>
          <w:rFonts w:eastAsia="Batang"/>
          <w:color w:val="000000"/>
          <w:sz w:val="28"/>
          <w:lang w:val="uk-UA"/>
        </w:rPr>
        <w:t xml:space="preserve"> </w:t>
      </w:r>
      <w:r w:rsidR="000B0363">
        <w:rPr>
          <w:rFonts w:eastAsia="Batang"/>
          <w:color w:val="000000"/>
          <w:sz w:val="28"/>
          <w:lang w:val="uk-UA"/>
        </w:rPr>
        <w:t xml:space="preserve">для </w:t>
      </w:r>
      <w:r>
        <w:rPr>
          <w:rFonts w:eastAsia="Batang"/>
          <w:color w:val="000000"/>
          <w:sz w:val="28"/>
          <w:lang w:val="uk-UA"/>
        </w:rPr>
        <w:t xml:space="preserve">населення – 130978 </w:t>
      </w:r>
      <w:proofErr w:type="spellStart"/>
      <w:r>
        <w:rPr>
          <w:rFonts w:eastAsia="Batang"/>
          <w:color w:val="000000"/>
          <w:sz w:val="28"/>
          <w:lang w:val="uk-UA"/>
        </w:rPr>
        <w:t>м.</w:t>
      </w:r>
      <w:r w:rsidR="00231C46">
        <w:rPr>
          <w:rFonts w:eastAsia="Batang"/>
          <w:color w:val="000000"/>
          <w:sz w:val="28"/>
          <w:lang w:val="uk-UA"/>
        </w:rPr>
        <w:t>куб</w:t>
      </w:r>
      <w:proofErr w:type="spellEnd"/>
      <w:r>
        <w:rPr>
          <w:rFonts w:eastAsia="Batang"/>
          <w:color w:val="000000"/>
          <w:sz w:val="28"/>
          <w:lang w:val="uk-UA"/>
        </w:rPr>
        <w:t>;</w:t>
      </w:r>
    </w:p>
    <w:p w14:paraId="42F17194" w14:textId="28F1D8A5" w:rsidR="005B4C77" w:rsidRPr="0069581E" w:rsidRDefault="005D2115" w:rsidP="00980286">
      <w:pPr>
        <w:spacing w:before="120"/>
        <w:ind w:firstLine="540"/>
        <w:jc w:val="both"/>
        <w:rPr>
          <w:rFonts w:eastAsia="Batang"/>
          <w:color w:val="000000"/>
          <w:sz w:val="28"/>
          <w:lang w:val="uk-UA"/>
        </w:rPr>
      </w:pPr>
      <w:r>
        <w:rPr>
          <w:rFonts w:eastAsia="Batang"/>
          <w:color w:val="000000"/>
          <w:sz w:val="28"/>
          <w:lang w:val="uk-UA"/>
        </w:rPr>
        <w:t xml:space="preserve">                               </w:t>
      </w:r>
      <w:r w:rsidR="000B0363">
        <w:rPr>
          <w:rFonts w:eastAsia="Batang"/>
          <w:color w:val="000000"/>
          <w:sz w:val="28"/>
          <w:lang w:val="uk-UA"/>
        </w:rPr>
        <w:t xml:space="preserve">для </w:t>
      </w:r>
      <w:r>
        <w:rPr>
          <w:rFonts w:eastAsia="Batang"/>
          <w:color w:val="000000"/>
          <w:sz w:val="28"/>
          <w:lang w:val="uk-UA"/>
        </w:rPr>
        <w:t xml:space="preserve">підприємств – 11448 </w:t>
      </w:r>
      <w:proofErr w:type="spellStart"/>
      <w:r w:rsidR="00231C46">
        <w:rPr>
          <w:rFonts w:eastAsia="Batang"/>
          <w:color w:val="000000"/>
          <w:sz w:val="28"/>
          <w:lang w:val="uk-UA"/>
        </w:rPr>
        <w:t>м.куб</w:t>
      </w:r>
      <w:proofErr w:type="spellEnd"/>
      <w:r>
        <w:rPr>
          <w:rFonts w:eastAsia="Batang"/>
          <w:color w:val="000000"/>
          <w:sz w:val="28"/>
          <w:lang w:val="uk-UA"/>
        </w:rPr>
        <w:t xml:space="preserve">; </w:t>
      </w:r>
    </w:p>
    <w:p w14:paraId="0E6DF0DA" w14:textId="77777777" w:rsidR="005D2115" w:rsidRDefault="005D2115" w:rsidP="005D2115">
      <w:pPr>
        <w:spacing w:before="120"/>
        <w:ind w:firstLine="540"/>
        <w:jc w:val="both"/>
        <w:rPr>
          <w:rFonts w:eastAsia="Batang"/>
          <w:color w:val="000000"/>
          <w:sz w:val="28"/>
          <w:lang w:val="uk-UA"/>
        </w:rPr>
      </w:pPr>
      <w:r w:rsidRPr="00231C46">
        <w:rPr>
          <w:rFonts w:eastAsia="Batang"/>
          <w:b/>
          <w:i/>
          <w:color w:val="000000"/>
          <w:sz w:val="28"/>
          <w:lang w:val="uk-UA"/>
        </w:rPr>
        <w:t>п</w:t>
      </w:r>
      <w:r w:rsidR="005B4C77" w:rsidRPr="00231C46">
        <w:rPr>
          <w:rFonts w:eastAsia="Batang"/>
          <w:b/>
          <w:i/>
          <w:color w:val="000000"/>
          <w:sz w:val="28"/>
          <w:lang w:val="uk-UA"/>
        </w:rPr>
        <w:t xml:space="preserve">о </w:t>
      </w:r>
      <w:r w:rsidR="0069581E" w:rsidRPr="00231C46">
        <w:rPr>
          <w:rFonts w:eastAsia="Batang"/>
          <w:b/>
          <w:i/>
          <w:color w:val="000000"/>
          <w:sz w:val="28"/>
          <w:lang w:val="uk-UA"/>
        </w:rPr>
        <w:t>водовідведенню</w:t>
      </w:r>
      <w:r w:rsidR="0069581E" w:rsidRPr="0069581E">
        <w:rPr>
          <w:rFonts w:eastAsia="Batang"/>
          <w:color w:val="000000"/>
          <w:sz w:val="28"/>
          <w:lang w:val="uk-UA"/>
        </w:rPr>
        <w:t xml:space="preserve"> </w:t>
      </w:r>
      <w:r>
        <w:rPr>
          <w:rFonts w:eastAsia="Batang"/>
          <w:color w:val="000000"/>
          <w:sz w:val="28"/>
          <w:lang w:val="uk-UA"/>
        </w:rPr>
        <w:t>–</w:t>
      </w:r>
      <w:r w:rsidR="0069581E" w:rsidRPr="0069581E">
        <w:rPr>
          <w:rFonts w:eastAsia="Batang"/>
          <w:color w:val="000000"/>
          <w:sz w:val="28"/>
          <w:lang w:val="uk-UA"/>
        </w:rPr>
        <w:t xml:space="preserve"> 1667</w:t>
      </w:r>
      <w:r>
        <w:rPr>
          <w:rFonts w:eastAsia="Batang"/>
          <w:color w:val="000000"/>
          <w:sz w:val="28"/>
          <w:lang w:val="uk-UA"/>
        </w:rPr>
        <w:t xml:space="preserve"> абонентам</w:t>
      </w:r>
      <w:r w:rsidRPr="005D2115">
        <w:rPr>
          <w:rFonts w:eastAsia="Batang"/>
          <w:color w:val="000000"/>
          <w:sz w:val="28"/>
          <w:lang w:val="uk-UA"/>
        </w:rPr>
        <w:t>:</w:t>
      </w:r>
    </w:p>
    <w:p w14:paraId="0AD97A0E" w14:textId="4A9F0096" w:rsidR="005D2115" w:rsidRPr="005D2115" w:rsidRDefault="000B0363" w:rsidP="005D2115">
      <w:pPr>
        <w:spacing w:before="120"/>
        <w:ind w:firstLine="540"/>
        <w:jc w:val="both"/>
        <w:rPr>
          <w:rFonts w:eastAsia="Batang"/>
          <w:color w:val="000000"/>
          <w:sz w:val="28"/>
          <w:lang w:val="uk-UA"/>
        </w:rPr>
      </w:pPr>
      <w:r>
        <w:rPr>
          <w:rFonts w:eastAsia="Batang"/>
          <w:color w:val="000000"/>
          <w:sz w:val="28"/>
          <w:lang w:val="uk-UA"/>
        </w:rPr>
        <w:t xml:space="preserve">обсяги складають: для </w:t>
      </w:r>
      <w:r w:rsidR="00231C46">
        <w:rPr>
          <w:rFonts w:eastAsia="Batang"/>
          <w:color w:val="000000"/>
          <w:sz w:val="28"/>
          <w:lang w:val="uk-UA"/>
        </w:rPr>
        <w:t xml:space="preserve">населення – 38761 </w:t>
      </w:r>
      <w:proofErr w:type="spellStart"/>
      <w:r w:rsidR="00231C46">
        <w:rPr>
          <w:rFonts w:eastAsia="Batang"/>
          <w:color w:val="000000"/>
          <w:sz w:val="28"/>
          <w:lang w:val="uk-UA"/>
        </w:rPr>
        <w:t>м.куб</w:t>
      </w:r>
      <w:proofErr w:type="spellEnd"/>
      <w:r w:rsidR="005D2115" w:rsidRPr="005D2115">
        <w:rPr>
          <w:rFonts w:eastAsia="Batang"/>
          <w:color w:val="000000"/>
          <w:sz w:val="28"/>
          <w:lang w:val="uk-UA"/>
        </w:rPr>
        <w:t>;</w:t>
      </w:r>
    </w:p>
    <w:p w14:paraId="51657C04" w14:textId="2EE4F690" w:rsidR="005D2115" w:rsidRPr="0069581E" w:rsidRDefault="005D2115" w:rsidP="005D2115">
      <w:pPr>
        <w:spacing w:before="120"/>
        <w:ind w:firstLine="540"/>
        <w:jc w:val="both"/>
        <w:rPr>
          <w:rFonts w:eastAsia="Batang"/>
          <w:color w:val="000000"/>
          <w:sz w:val="28"/>
          <w:lang w:val="uk-UA"/>
        </w:rPr>
      </w:pPr>
      <w:r w:rsidRPr="005D2115">
        <w:rPr>
          <w:rFonts w:eastAsia="Batang"/>
          <w:color w:val="000000"/>
          <w:sz w:val="28"/>
          <w:lang w:val="uk-UA"/>
        </w:rPr>
        <w:t xml:space="preserve">  </w:t>
      </w:r>
      <w:r w:rsidR="00231C46">
        <w:rPr>
          <w:rFonts w:eastAsia="Batang"/>
          <w:color w:val="000000"/>
          <w:sz w:val="28"/>
          <w:lang w:val="uk-UA"/>
        </w:rPr>
        <w:t xml:space="preserve">                             </w:t>
      </w:r>
      <w:r w:rsidRPr="005D2115">
        <w:rPr>
          <w:rFonts w:eastAsia="Batang"/>
          <w:color w:val="000000"/>
          <w:sz w:val="28"/>
          <w:lang w:val="uk-UA"/>
        </w:rPr>
        <w:t xml:space="preserve"> </w:t>
      </w:r>
      <w:r w:rsidR="000B0363">
        <w:rPr>
          <w:rFonts w:eastAsia="Batang"/>
          <w:color w:val="000000"/>
          <w:sz w:val="28"/>
          <w:lang w:val="uk-UA"/>
        </w:rPr>
        <w:t xml:space="preserve">для </w:t>
      </w:r>
      <w:r w:rsidRPr="005D2115">
        <w:rPr>
          <w:rFonts w:eastAsia="Batang"/>
          <w:color w:val="000000"/>
          <w:sz w:val="28"/>
          <w:lang w:val="uk-UA"/>
        </w:rPr>
        <w:t>підприємств</w:t>
      </w:r>
      <w:r w:rsidR="00231C46">
        <w:rPr>
          <w:rFonts w:eastAsia="Batang"/>
          <w:color w:val="000000"/>
          <w:sz w:val="28"/>
          <w:lang w:val="uk-UA"/>
        </w:rPr>
        <w:t xml:space="preserve"> – 35008,76 </w:t>
      </w:r>
      <w:proofErr w:type="spellStart"/>
      <w:r w:rsidR="00231C46">
        <w:rPr>
          <w:rFonts w:eastAsia="Batang"/>
          <w:color w:val="000000"/>
          <w:sz w:val="28"/>
          <w:lang w:val="uk-UA"/>
        </w:rPr>
        <w:t>м.куб</w:t>
      </w:r>
      <w:proofErr w:type="spellEnd"/>
      <w:r w:rsidRPr="005D2115">
        <w:rPr>
          <w:rFonts w:eastAsia="Batang"/>
          <w:color w:val="000000"/>
          <w:sz w:val="28"/>
          <w:lang w:val="uk-UA"/>
        </w:rPr>
        <w:t>;</w:t>
      </w:r>
    </w:p>
    <w:p w14:paraId="315FA3B5" w14:textId="77777777" w:rsidR="00231C46" w:rsidRDefault="00231C46" w:rsidP="00980286">
      <w:pPr>
        <w:spacing w:before="120"/>
        <w:ind w:firstLine="540"/>
        <w:jc w:val="both"/>
        <w:rPr>
          <w:rFonts w:eastAsia="Batang"/>
          <w:color w:val="000000"/>
          <w:sz w:val="28"/>
          <w:lang w:val="uk-UA"/>
        </w:rPr>
      </w:pPr>
      <w:r>
        <w:rPr>
          <w:rFonts w:eastAsia="Batang"/>
          <w:color w:val="000000"/>
          <w:sz w:val="28"/>
          <w:lang w:val="uk-UA"/>
        </w:rPr>
        <w:t xml:space="preserve"> Облік абонентів централізованого водопостачання та водовідведення характеризуються наступними даними:</w:t>
      </w:r>
    </w:p>
    <w:p w14:paraId="6400A815" w14:textId="5F8F3C9F" w:rsidR="00980286" w:rsidRPr="0069581E" w:rsidRDefault="00231C46" w:rsidP="00980286">
      <w:pPr>
        <w:spacing w:before="120"/>
        <w:ind w:firstLine="540"/>
        <w:jc w:val="both"/>
        <w:rPr>
          <w:rFonts w:eastAsia="Batang"/>
          <w:color w:val="000000"/>
          <w:sz w:val="28"/>
          <w:lang w:val="uk-UA"/>
        </w:rPr>
      </w:pPr>
      <w:r>
        <w:rPr>
          <w:rFonts w:eastAsia="Batang"/>
          <w:color w:val="000000"/>
          <w:sz w:val="28"/>
          <w:lang w:val="uk-UA"/>
        </w:rPr>
        <w:t xml:space="preserve">- </w:t>
      </w:r>
      <w:r w:rsidR="008A7B95" w:rsidRPr="0069581E">
        <w:rPr>
          <w:rFonts w:eastAsia="Batang"/>
          <w:color w:val="000000"/>
          <w:sz w:val="28"/>
          <w:lang w:val="uk-UA"/>
        </w:rPr>
        <w:t>населення – 6422 абонентів, з</w:t>
      </w:r>
      <w:r w:rsidR="009A3339" w:rsidRPr="0069581E">
        <w:rPr>
          <w:rFonts w:eastAsia="Batang"/>
          <w:color w:val="000000"/>
          <w:sz w:val="28"/>
          <w:lang w:val="uk-UA"/>
        </w:rPr>
        <w:t xml:space="preserve"> </w:t>
      </w:r>
      <w:r w:rsidR="008A7B95" w:rsidRPr="0069581E">
        <w:rPr>
          <w:rFonts w:eastAsia="Batang"/>
          <w:color w:val="000000"/>
          <w:sz w:val="28"/>
          <w:lang w:val="uk-UA"/>
        </w:rPr>
        <w:t xml:space="preserve">них обладнано лічильниками – 5402; </w:t>
      </w:r>
    </w:p>
    <w:p w14:paraId="083D224C" w14:textId="40907747" w:rsidR="00980286" w:rsidRPr="00F860C0" w:rsidRDefault="00980286" w:rsidP="00980286">
      <w:pPr>
        <w:spacing w:before="120"/>
        <w:ind w:firstLine="540"/>
        <w:jc w:val="both"/>
        <w:rPr>
          <w:rFonts w:eastAsia="Batang"/>
          <w:color w:val="FF0000"/>
          <w:sz w:val="28"/>
          <w:lang w:val="uk-UA"/>
        </w:rPr>
      </w:pPr>
      <w:r w:rsidRPr="0069581E">
        <w:rPr>
          <w:rFonts w:eastAsia="Batang"/>
          <w:color w:val="000000"/>
          <w:sz w:val="28"/>
          <w:lang w:val="uk-UA"/>
        </w:rPr>
        <w:t>- бюджетні установи, підприємства – 169 абонентів, з них обладнано лічильниками – 147.</w:t>
      </w:r>
      <w:r w:rsidRPr="00980286">
        <w:rPr>
          <w:rFonts w:eastAsia="Batang"/>
          <w:color w:val="000000"/>
          <w:sz w:val="28"/>
          <w:lang w:val="uk-UA"/>
        </w:rPr>
        <w:t xml:space="preserve"> </w:t>
      </w:r>
    </w:p>
    <w:p w14:paraId="2C5969F8" w14:textId="5B2052D1" w:rsidR="00980286" w:rsidRPr="006D22B7" w:rsidRDefault="00980286" w:rsidP="00980286">
      <w:pPr>
        <w:spacing w:before="120"/>
        <w:ind w:firstLine="540"/>
        <w:jc w:val="both"/>
        <w:rPr>
          <w:rFonts w:eastAsia="Batang"/>
          <w:b/>
          <w:color w:val="000000"/>
          <w:sz w:val="28"/>
          <w:lang w:val="uk-UA"/>
        </w:rPr>
      </w:pPr>
      <w:r w:rsidRPr="006D22B7">
        <w:rPr>
          <w:rFonts w:eastAsia="Batang"/>
          <w:b/>
          <w:color w:val="000000"/>
          <w:sz w:val="28"/>
          <w:lang w:val="uk-UA"/>
        </w:rPr>
        <w:t xml:space="preserve">Слід звернути увагу на те, що </w:t>
      </w:r>
      <w:r w:rsidR="004D0AD3" w:rsidRPr="00110E26">
        <w:rPr>
          <w:rFonts w:eastAsia="Batang"/>
          <w:b/>
          <w:color w:val="000000"/>
          <w:sz w:val="28"/>
          <w:lang w:val="uk-UA"/>
        </w:rPr>
        <w:t>на</w:t>
      </w:r>
      <w:r w:rsidRPr="00110E26">
        <w:rPr>
          <w:rFonts w:eastAsia="Batang"/>
          <w:b/>
          <w:color w:val="000000"/>
          <w:sz w:val="28"/>
          <w:lang w:val="uk-UA"/>
        </w:rPr>
        <w:t xml:space="preserve"> Підприємств</w:t>
      </w:r>
      <w:r w:rsidR="004D0AD3" w:rsidRPr="00110E26">
        <w:rPr>
          <w:rFonts w:eastAsia="Batang"/>
          <w:b/>
          <w:color w:val="000000"/>
          <w:sz w:val="28"/>
          <w:lang w:val="uk-UA"/>
        </w:rPr>
        <w:t>і</w:t>
      </w:r>
      <w:r w:rsidRPr="00110E26">
        <w:rPr>
          <w:rFonts w:eastAsia="Batang"/>
          <w:b/>
          <w:color w:val="000000"/>
          <w:sz w:val="28"/>
          <w:lang w:val="uk-UA"/>
        </w:rPr>
        <w:t xml:space="preserve"> не встановлені лічильники для обліку води, яка поступа</w:t>
      </w:r>
      <w:r w:rsidR="005A1707" w:rsidRPr="00110E26">
        <w:rPr>
          <w:rFonts w:eastAsia="Batang"/>
          <w:b/>
          <w:color w:val="000000"/>
          <w:sz w:val="28"/>
          <w:lang w:val="uk-UA"/>
        </w:rPr>
        <w:t xml:space="preserve">є </w:t>
      </w:r>
      <w:r w:rsidR="00AD04F6" w:rsidRPr="00110E26">
        <w:rPr>
          <w:rFonts w:eastAsia="Batang"/>
          <w:b/>
          <w:color w:val="000000"/>
          <w:sz w:val="28"/>
          <w:lang w:val="uk-UA"/>
        </w:rPr>
        <w:t xml:space="preserve">з свердловин в резервуари </w:t>
      </w:r>
      <w:r w:rsidR="00AD04F6" w:rsidRPr="00110E26">
        <w:rPr>
          <w:rFonts w:eastAsia="Batang"/>
          <w:b/>
          <w:color w:val="000000"/>
          <w:sz w:val="28"/>
          <w:lang w:val="uk-UA"/>
        </w:rPr>
        <w:lastRenderedPageBreak/>
        <w:t>чистої води, де обеззаражується хлором і подається на місто</w:t>
      </w:r>
      <w:r w:rsidR="006D22B7" w:rsidRPr="00110E26">
        <w:rPr>
          <w:rFonts w:eastAsia="Batang"/>
          <w:b/>
          <w:color w:val="000000"/>
          <w:sz w:val="28"/>
          <w:lang w:val="uk-UA"/>
        </w:rPr>
        <w:t xml:space="preserve">, при подачі води </w:t>
      </w:r>
      <w:r w:rsidR="00AD04F6" w:rsidRPr="00110E26">
        <w:rPr>
          <w:rFonts w:eastAsia="Batang"/>
          <w:b/>
          <w:color w:val="000000"/>
          <w:sz w:val="28"/>
          <w:lang w:val="uk-UA"/>
        </w:rPr>
        <w:t>також не стоять лічильники</w:t>
      </w:r>
      <w:r w:rsidR="006D22B7" w:rsidRPr="00110E26">
        <w:rPr>
          <w:rFonts w:eastAsia="Batang"/>
          <w:b/>
          <w:color w:val="000000"/>
          <w:sz w:val="28"/>
          <w:lang w:val="uk-UA"/>
        </w:rPr>
        <w:t>,</w:t>
      </w:r>
      <w:r w:rsidR="00AD04F6" w:rsidRPr="00110E26">
        <w:rPr>
          <w:rFonts w:eastAsia="Batang"/>
          <w:b/>
          <w:color w:val="000000"/>
          <w:sz w:val="28"/>
          <w:lang w:val="uk-UA"/>
        </w:rPr>
        <w:t xml:space="preserve"> тому </w:t>
      </w:r>
      <w:r w:rsidRPr="00110E26">
        <w:rPr>
          <w:b/>
        </w:rPr>
        <w:t xml:space="preserve"> </w:t>
      </w:r>
      <w:r w:rsidRPr="00110E26">
        <w:rPr>
          <w:rFonts w:eastAsia="Batang"/>
          <w:b/>
          <w:color w:val="000000"/>
          <w:sz w:val="28"/>
          <w:lang w:val="uk-UA"/>
        </w:rPr>
        <w:t xml:space="preserve">зафіксувати і обрахувати </w:t>
      </w:r>
      <w:r w:rsidR="00F860C0" w:rsidRPr="00110E26">
        <w:rPr>
          <w:rFonts w:eastAsia="Batang"/>
          <w:b/>
          <w:color w:val="000000"/>
          <w:sz w:val="28"/>
          <w:lang w:val="uk-UA"/>
        </w:rPr>
        <w:t>яку кількість води под</w:t>
      </w:r>
      <w:r w:rsidRPr="00110E26">
        <w:rPr>
          <w:rFonts w:eastAsia="Batang"/>
          <w:b/>
          <w:color w:val="000000"/>
          <w:sz w:val="28"/>
          <w:lang w:val="uk-UA"/>
        </w:rPr>
        <w:t xml:space="preserve">ано </w:t>
      </w:r>
      <w:r w:rsidR="00F860C0" w:rsidRPr="00110E26">
        <w:rPr>
          <w:rFonts w:eastAsia="Batang"/>
          <w:b/>
          <w:color w:val="000000"/>
          <w:sz w:val="28"/>
          <w:lang w:val="uk-UA"/>
        </w:rPr>
        <w:t xml:space="preserve">у мережу </w:t>
      </w:r>
      <w:r w:rsidR="00AD04F6" w:rsidRPr="00110E26">
        <w:rPr>
          <w:rFonts w:eastAsia="Batang"/>
          <w:b/>
          <w:color w:val="000000"/>
          <w:sz w:val="28"/>
          <w:lang w:val="uk-UA"/>
        </w:rPr>
        <w:t xml:space="preserve"> централізованого постачання</w:t>
      </w:r>
      <w:r w:rsidR="00F860C0" w:rsidRPr="00110E26">
        <w:rPr>
          <w:rFonts w:eastAsia="Batang"/>
          <w:b/>
          <w:color w:val="000000"/>
          <w:sz w:val="28"/>
          <w:lang w:val="uk-UA"/>
        </w:rPr>
        <w:t xml:space="preserve"> не можливо, внаслідок чого вирахувати недоотримані доходи  та завдані збитки Підприємству внаслідок нес</w:t>
      </w:r>
      <w:r w:rsidR="004D0AD3" w:rsidRPr="00110E26">
        <w:rPr>
          <w:rFonts w:eastAsia="Batang"/>
          <w:b/>
          <w:color w:val="000000"/>
          <w:sz w:val="28"/>
          <w:lang w:val="uk-UA"/>
        </w:rPr>
        <w:t>а</w:t>
      </w:r>
      <w:r w:rsidR="00F860C0" w:rsidRPr="00110E26">
        <w:rPr>
          <w:rFonts w:eastAsia="Batang"/>
          <w:b/>
          <w:color w:val="000000"/>
          <w:sz w:val="28"/>
          <w:lang w:val="uk-UA"/>
        </w:rPr>
        <w:t>нкціонованого відбору води неможливо</w:t>
      </w:r>
      <w:r w:rsidRPr="00110E26">
        <w:rPr>
          <w:rFonts w:eastAsia="Batang"/>
          <w:b/>
          <w:color w:val="000000"/>
          <w:sz w:val="28"/>
          <w:lang w:val="uk-UA"/>
        </w:rPr>
        <w:t>.</w:t>
      </w:r>
    </w:p>
    <w:p w14:paraId="7D4316F2" w14:textId="7336DFFC" w:rsidR="006D22B7" w:rsidRPr="000E54D4" w:rsidRDefault="006D22B7" w:rsidP="000E54D4">
      <w:pPr>
        <w:ind w:firstLine="540"/>
        <w:jc w:val="both"/>
        <w:rPr>
          <w:rFonts w:eastAsia="Batang"/>
          <w:i/>
          <w:color w:val="0000FF"/>
          <w:sz w:val="28"/>
          <w:szCs w:val="20"/>
          <w:lang w:val="uk-UA"/>
        </w:rPr>
      </w:pPr>
      <w:r>
        <w:rPr>
          <w:rFonts w:eastAsia="Batang"/>
          <w:sz w:val="28"/>
          <w:szCs w:val="20"/>
          <w:lang w:val="uk-UA"/>
        </w:rPr>
        <w:t xml:space="preserve">З пояснення директора КП «СВ» </w:t>
      </w:r>
      <w:proofErr w:type="spellStart"/>
      <w:r>
        <w:rPr>
          <w:rFonts w:eastAsia="Batang"/>
          <w:sz w:val="28"/>
          <w:szCs w:val="20"/>
          <w:lang w:val="uk-UA"/>
        </w:rPr>
        <w:t>Шварцбурда</w:t>
      </w:r>
      <w:proofErr w:type="spellEnd"/>
      <w:r>
        <w:rPr>
          <w:rFonts w:eastAsia="Batang"/>
          <w:sz w:val="28"/>
          <w:szCs w:val="20"/>
          <w:lang w:val="uk-UA"/>
        </w:rPr>
        <w:t xml:space="preserve"> Ю.Д. </w:t>
      </w:r>
      <w:r w:rsidRPr="006D22B7">
        <w:rPr>
          <w:rFonts w:eastAsia="Batang"/>
          <w:i/>
          <w:sz w:val="28"/>
          <w:szCs w:val="20"/>
          <w:lang w:val="uk-UA"/>
        </w:rPr>
        <w:t>«Ще в грудні 2019 року КП «СВ»</w:t>
      </w:r>
      <w:r>
        <w:rPr>
          <w:rFonts w:eastAsia="Batang"/>
          <w:i/>
          <w:sz w:val="28"/>
          <w:szCs w:val="20"/>
          <w:lang w:val="uk-UA"/>
        </w:rPr>
        <w:t xml:space="preserve"> звернулося до Сквирської міської ради з проханням надати фінансову підтримку на установлення лічильників для обліку води, яка поступає на РЧВ зі свердловин. Нам пообіцяли включити кошти на 2020 рік. Кошти ми не отримали. На даний момент на Підприємстві також немає коштів закупити та встановити лічильники».</w:t>
      </w:r>
      <w:r w:rsidR="000E54D4" w:rsidRPr="000E54D4">
        <w:rPr>
          <w:rFonts w:eastAsia="Batang"/>
          <w:i/>
          <w:color w:val="0000FF"/>
          <w:sz w:val="28"/>
          <w:szCs w:val="28"/>
          <w:lang w:val="uk-UA"/>
        </w:rPr>
        <w:t xml:space="preserve"> </w:t>
      </w:r>
      <w:r w:rsidR="000E54D4" w:rsidRPr="0045128A">
        <w:rPr>
          <w:rFonts w:eastAsia="Batang"/>
          <w:i/>
          <w:color w:val="0000FF"/>
          <w:sz w:val="28"/>
          <w:szCs w:val="28"/>
          <w:lang w:val="uk-UA"/>
        </w:rPr>
        <w:t>(</w:t>
      </w:r>
      <w:r w:rsidR="000E54D4" w:rsidRPr="0045128A">
        <w:rPr>
          <w:rFonts w:eastAsia="Batang"/>
          <w:i/>
          <w:color w:val="0000FF"/>
          <w:sz w:val="28"/>
          <w:szCs w:val="20"/>
          <w:lang w:val="uk-UA"/>
        </w:rPr>
        <w:t xml:space="preserve">Питання для надання пояснення та пояснення </w:t>
      </w:r>
      <w:proofErr w:type="spellStart"/>
      <w:r w:rsidR="000E54D4">
        <w:rPr>
          <w:rFonts w:eastAsia="Batang"/>
          <w:i/>
          <w:color w:val="0000FF"/>
          <w:sz w:val="28"/>
          <w:szCs w:val="20"/>
          <w:lang w:val="uk-UA"/>
        </w:rPr>
        <w:t>Гальчинського</w:t>
      </w:r>
      <w:proofErr w:type="spellEnd"/>
      <w:r w:rsidR="000E54D4">
        <w:rPr>
          <w:rFonts w:eastAsia="Batang"/>
          <w:i/>
          <w:color w:val="0000FF"/>
          <w:sz w:val="28"/>
          <w:szCs w:val="20"/>
          <w:lang w:val="uk-UA"/>
        </w:rPr>
        <w:t xml:space="preserve"> С.Ю.</w:t>
      </w:r>
      <w:r w:rsidR="000E54D4" w:rsidRPr="0045128A">
        <w:rPr>
          <w:rFonts w:eastAsia="Batang"/>
          <w:i/>
          <w:color w:val="0000FF"/>
          <w:sz w:val="28"/>
          <w:szCs w:val="20"/>
          <w:lang w:val="uk-UA"/>
        </w:rPr>
        <w:t xml:space="preserve">. в </w:t>
      </w:r>
      <w:r w:rsidR="000E54D4" w:rsidRPr="0045128A">
        <w:rPr>
          <w:rFonts w:eastAsia="Batang"/>
          <w:bCs/>
          <w:i/>
          <w:color w:val="0000FF"/>
          <w:sz w:val="28"/>
          <w:szCs w:val="20"/>
          <w:lang w:val="uk-UA"/>
        </w:rPr>
        <w:t xml:space="preserve">Додатку </w:t>
      </w:r>
      <w:r w:rsidR="000E54D4">
        <w:rPr>
          <w:rFonts w:eastAsia="Batang"/>
          <w:bCs/>
          <w:i/>
          <w:color w:val="0000FF"/>
          <w:sz w:val="28"/>
          <w:szCs w:val="20"/>
          <w:lang w:val="uk-UA"/>
        </w:rPr>
        <w:t>_</w:t>
      </w:r>
      <w:r w:rsidR="000E54D4">
        <w:rPr>
          <w:rFonts w:eastAsia="Batang"/>
          <w:bCs/>
          <w:i/>
          <w:color w:val="0000FF"/>
          <w:sz w:val="28"/>
          <w:szCs w:val="20"/>
          <w:u w:val="single"/>
          <w:lang w:val="uk-UA"/>
        </w:rPr>
        <w:t>9</w:t>
      </w:r>
      <w:r w:rsidR="000E54D4">
        <w:rPr>
          <w:rFonts w:eastAsia="Batang"/>
          <w:bCs/>
          <w:i/>
          <w:color w:val="0000FF"/>
          <w:sz w:val="28"/>
          <w:szCs w:val="20"/>
          <w:lang w:val="uk-UA"/>
        </w:rPr>
        <w:t>_</w:t>
      </w:r>
      <w:r w:rsidR="000E54D4" w:rsidRPr="0045128A">
        <w:rPr>
          <w:rFonts w:eastAsia="Batang"/>
          <w:i/>
          <w:color w:val="0000FF"/>
          <w:sz w:val="28"/>
          <w:szCs w:val="20"/>
          <w:lang w:val="uk-UA"/>
        </w:rPr>
        <w:t xml:space="preserve"> до </w:t>
      </w:r>
      <w:r w:rsidR="000E54D4">
        <w:rPr>
          <w:rFonts w:eastAsia="Batang"/>
          <w:i/>
          <w:color w:val="0000FF"/>
          <w:sz w:val="28"/>
          <w:szCs w:val="20"/>
          <w:lang w:val="uk-UA"/>
        </w:rPr>
        <w:t>довідки</w:t>
      </w:r>
      <w:r w:rsidR="000E54D4" w:rsidRPr="0045128A">
        <w:rPr>
          <w:rFonts w:eastAsia="Batang"/>
          <w:i/>
          <w:color w:val="0000FF"/>
          <w:sz w:val="28"/>
          <w:szCs w:val="20"/>
          <w:lang w:val="uk-UA"/>
        </w:rPr>
        <w:t xml:space="preserve">).  </w:t>
      </w:r>
    </w:p>
    <w:p w14:paraId="1815DDEB" w14:textId="1B3BC567" w:rsidR="0010143B" w:rsidRDefault="006D22B7" w:rsidP="0045128A">
      <w:pPr>
        <w:ind w:firstLine="540"/>
        <w:jc w:val="both"/>
        <w:rPr>
          <w:rFonts w:eastAsia="Batang"/>
          <w:sz w:val="28"/>
          <w:szCs w:val="20"/>
          <w:lang w:val="uk-UA"/>
        </w:rPr>
      </w:pPr>
      <w:r w:rsidRPr="006D22B7">
        <w:rPr>
          <w:rFonts w:eastAsia="Batang"/>
          <w:sz w:val="28"/>
          <w:szCs w:val="20"/>
          <w:lang w:val="uk-UA"/>
        </w:rPr>
        <w:t xml:space="preserve"> </w:t>
      </w:r>
      <w:r>
        <w:rPr>
          <w:rFonts w:eastAsia="Batang"/>
          <w:sz w:val="28"/>
          <w:szCs w:val="20"/>
          <w:lang w:val="uk-UA"/>
        </w:rPr>
        <w:t>Письмового підтвердження звернення до Сквирської міської ради до перевірки не надано.</w:t>
      </w:r>
    </w:p>
    <w:p w14:paraId="19EF4F59" w14:textId="77777777" w:rsidR="0045128A" w:rsidRPr="0045128A" w:rsidRDefault="00B618B3" w:rsidP="0045128A">
      <w:pPr>
        <w:ind w:firstLine="540"/>
        <w:jc w:val="both"/>
        <w:rPr>
          <w:rFonts w:eastAsia="Batang"/>
          <w:sz w:val="28"/>
          <w:szCs w:val="20"/>
          <w:lang w:val="uk-UA"/>
        </w:rPr>
      </w:pPr>
      <w:r>
        <w:rPr>
          <w:rFonts w:eastAsia="Batang"/>
          <w:sz w:val="28"/>
          <w:szCs w:val="20"/>
          <w:lang w:val="uk-UA"/>
        </w:rPr>
        <w:t>Перевіркою</w:t>
      </w:r>
      <w:r w:rsidR="0045128A" w:rsidRPr="0045128A">
        <w:rPr>
          <w:rFonts w:eastAsia="Batang"/>
          <w:sz w:val="28"/>
          <w:szCs w:val="20"/>
          <w:lang w:val="uk-UA"/>
        </w:rPr>
        <w:t xml:space="preserve"> правильності визнання доходів підприємством встановлено, що згідно п. 4.2</w:t>
      </w:r>
      <w:r>
        <w:rPr>
          <w:rFonts w:eastAsia="Batang"/>
          <w:sz w:val="28"/>
          <w:szCs w:val="20"/>
          <w:lang w:val="uk-UA"/>
        </w:rPr>
        <w:t>1 наказу № 26</w:t>
      </w:r>
      <w:r w:rsidR="0045128A" w:rsidRPr="0045128A">
        <w:rPr>
          <w:rFonts w:eastAsia="Batang"/>
          <w:sz w:val="28"/>
          <w:szCs w:val="20"/>
          <w:lang w:val="uk-UA"/>
        </w:rPr>
        <w:t>-од “Про облікову політику підприємства ” від 0</w:t>
      </w:r>
      <w:r>
        <w:rPr>
          <w:rFonts w:eastAsia="Batang"/>
          <w:sz w:val="28"/>
          <w:szCs w:val="20"/>
          <w:lang w:val="uk-UA"/>
        </w:rPr>
        <w:t>4.01.2021</w:t>
      </w:r>
      <w:r w:rsidR="0045128A" w:rsidRPr="0045128A">
        <w:rPr>
          <w:rFonts w:eastAsia="Batang"/>
          <w:sz w:val="28"/>
          <w:szCs w:val="20"/>
          <w:lang w:val="uk-UA"/>
        </w:rPr>
        <w:t xml:space="preserve"> визнання та відображення в обліку доходів здійснювати відповідно до вимог П(С)БО 15 „Дохід” на підставі принципу нарахування та відповідності.</w:t>
      </w:r>
    </w:p>
    <w:p w14:paraId="0CC3CE0B" w14:textId="77777777" w:rsidR="0045128A" w:rsidRPr="0045128A" w:rsidRDefault="0045128A" w:rsidP="0045128A">
      <w:pPr>
        <w:ind w:firstLine="540"/>
        <w:jc w:val="both"/>
        <w:rPr>
          <w:rFonts w:eastAsia="Batang"/>
          <w:sz w:val="28"/>
          <w:szCs w:val="20"/>
          <w:lang w:val="uk-UA"/>
        </w:rPr>
      </w:pPr>
      <w:r w:rsidRPr="0045128A">
        <w:rPr>
          <w:rFonts w:eastAsia="Batang"/>
          <w:sz w:val="28"/>
          <w:szCs w:val="20"/>
          <w:lang w:val="uk-UA"/>
        </w:rPr>
        <w:t>Відповідно до плану рахунків підприємства до статті доходів підприємства відносяться доходи від основної діяльності, іншої операційної діяльності та інших доходів.</w:t>
      </w:r>
    </w:p>
    <w:p w14:paraId="4EC44520" w14:textId="77777777" w:rsidR="0045128A" w:rsidRPr="0045128A" w:rsidRDefault="0045128A" w:rsidP="0045128A">
      <w:pPr>
        <w:ind w:firstLine="540"/>
        <w:jc w:val="both"/>
        <w:rPr>
          <w:rFonts w:eastAsia="Batang"/>
          <w:b/>
          <w:sz w:val="28"/>
          <w:lang w:val="uk-UA"/>
        </w:rPr>
      </w:pPr>
      <w:r w:rsidRPr="0045128A">
        <w:rPr>
          <w:rFonts w:eastAsia="Batang"/>
          <w:bCs/>
          <w:i/>
          <w:sz w:val="28"/>
          <w:lang w:val="uk-UA"/>
        </w:rPr>
        <w:t xml:space="preserve">До доходу від </w:t>
      </w:r>
      <w:r w:rsidR="00B618B3">
        <w:rPr>
          <w:rFonts w:eastAsia="Batang"/>
          <w:bCs/>
          <w:i/>
          <w:sz w:val="28"/>
          <w:lang w:val="uk-UA"/>
        </w:rPr>
        <w:t>реалізації продукції (товарів, робіт, послуг)</w:t>
      </w:r>
      <w:r w:rsidRPr="0045128A">
        <w:rPr>
          <w:rFonts w:eastAsia="Batang"/>
          <w:b/>
          <w:i/>
          <w:sz w:val="28"/>
          <w:lang w:val="uk-UA"/>
        </w:rPr>
        <w:t xml:space="preserve"> </w:t>
      </w:r>
      <w:r w:rsidRPr="0045128A">
        <w:rPr>
          <w:rFonts w:eastAsia="Batang"/>
          <w:sz w:val="28"/>
          <w:lang w:val="uk-UA"/>
        </w:rPr>
        <w:t>відносяться</w:t>
      </w:r>
      <w:r w:rsidRPr="0045128A">
        <w:rPr>
          <w:rFonts w:eastAsia="Batang"/>
          <w:b/>
          <w:sz w:val="28"/>
          <w:lang w:val="uk-UA"/>
        </w:rPr>
        <w:t xml:space="preserve">: </w:t>
      </w:r>
      <w:r w:rsidRPr="0045128A">
        <w:rPr>
          <w:rFonts w:eastAsia="Batang"/>
          <w:bCs/>
          <w:sz w:val="28"/>
          <w:lang w:val="uk-UA"/>
        </w:rPr>
        <w:t>доходи</w:t>
      </w:r>
      <w:r w:rsidRPr="0045128A">
        <w:rPr>
          <w:rFonts w:eastAsia="Batang"/>
          <w:sz w:val="28"/>
          <w:lang w:val="uk-UA"/>
        </w:rPr>
        <w:t xml:space="preserve"> від реалізації послуг з водопостачання та водовідведення</w:t>
      </w:r>
      <w:r w:rsidR="006E440A">
        <w:rPr>
          <w:rFonts w:eastAsia="Batang"/>
          <w:sz w:val="28"/>
          <w:lang w:val="uk-UA"/>
        </w:rPr>
        <w:t xml:space="preserve">. </w:t>
      </w:r>
    </w:p>
    <w:p w14:paraId="5A9CC141" w14:textId="77777777" w:rsidR="0045128A" w:rsidRPr="0045128A" w:rsidRDefault="0045128A" w:rsidP="0045128A">
      <w:pPr>
        <w:ind w:firstLine="539"/>
        <w:jc w:val="both"/>
        <w:rPr>
          <w:rFonts w:eastAsia="Batang"/>
          <w:b/>
          <w:sz w:val="28"/>
          <w:lang w:val="uk-UA"/>
        </w:rPr>
      </w:pPr>
      <w:r w:rsidRPr="0045128A">
        <w:rPr>
          <w:rFonts w:eastAsia="Batang"/>
          <w:bCs/>
          <w:i/>
          <w:sz w:val="28"/>
          <w:lang w:val="uk-UA"/>
        </w:rPr>
        <w:t>До доходу від іншої операційної діяльності</w:t>
      </w:r>
      <w:r w:rsidRPr="0045128A">
        <w:rPr>
          <w:rFonts w:eastAsia="Batang"/>
          <w:b/>
          <w:i/>
          <w:sz w:val="28"/>
          <w:lang w:val="uk-UA"/>
        </w:rPr>
        <w:t xml:space="preserve"> </w:t>
      </w:r>
      <w:r w:rsidRPr="0045128A">
        <w:rPr>
          <w:rFonts w:eastAsia="Batang"/>
          <w:sz w:val="28"/>
          <w:lang w:val="uk-UA"/>
        </w:rPr>
        <w:t xml:space="preserve">відносяться: дохід від </w:t>
      </w:r>
      <w:proofErr w:type="spellStart"/>
      <w:r w:rsidRPr="0045128A">
        <w:rPr>
          <w:rFonts w:eastAsia="Batang"/>
          <w:sz w:val="28"/>
          <w:lang w:val="uk-UA"/>
        </w:rPr>
        <w:t>врізок</w:t>
      </w:r>
      <w:proofErr w:type="spellEnd"/>
      <w:r w:rsidRPr="0045128A">
        <w:rPr>
          <w:rFonts w:eastAsia="Batang"/>
          <w:sz w:val="28"/>
          <w:lang w:val="uk-UA"/>
        </w:rPr>
        <w:t xml:space="preserve"> до мережі водопостачання;</w:t>
      </w:r>
      <w:r w:rsidRPr="0045128A">
        <w:rPr>
          <w:rFonts w:eastAsia="Batang"/>
          <w:b/>
          <w:sz w:val="28"/>
          <w:lang w:val="uk-UA"/>
        </w:rPr>
        <w:t xml:space="preserve"> </w:t>
      </w:r>
      <w:r w:rsidRPr="0045128A">
        <w:rPr>
          <w:rFonts w:eastAsia="Batang"/>
          <w:sz w:val="28"/>
          <w:lang w:val="uk-UA"/>
        </w:rPr>
        <w:t>дохід від послуг по встановленню лічильників;</w:t>
      </w:r>
      <w:r w:rsidRPr="0045128A">
        <w:rPr>
          <w:rFonts w:eastAsia="Batang"/>
          <w:b/>
          <w:sz w:val="28"/>
          <w:lang w:val="uk-UA"/>
        </w:rPr>
        <w:t xml:space="preserve"> </w:t>
      </w:r>
      <w:r w:rsidRPr="0045128A">
        <w:rPr>
          <w:rFonts w:eastAsia="Batang"/>
          <w:sz w:val="28"/>
          <w:lang w:val="uk-UA"/>
        </w:rPr>
        <w:t>дохід від послуг з видачі технічних умов; дохід від надання інших послуг;</w:t>
      </w:r>
      <w:r w:rsidRPr="0045128A">
        <w:rPr>
          <w:rFonts w:eastAsia="Batang"/>
          <w:b/>
          <w:sz w:val="28"/>
          <w:lang w:val="uk-UA"/>
        </w:rPr>
        <w:t xml:space="preserve"> </w:t>
      </w:r>
      <w:r w:rsidRPr="0045128A">
        <w:rPr>
          <w:rFonts w:eastAsia="Batang"/>
          <w:sz w:val="28"/>
          <w:lang w:val="uk-UA"/>
        </w:rPr>
        <w:t xml:space="preserve">дохід від послуг з пломбування </w:t>
      </w:r>
      <w:proofErr w:type="spellStart"/>
      <w:r w:rsidRPr="0045128A">
        <w:rPr>
          <w:rFonts w:eastAsia="Batang"/>
          <w:sz w:val="28"/>
          <w:lang w:val="uk-UA"/>
        </w:rPr>
        <w:t>водолічильників</w:t>
      </w:r>
      <w:proofErr w:type="spellEnd"/>
      <w:r w:rsidRPr="0045128A">
        <w:rPr>
          <w:rFonts w:eastAsia="Batang"/>
          <w:sz w:val="28"/>
          <w:lang w:val="uk-UA"/>
        </w:rPr>
        <w:t>;</w:t>
      </w:r>
      <w:r w:rsidRPr="0045128A">
        <w:rPr>
          <w:rFonts w:eastAsia="Batang"/>
          <w:b/>
          <w:sz w:val="28"/>
          <w:lang w:val="uk-UA"/>
        </w:rPr>
        <w:t xml:space="preserve"> </w:t>
      </w:r>
      <w:r w:rsidRPr="0045128A">
        <w:rPr>
          <w:rFonts w:eastAsia="Batang"/>
          <w:sz w:val="28"/>
          <w:lang w:val="uk-UA"/>
        </w:rPr>
        <w:t>дохід від реалізації послуг асенізаційною машиною,</w:t>
      </w:r>
      <w:r w:rsidRPr="0045128A">
        <w:rPr>
          <w:rFonts w:eastAsia="Batang"/>
          <w:b/>
          <w:i/>
          <w:sz w:val="28"/>
          <w:lang w:val="uk-UA"/>
        </w:rPr>
        <w:t xml:space="preserve"> </w:t>
      </w:r>
      <w:r w:rsidRPr="0045128A">
        <w:rPr>
          <w:rFonts w:eastAsia="Batang"/>
          <w:sz w:val="28"/>
          <w:lang w:val="uk-UA"/>
        </w:rPr>
        <w:t>дохід від реалізації брухту чорних металів та інші доходи, що не суперечать вимогам Статуту</w:t>
      </w:r>
      <w:r w:rsidRPr="0045128A">
        <w:rPr>
          <w:rFonts w:eastAsia="Batang"/>
          <w:b/>
          <w:i/>
          <w:sz w:val="28"/>
          <w:lang w:val="uk-UA"/>
        </w:rPr>
        <w:t xml:space="preserve">. </w:t>
      </w:r>
    </w:p>
    <w:p w14:paraId="4AAEB247" w14:textId="77777777" w:rsidR="00095EF5" w:rsidRDefault="0045128A" w:rsidP="00095EF5">
      <w:pPr>
        <w:ind w:firstLine="539"/>
        <w:jc w:val="both"/>
        <w:rPr>
          <w:lang w:val="uk-UA"/>
        </w:rPr>
      </w:pPr>
      <w:r w:rsidRPr="0045128A">
        <w:rPr>
          <w:rFonts w:eastAsia="Batang"/>
          <w:bCs/>
          <w:i/>
          <w:sz w:val="28"/>
          <w:lang w:val="uk-UA"/>
        </w:rPr>
        <w:t>До інших доходів</w:t>
      </w:r>
      <w:r w:rsidRPr="0045128A">
        <w:rPr>
          <w:rFonts w:eastAsia="Batang"/>
          <w:b/>
          <w:i/>
          <w:sz w:val="28"/>
          <w:lang w:val="uk-UA"/>
        </w:rPr>
        <w:t xml:space="preserve"> </w:t>
      </w:r>
      <w:r w:rsidRPr="0045128A">
        <w:rPr>
          <w:rFonts w:eastAsia="Batang"/>
          <w:sz w:val="28"/>
          <w:lang w:val="uk-UA"/>
        </w:rPr>
        <w:t xml:space="preserve">відносяться: </w:t>
      </w:r>
      <w:r w:rsidR="006E440A" w:rsidRPr="0045128A">
        <w:rPr>
          <w:rFonts w:eastAsia="Batang"/>
          <w:sz w:val="28"/>
          <w:lang w:val="uk-UA"/>
        </w:rPr>
        <w:t xml:space="preserve">дохід від нарахування пільг і субсидій. </w:t>
      </w:r>
      <w:r w:rsidRPr="0045128A">
        <w:rPr>
          <w:rFonts w:eastAsia="Batang"/>
          <w:sz w:val="28"/>
          <w:lang w:val="uk-UA"/>
        </w:rPr>
        <w:t>доходи, отримані у вигляді субвенції з державного бюджету місцевим бюджетам на погашення заборгованості в різниці в тарифах на послуги централізованого водопостачання та водовідведення.</w:t>
      </w:r>
      <w:r w:rsidR="00095EF5" w:rsidRPr="00095EF5">
        <w:rPr>
          <w:lang w:val="uk-UA"/>
        </w:rPr>
        <w:t xml:space="preserve"> </w:t>
      </w:r>
    </w:p>
    <w:p w14:paraId="2AFA3B91" w14:textId="77777777" w:rsidR="00D74847" w:rsidRDefault="00095EF5" w:rsidP="00095EF5">
      <w:pPr>
        <w:ind w:firstLine="539"/>
        <w:jc w:val="both"/>
        <w:rPr>
          <w:rFonts w:eastAsia="Batang"/>
          <w:sz w:val="28"/>
          <w:lang w:val="uk-UA"/>
        </w:rPr>
      </w:pPr>
      <w:r w:rsidRPr="00095EF5">
        <w:rPr>
          <w:rFonts w:eastAsia="Batang"/>
          <w:sz w:val="28"/>
          <w:lang w:val="uk-UA"/>
        </w:rPr>
        <w:t>Разом з тим, в порушення вимог Інструкції про застосування плану рахунків бухгалтерського обліку активів, капіталу, зобов’язань і господарських операцій підприємств і організацій, затвердженій наказом Міністерства фінансів України від 30.11.1999 №291 за період з 01.0</w:t>
      </w:r>
      <w:r>
        <w:rPr>
          <w:rFonts w:eastAsia="Batang"/>
          <w:sz w:val="28"/>
          <w:lang w:val="uk-UA"/>
        </w:rPr>
        <w:t>1.2021</w:t>
      </w:r>
      <w:r w:rsidRPr="00095EF5">
        <w:rPr>
          <w:rFonts w:eastAsia="Batang"/>
          <w:sz w:val="28"/>
          <w:lang w:val="uk-UA"/>
        </w:rPr>
        <w:t xml:space="preserve"> року по</w:t>
      </w:r>
      <w:r>
        <w:rPr>
          <w:rFonts w:eastAsia="Batang"/>
          <w:sz w:val="28"/>
          <w:lang w:val="uk-UA"/>
        </w:rPr>
        <w:t xml:space="preserve"> даний час </w:t>
      </w:r>
      <w:r w:rsidRPr="00095EF5">
        <w:rPr>
          <w:rFonts w:eastAsia="Batang"/>
          <w:sz w:val="28"/>
          <w:lang w:val="uk-UA"/>
        </w:rPr>
        <w:t xml:space="preserve"> облік доходів від </w:t>
      </w:r>
      <w:r w:rsidR="00D74847">
        <w:rPr>
          <w:rFonts w:eastAsia="Batang"/>
          <w:sz w:val="28"/>
          <w:lang w:val="uk-UA"/>
        </w:rPr>
        <w:t>реалізації робіт і послуг</w:t>
      </w:r>
      <w:r w:rsidRPr="00095EF5">
        <w:rPr>
          <w:rFonts w:eastAsia="Batang"/>
          <w:sz w:val="28"/>
          <w:lang w:val="uk-UA"/>
        </w:rPr>
        <w:t xml:space="preserve"> на рахунку 70</w:t>
      </w:r>
      <w:r w:rsidR="00D74847">
        <w:rPr>
          <w:rFonts w:eastAsia="Batang"/>
          <w:sz w:val="28"/>
          <w:lang w:val="uk-UA"/>
        </w:rPr>
        <w:t xml:space="preserve">1, а не на рахунку 703 “Дохід </w:t>
      </w:r>
      <w:r w:rsidR="00D74847" w:rsidRPr="00D74847">
        <w:rPr>
          <w:rFonts w:eastAsia="Batang"/>
          <w:sz w:val="28"/>
          <w:lang w:val="uk-UA"/>
        </w:rPr>
        <w:t xml:space="preserve">від реалізації робіт і послуг </w:t>
      </w:r>
      <w:r w:rsidRPr="00095EF5">
        <w:rPr>
          <w:rFonts w:eastAsia="Batang"/>
          <w:sz w:val="28"/>
          <w:lang w:val="uk-UA"/>
        </w:rPr>
        <w:t xml:space="preserve">”. </w:t>
      </w:r>
    </w:p>
    <w:p w14:paraId="5CCBE11F" w14:textId="77777777" w:rsidR="00095EF5" w:rsidRPr="00095EF5" w:rsidRDefault="00095EF5" w:rsidP="00095EF5">
      <w:pPr>
        <w:ind w:firstLine="539"/>
        <w:jc w:val="both"/>
        <w:rPr>
          <w:rFonts w:eastAsia="Batang"/>
          <w:sz w:val="28"/>
          <w:lang w:val="uk-UA"/>
        </w:rPr>
      </w:pPr>
      <w:r w:rsidRPr="00095EF5">
        <w:rPr>
          <w:rFonts w:eastAsia="Batang"/>
          <w:sz w:val="28"/>
          <w:lang w:val="uk-UA"/>
        </w:rPr>
        <w:t xml:space="preserve">Відповідальність за вказане порушення відповідно до п.8.ст.9 Закону України №996  покладено на </w:t>
      </w:r>
      <w:r w:rsidR="00666130">
        <w:rPr>
          <w:rFonts w:eastAsia="Batang"/>
          <w:sz w:val="28"/>
          <w:lang w:val="uk-UA"/>
        </w:rPr>
        <w:t xml:space="preserve">головного </w:t>
      </w:r>
      <w:r w:rsidRPr="00095EF5">
        <w:rPr>
          <w:rFonts w:eastAsia="Batang"/>
          <w:sz w:val="28"/>
          <w:lang w:val="uk-UA"/>
        </w:rPr>
        <w:t xml:space="preserve">бухгалтера </w:t>
      </w:r>
      <w:proofErr w:type="spellStart"/>
      <w:r w:rsidR="00666130">
        <w:rPr>
          <w:rFonts w:eastAsia="Batang"/>
          <w:sz w:val="28"/>
          <w:lang w:val="uk-UA"/>
        </w:rPr>
        <w:t>Півнюк</w:t>
      </w:r>
      <w:proofErr w:type="spellEnd"/>
      <w:r w:rsidR="00666130">
        <w:rPr>
          <w:rFonts w:eastAsia="Batang"/>
          <w:sz w:val="28"/>
          <w:lang w:val="uk-UA"/>
        </w:rPr>
        <w:t xml:space="preserve"> Н.Б.</w:t>
      </w:r>
      <w:r w:rsidRPr="00095EF5">
        <w:rPr>
          <w:rFonts w:eastAsia="Batang"/>
          <w:sz w:val="28"/>
          <w:lang w:val="uk-UA"/>
        </w:rPr>
        <w:t xml:space="preserve">, яка відповідно до посадової інструкції здійснює облік доходів від </w:t>
      </w:r>
      <w:r w:rsidR="00666130" w:rsidRPr="00666130">
        <w:rPr>
          <w:rFonts w:eastAsia="Batang"/>
          <w:sz w:val="28"/>
          <w:lang w:val="uk-UA"/>
        </w:rPr>
        <w:t>реалізації робіт і послуг</w:t>
      </w:r>
      <w:r w:rsidRPr="00095EF5">
        <w:rPr>
          <w:rFonts w:eastAsia="Batang"/>
          <w:sz w:val="28"/>
          <w:lang w:val="uk-UA"/>
        </w:rPr>
        <w:t xml:space="preserve"> та </w:t>
      </w:r>
      <w:r w:rsidRPr="00095EF5">
        <w:rPr>
          <w:rFonts w:eastAsia="Batang"/>
          <w:sz w:val="28"/>
          <w:lang w:val="uk-UA"/>
        </w:rPr>
        <w:lastRenderedPageBreak/>
        <w:t xml:space="preserve">яка в своєму поясненні зазначила, що </w:t>
      </w:r>
      <w:r w:rsidRPr="00666130">
        <w:rPr>
          <w:rFonts w:eastAsia="Batang"/>
          <w:i/>
          <w:sz w:val="28"/>
          <w:lang w:val="uk-UA"/>
        </w:rPr>
        <w:t xml:space="preserve">“облік доходів від </w:t>
      </w:r>
      <w:r w:rsidR="00666130" w:rsidRPr="00666130">
        <w:rPr>
          <w:rFonts w:eastAsia="Batang"/>
          <w:i/>
          <w:sz w:val="28"/>
          <w:lang w:val="uk-UA"/>
        </w:rPr>
        <w:t xml:space="preserve">реалізації робіт і послуг </w:t>
      </w:r>
      <w:r w:rsidRPr="00666130">
        <w:rPr>
          <w:rFonts w:eastAsia="Batang"/>
          <w:i/>
          <w:sz w:val="28"/>
          <w:lang w:val="uk-UA"/>
        </w:rPr>
        <w:t>на невідповідних рахунках проводився помилково”.</w:t>
      </w:r>
    </w:p>
    <w:p w14:paraId="14884BFD" w14:textId="5F10C7D3" w:rsidR="0045128A" w:rsidRPr="00095EF5" w:rsidRDefault="00095EF5" w:rsidP="00095EF5">
      <w:pPr>
        <w:ind w:firstLine="539"/>
        <w:jc w:val="both"/>
        <w:rPr>
          <w:rFonts w:eastAsia="Batang"/>
          <w:b/>
          <w:i/>
          <w:color w:val="0070C0"/>
          <w:sz w:val="28"/>
          <w:lang w:val="uk-UA"/>
        </w:rPr>
      </w:pPr>
      <w:r w:rsidRPr="00095EF5">
        <w:rPr>
          <w:rFonts w:eastAsia="Batang"/>
          <w:i/>
          <w:color w:val="0070C0"/>
          <w:sz w:val="28"/>
          <w:lang w:val="uk-UA"/>
        </w:rPr>
        <w:t>(</w:t>
      </w:r>
      <w:r w:rsidR="00666130">
        <w:rPr>
          <w:rFonts w:eastAsia="Batang"/>
          <w:i/>
          <w:color w:val="0070C0"/>
          <w:sz w:val="28"/>
          <w:lang w:val="uk-UA"/>
        </w:rPr>
        <w:t>П</w:t>
      </w:r>
      <w:r w:rsidRPr="00095EF5">
        <w:rPr>
          <w:rFonts w:eastAsia="Batang"/>
          <w:i/>
          <w:color w:val="0070C0"/>
          <w:sz w:val="28"/>
          <w:lang w:val="uk-UA"/>
        </w:rPr>
        <w:t xml:space="preserve">итання для надання пояснення та пояснення </w:t>
      </w:r>
      <w:proofErr w:type="spellStart"/>
      <w:r w:rsidR="00666130">
        <w:rPr>
          <w:rFonts w:eastAsia="Batang"/>
          <w:i/>
          <w:color w:val="0070C0"/>
          <w:sz w:val="28"/>
          <w:lang w:val="uk-UA"/>
        </w:rPr>
        <w:t>Півнюк</w:t>
      </w:r>
      <w:proofErr w:type="spellEnd"/>
      <w:r w:rsidR="00666130">
        <w:rPr>
          <w:rFonts w:eastAsia="Batang"/>
          <w:i/>
          <w:color w:val="0070C0"/>
          <w:sz w:val="28"/>
          <w:lang w:val="uk-UA"/>
        </w:rPr>
        <w:t xml:space="preserve"> Н.Б.</w:t>
      </w:r>
      <w:r w:rsidRPr="00095EF5">
        <w:rPr>
          <w:rFonts w:eastAsia="Batang"/>
          <w:i/>
          <w:color w:val="0070C0"/>
          <w:sz w:val="28"/>
          <w:lang w:val="uk-UA"/>
        </w:rPr>
        <w:t xml:space="preserve"> в Додатку </w:t>
      </w:r>
      <w:r w:rsidR="00666130">
        <w:rPr>
          <w:rFonts w:eastAsia="Batang"/>
          <w:i/>
          <w:color w:val="0070C0"/>
          <w:sz w:val="28"/>
          <w:lang w:val="uk-UA"/>
        </w:rPr>
        <w:t>_</w:t>
      </w:r>
      <w:r w:rsidR="000E54D4" w:rsidRPr="000E54D4">
        <w:rPr>
          <w:rFonts w:eastAsia="Batang"/>
          <w:i/>
          <w:color w:val="0070C0"/>
          <w:sz w:val="28"/>
          <w:u w:val="single"/>
          <w:lang w:val="uk-UA"/>
        </w:rPr>
        <w:t>4</w:t>
      </w:r>
      <w:r w:rsidR="00666130">
        <w:rPr>
          <w:rFonts w:eastAsia="Batang"/>
          <w:i/>
          <w:color w:val="0070C0"/>
          <w:sz w:val="28"/>
          <w:lang w:val="uk-UA"/>
        </w:rPr>
        <w:t>_</w:t>
      </w:r>
      <w:r w:rsidRPr="00095EF5">
        <w:rPr>
          <w:rFonts w:eastAsia="Batang"/>
          <w:i/>
          <w:color w:val="0070C0"/>
          <w:sz w:val="28"/>
          <w:lang w:val="uk-UA"/>
        </w:rPr>
        <w:t xml:space="preserve"> до </w:t>
      </w:r>
      <w:r w:rsidR="00666130">
        <w:rPr>
          <w:rFonts w:eastAsia="Batang"/>
          <w:i/>
          <w:color w:val="0070C0"/>
          <w:sz w:val="28"/>
          <w:lang w:val="uk-UA"/>
        </w:rPr>
        <w:t>довідки</w:t>
      </w:r>
      <w:r w:rsidRPr="00095EF5">
        <w:rPr>
          <w:rFonts w:eastAsia="Batang"/>
          <w:i/>
          <w:color w:val="0070C0"/>
          <w:sz w:val="28"/>
          <w:lang w:val="uk-UA"/>
        </w:rPr>
        <w:t>.)</w:t>
      </w:r>
    </w:p>
    <w:p w14:paraId="4BD7E7B3" w14:textId="29AD9B22" w:rsidR="0045128A" w:rsidRPr="0045128A" w:rsidRDefault="0045128A" w:rsidP="0045128A">
      <w:pPr>
        <w:ind w:firstLine="539"/>
        <w:jc w:val="both"/>
        <w:rPr>
          <w:rFonts w:eastAsia="Batang"/>
          <w:sz w:val="28"/>
          <w:lang w:val="uk-UA" w:eastAsia="uk-UA"/>
        </w:rPr>
      </w:pPr>
      <w:r w:rsidRPr="0045128A">
        <w:rPr>
          <w:rFonts w:eastAsia="Batang"/>
          <w:sz w:val="28"/>
          <w:lang w:val="uk-UA" w:eastAsia="uk-UA"/>
        </w:rPr>
        <w:t xml:space="preserve">Відповідно до </w:t>
      </w:r>
      <w:r w:rsidRPr="0045128A">
        <w:rPr>
          <w:rFonts w:eastAsia="Batang"/>
          <w:sz w:val="28"/>
          <w:lang w:val="uk-UA"/>
        </w:rPr>
        <w:t>“</w:t>
      </w:r>
      <w:r w:rsidR="00110E26">
        <w:rPr>
          <w:rFonts w:eastAsia="Batang"/>
          <w:sz w:val="28"/>
          <w:lang w:val="uk-UA" w:eastAsia="uk-UA"/>
        </w:rPr>
        <w:t>Звітів про фінансові результати</w:t>
      </w:r>
      <w:r w:rsidRPr="0045128A">
        <w:rPr>
          <w:rFonts w:eastAsia="Batang"/>
          <w:sz w:val="28"/>
          <w:lang w:val="uk-UA" w:eastAsia="uk-UA"/>
        </w:rPr>
        <w:t xml:space="preserve">” </w:t>
      </w:r>
      <w:r w:rsidR="00110E26">
        <w:rPr>
          <w:rFonts w:eastAsia="Batang"/>
          <w:sz w:val="28"/>
          <w:lang w:val="uk-UA" w:eastAsia="uk-UA"/>
        </w:rPr>
        <w:t xml:space="preserve">ф.2 </w:t>
      </w:r>
      <w:r w:rsidRPr="0045128A">
        <w:rPr>
          <w:rFonts w:eastAsia="Batang"/>
          <w:sz w:val="28"/>
          <w:lang w:val="uk-UA" w:eastAsia="uk-UA"/>
        </w:rPr>
        <w:t xml:space="preserve">загальна сума доходу Підприємства </w:t>
      </w:r>
      <w:r w:rsidR="00666130" w:rsidRPr="0045128A">
        <w:rPr>
          <w:rFonts w:eastAsia="Batang"/>
          <w:sz w:val="28"/>
          <w:lang w:val="uk-UA" w:eastAsia="uk-UA"/>
        </w:rPr>
        <w:t xml:space="preserve"> - за</w:t>
      </w:r>
      <w:r w:rsidR="00666130">
        <w:rPr>
          <w:rFonts w:eastAsia="Batang"/>
          <w:sz w:val="28"/>
          <w:lang w:val="uk-UA" w:eastAsia="uk-UA"/>
        </w:rPr>
        <w:t xml:space="preserve"> І півріччя 2021 року </w:t>
      </w:r>
      <w:r w:rsidRPr="0045128A">
        <w:rPr>
          <w:rFonts w:eastAsia="Batang"/>
          <w:sz w:val="28"/>
          <w:lang w:val="uk-UA" w:eastAsia="uk-UA"/>
        </w:rPr>
        <w:t>становила</w:t>
      </w:r>
      <w:r w:rsidR="00666130">
        <w:rPr>
          <w:rFonts w:eastAsia="Batang"/>
          <w:sz w:val="28"/>
          <w:lang w:val="uk-UA" w:eastAsia="uk-UA"/>
        </w:rPr>
        <w:t xml:space="preserve"> </w:t>
      </w:r>
      <w:r w:rsidR="006E440A">
        <w:rPr>
          <w:rFonts w:eastAsia="Batang"/>
          <w:sz w:val="28"/>
          <w:lang w:val="uk-UA" w:eastAsia="uk-UA"/>
        </w:rPr>
        <w:t>–</w:t>
      </w:r>
      <w:r w:rsidRPr="0045128A">
        <w:rPr>
          <w:rFonts w:eastAsia="Batang"/>
          <w:sz w:val="28"/>
          <w:lang w:val="uk-UA" w:eastAsia="uk-UA"/>
        </w:rPr>
        <w:t xml:space="preserve"> </w:t>
      </w:r>
      <w:r w:rsidR="006E440A">
        <w:rPr>
          <w:rFonts w:eastAsia="Batang"/>
          <w:sz w:val="28"/>
          <w:lang w:val="uk-UA" w:eastAsia="uk-UA"/>
        </w:rPr>
        <w:t>5393,00</w:t>
      </w:r>
      <w:r w:rsidRPr="0045128A">
        <w:rPr>
          <w:rFonts w:eastAsia="Batang"/>
          <w:sz w:val="28"/>
          <w:lang w:val="uk-UA" w:eastAsia="uk-UA"/>
        </w:rPr>
        <w:t xml:space="preserve"> </w:t>
      </w:r>
      <w:proofErr w:type="spellStart"/>
      <w:r w:rsidRPr="0045128A">
        <w:rPr>
          <w:rFonts w:eastAsia="Batang"/>
          <w:sz w:val="28"/>
          <w:lang w:val="uk-UA" w:eastAsia="uk-UA"/>
        </w:rPr>
        <w:t>тис.грн</w:t>
      </w:r>
      <w:proofErr w:type="spellEnd"/>
      <w:r w:rsidRPr="0045128A">
        <w:rPr>
          <w:rFonts w:eastAsia="Batang"/>
          <w:sz w:val="28"/>
          <w:lang w:val="uk-UA" w:eastAsia="uk-UA"/>
        </w:rPr>
        <w:t xml:space="preserve">., в т.ч. дохід від реалізації продукції - </w:t>
      </w:r>
      <w:r w:rsidR="006E440A">
        <w:rPr>
          <w:rFonts w:eastAsia="Batang"/>
          <w:sz w:val="28"/>
          <w:lang w:val="uk-UA" w:eastAsia="uk-UA"/>
        </w:rPr>
        <w:t>4934</w:t>
      </w:r>
      <w:r w:rsidR="00095EF5">
        <w:rPr>
          <w:rFonts w:eastAsia="Batang"/>
          <w:sz w:val="28"/>
          <w:lang w:val="uk-UA" w:eastAsia="uk-UA"/>
        </w:rPr>
        <w:t xml:space="preserve"> тис. грн. (91,5</w:t>
      </w:r>
      <w:r w:rsidR="006E440A">
        <w:rPr>
          <w:rFonts w:eastAsia="Batang"/>
          <w:sz w:val="28"/>
          <w:lang w:val="uk-UA" w:eastAsia="uk-UA"/>
        </w:rPr>
        <w:t xml:space="preserve"> %) (без</w:t>
      </w:r>
      <w:r w:rsidRPr="0045128A">
        <w:rPr>
          <w:rFonts w:eastAsia="Batang"/>
          <w:sz w:val="28"/>
          <w:lang w:val="uk-UA" w:eastAsia="uk-UA"/>
        </w:rPr>
        <w:t xml:space="preserve"> ПДВ), інші </w:t>
      </w:r>
      <w:r w:rsidR="00095EF5">
        <w:rPr>
          <w:rFonts w:eastAsia="Batang"/>
          <w:sz w:val="28"/>
          <w:lang w:val="uk-UA" w:eastAsia="uk-UA"/>
        </w:rPr>
        <w:t>операційні доходи - 459 тис. грн. (9,3%).</w:t>
      </w:r>
    </w:p>
    <w:p w14:paraId="34E0A01C" w14:textId="14C6E398" w:rsidR="0045128A" w:rsidRPr="0045128A" w:rsidRDefault="00095EF5" w:rsidP="0045128A">
      <w:pPr>
        <w:ind w:firstLine="540"/>
        <w:jc w:val="both"/>
        <w:rPr>
          <w:rFonts w:eastAsia="Batang"/>
          <w:i/>
          <w:iCs/>
          <w:color w:val="0000FF"/>
          <w:sz w:val="28"/>
          <w:lang w:val="uk-UA" w:eastAsia="uk-UA"/>
        </w:rPr>
      </w:pPr>
      <w:r w:rsidRPr="0045128A">
        <w:rPr>
          <w:rFonts w:eastAsia="Batang"/>
          <w:i/>
          <w:iCs/>
          <w:color w:val="0000FF"/>
          <w:sz w:val="28"/>
          <w:lang w:val="uk-UA" w:eastAsia="uk-UA"/>
        </w:rPr>
        <w:t xml:space="preserve"> </w:t>
      </w:r>
      <w:r w:rsidR="0045128A" w:rsidRPr="0045128A">
        <w:rPr>
          <w:rFonts w:eastAsia="Batang"/>
          <w:i/>
          <w:iCs/>
          <w:color w:val="0000FF"/>
          <w:sz w:val="28"/>
          <w:lang w:val="uk-UA" w:eastAsia="uk-UA"/>
        </w:rPr>
        <w:t>(Ко</w:t>
      </w:r>
      <w:r>
        <w:rPr>
          <w:rFonts w:eastAsia="Batang"/>
          <w:i/>
          <w:iCs/>
          <w:color w:val="0000FF"/>
          <w:sz w:val="28"/>
          <w:lang w:val="uk-UA" w:eastAsia="uk-UA"/>
        </w:rPr>
        <w:t>пія звіту</w:t>
      </w:r>
      <w:r w:rsidR="0045128A" w:rsidRPr="0045128A">
        <w:rPr>
          <w:rFonts w:eastAsia="Batang"/>
          <w:i/>
          <w:iCs/>
          <w:color w:val="0000FF"/>
          <w:sz w:val="28"/>
          <w:lang w:val="uk-UA" w:eastAsia="uk-UA"/>
        </w:rPr>
        <w:t xml:space="preserve"> про фінансові результати </w:t>
      </w:r>
      <w:r w:rsidR="00110E26">
        <w:rPr>
          <w:rFonts w:eastAsia="Batang"/>
          <w:i/>
          <w:iCs/>
          <w:color w:val="0000FF"/>
          <w:sz w:val="28"/>
          <w:lang w:val="uk-UA" w:eastAsia="uk-UA"/>
        </w:rPr>
        <w:t xml:space="preserve">ф.2 </w:t>
      </w:r>
      <w:r w:rsidR="000E54D4">
        <w:rPr>
          <w:rFonts w:eastAsia="Batang"/>
          <w:i/>
          <w:iCs/>
          <w:color w:val="0000FF"/>
          <w:sz w:val="28"/>
          <w:lang w:val="uk-UA" w:eastAsia="uk-UA"/>
        </w:rPr>
        <w:t xml:space="preserve">та звіту </w:t>
      </w:r>
      <w:proofErr w:type="spellStart"/>
      <w:r w:rsidR="000E54D4">
        <w:rPr>
          <w:rFonts w:eastAsia="Batang"/>
          <w:i/>
          <w:iCs/>
          <w:color w:val="0000FF"/>
          <w:sz w:val="28"/>
          <w:lang w:val="uk-UA" w:eastAsia="uk-UA"/>
        </w:rPr>
        <w:t>звіту</w:t>
      </w:r>
      <w:proofErr w:type="spellEnd"/>
      <w:r w:rsidR="000E54D4">
        <w:rPr>
          <w:rFonts w:eastAsia="Batang"/>
          <w:i/>
          <w:iCs/>
          <w:color w:val="0000FF"/>
          <w:sz w:val="28"/>
          <w:lang w:val="uk-UA" w:eastAsia="uk-UA"/>
        </w:rPr>
        <w:t xml:space="preserve"> про виконання фінансового плану </w:t>
      </w:r>
      <w:r w:rsidR="0045128A" w:rsidRPr="0045128A">
        <w:rPr>
          <w:rFonts w:eastAsia="Batang"/>
          <w:i/>
          <w:iCs/>
          <w:color w:val="0000FF"/>
          <w:sz w:val="28"/>
          <w:lang w:val="uk-UA" w:eastAsia="uk-UA"/>
        </w:rPr>
        <w:t xml:space="preserve">за </w:t>
      </w:r>
      <w:r>
        <w:rPr>
          <w:rFonts w:eastAsia="Batang"/>
          <w:i/>
          <w:iCs/>
          <w:color w:val="0000FF"/>
          <w:sz w:val="28"/>
          <w:lang w:val="uk-UA" w:eastAsia="uk-UA"/>
        </w:rPr>
        <w:t>І півріччя 2021</w:t>
      </w:r>
      <w:r w:rsidR="0045128A" w:rsidRPr="0045128A">
        <w:rPr>
          <w:rFonts w:eastAsia="Batang"/>
          <w:i/>
          <w:iCs/>
          <w:color w:val="0000FF"/>
          <w:sz w:val="28"/>
          <w:lang w:val="uk-UA" w:eastAsia="uk-UA"/>
        </w:rPr>
        <w:t xml:space="preserve"> року у Додатку </w:t>
      </w:r>
      <w:r>
        <w:rPr>
          <w:rFonts w:eastAsia="Batang"/>
          <w:i/>
          <w:iCs/>
          <w:color w:val="0000FF"/>
          <w:sz w:val="28"/>
          <w:lang w:val="uk-UA" w:eastAsia="uk-UA"/>
        </w:rPr>
        <w:t>_</w:t>
      </w:r>
      <w:r w:rsidR="000E54D4" w:rsidRPr="000E54D4">
        <w:rPr>
          <w:rFonts w:eastAsia="Batang"/>
          <w:i/>
          <w:iCs/>
          <w:color w:val="0000FF"/>
          <w:sz w:val="28"/>
          <w:u w:val="single"/>
          <w:lang w:val="uk-UA" w:eastAsia="uk-UA"/>
        </w:rPr>
        <w:t>10</w:t>
      </w:r>
      <w:r>
        <w:rPr>
          <w:rFonts w:eastAsia="Batang"/>
          <w:i/>
          <w:iCs/>
          <w:color w:val="0000FF"/>
          <w:sz w:val="28"/>
          <w:lang w:val="uk-UA" w:eastAsia="uk-UA"/>
        </w:rPr>
        <w:t>_</w:t>
      </w:r>
      <w:r w:rsidR="0045128A" w:rsidRPr="0045128A">
        <w:rPr>
          <w:rFonts w:eastAsia="Batang"/>
          <w:i/>
          <w:iCs/>
          <w:color w:val="0000FF"/>
          <w:sz w:val="28"/>
          <w:lang w:val="uk-UA" w:eastAsia="uk-UA"/>
        </w:rPr>
        <w:t xml:space="preserve"> до </w:t>
      </w:r>
      <w:r>
        <w:rPr>
          <w:rFonts w:eastAsia="Batang"/>
          <w:i/>
          <w:iCs/>
          <w:color w:val="0000FF"/>
          <w:sz w:val="28"/>
          <w:lang w:val="uk-UA" w:eastAsia="uk-UA"/>
        </w:rPr>
        <w:t>довідки</w:t>
      </w:r>
      <w:r w:rsidR="0045128A" w:rsidRPr="0045128A">
        <w:rPr>
          <w:rFonts w:eastAsia="Batang"/>
          <w:i/>
          <w:iCs/>
          <w:color w:val="0000FF"/>
          <w:sz w:val="28"/>
          <w:lang w:val="uk-UA" w:eastAsia="uk-UA"/>
        </w:rPr>
        <w:t>).</w:t>
      </w:r>
    </w:p>
    <w:p w14:paraId="286B2319" w14:textId="77777777" w:rsidR="0045128A" w:rsidRPr="0045128A" w:rsidRDefault="0045128A" w:rsidP="0045128A">
      <w:pPr>
        <w:ind w:right="-83" w:firstLine="540"/>
        <w:jc w:val="both"/>
        <w:rPr>
          <w:rFonts w:eastAsia="Batang"/>
          <w:sz w:val="28"/>
          <w:lang w:val="uk-UA" w:eastAsia="uk-UA"/>
        </w:rPr>
      </w:pPr>
      <w:r w:rsidRPr="0045128A">
        <w:rPr>
          <w:rFonts w:eastAsia="Batang"/>
          <w:sz w:val="28"/>
          <w:lang w:val="uk-UA" w:eastAsia="uk-UA"/>
        </w:rPr>
        <w:t>Співставленням даних первинного обліку (рахунків на оплату послуг) з даними регістрів бухгалтерського обліку по рахунку 70</w:t>
      </w:r>
      <w:r w:rsidR="00666130">
        <w:rPr>
          <w:rFonts w:eastAsia="Batang"/>
          <w:sz w:val="28"/>
          <w:lang w:val="uk-UA" w:eastAsia="uk-UA"/>
        </w:rPr>
        <w:t>1</w:t>
      </w:r>
      <w:r w:rsidRPr="0045128A">
        <w:rPr>
          <w:rFonts w:eastAsia="Batang"/>
          <w:sz w:val="28"/>
          <w:lang w:val="uk-UA" w:eastAsia="uk-UA"/>
        </w:rPr>
        <w:t>, фактів не відображення доходів від наданих послуг в регістрах бухгалтерського обліку не встановлено.</w:t>
      </w:r>
    </w:p>
    <w:p w14:paraId="312E3027" w14:textId="77777777" w:rsidR="0045128A" w:rsidRPr="0045128A" w:rsidRDefault="0045128A" w:rsidP="0045128A">
      <w:pPr>
        <w:ind w:firstLine="540"/>
        <w:jc w:val="both"/>
        <w:rPr>
          <w:rFonts w:eastAsia="Batang"/>
          <w:color w:val="0000FF"/>
          <w:sz w:val="28"/>
          <w:lang w:val="uk-UA"/>
        </w:rPr>
      </w:pPr>
      <w:r w:rsidRPr="0045128A">
        <w:rPr>
          <w:rFonts w:eastAsia="Batang"/>
          <w:sz w:val="28"/>
          <w:lang w:val="uk-UA" w:eastAsia="uk-UA"/>
        </w:rPr>
        <w:t xml:space="preserve">Співставленням даних фінансової звітності підприємства за </w:t>
      </w:r>
      <w:r w:rsidR="00666130">
        <w:rPr>
          <w:rFonts w:eastAsia="Batang"/>
          <w:sz w:val="28"/>
          <w:lang w:val="uk-UA" w:eastAsia="uk-UA"/>
        </w:rPr>
        <w:t xml:space="preserve">І півріччя 2021 року </w:t>
      </w:r>
      <w:r w:rsidRPr="0045128A">
        <w:rPr>
          <w:rFonts w:eastAsia="Batang"/>
          <w:sz w:val="28"/>
          <w:lang w:val="uk-UA" w:eastAsia="uk-UA"/>
        </w:rPr>
        <w:t>з даними оборотно-сальдової відомост</w:t>
      </w:r>
      <w:r w:rsidR="00666130">
        <w:rPr>
          <w:rFonts w:eastAsia="Batang"/>
          <w:sz w:val="28"/>
          <w:lang w:val="uk-UA" w:eastAsia="uk-UA"/>
        </w:rPr>
        <w:t>і та бухгалтерських рахунків 701</w:t>
      </w:r>
      <w:r w:rsidRPr="0045128A">
        <w:rPr>
          <w:rFonts w:eastAsia="Batang"/>
          <w:sz w:val="28"/>
          <w:lang w:val="uk-UA" w:eastAsia="uk-UA"/>
        </w:rPr>
        <w:t xml:space="preserve"> розбіжностей не встановлено.</w:t>
      </w:r>
      <w:r w:rsidRPr="0045128A">
        <w:rPr>
          <w:rFonts w:eastAsia="Batang"/>
          <w:color w:val="0000FF"/>
          <w:sz w:val="28"/>
          <w:lang w:val="uk-UA"/>
        </w:rPr>
        <w:t xml:space="preserve"> </w:t>
      </w:r>
    </w:p>
    <w:p w14:paraId="53FA193D" w14:textId="77777777" w:rsidR="0045128A" w:rsidRPr="0045128A" w:rsidRDefault="0045128A" w:rsidP="0045128A">
      <w:pPr>
        <w:tabs>
          <w:tab w:val="left" w:pos="2160"/>
        </w:tabs>
        <w:ind w:firstLine="540"/>
        <w:jc w:val="both"/>
        <w:rPr>
          <w:rFonts w:eastAsia="Batang"/>
          <w:sz w:val="28"/>
          <w:szCs w:val="28"/>
          <w:lang w:val="uk-UA"/>
        </w:rPr>
      </w:pPr>
      <w:r w:rsidRPr="0045128A">
        <w:rPr>
          <w:rFonts w:eastAsia="Batang"/>
          <w:sz w:val="28"/>
          <w:szCs w:val="28"/>
          <w:lang w:val="uk-UA"/>
        </w:rPr>
        <w:t>Одним із основних видів доходів, що надаються Підприємством, є доходи від надання послуг водопостачання та водовідведення. Дослідженням питання встановлення тарифів на послуги з водопостачання та водовідведення встановлено наступне:</w:t>
      </w:r>
    </w:p>
    <w:p w14:paraId="3CA72788" w14:textId="4209976F" w:rsidR="0045128A" w:rsidRPr="0045128A" w:rsidRDefault="0045128A" w:rsidP="0045128A">
      <w:pPr>
        <w:ind w:firstLine="540"/>
        <w:jc w:val="both"/>
        <w:rPr>
          <w:rFonts w:eastAsia="Batang"/>
          <w:sz w:val="28"/>
          <w:szCs w:val="28"/>
          <w:lang w:val="uk-UA"/>
        </w:rPr>
      </w:pPr>
      <w:r w:rsidRPr="0045128A">
        <w:rPr>
          <w:rFonts w:eastAsia="Batang"/>
          <w:sz w:val="28"/>
          <w:szCs w:val="28"/>
          <w:lang w:val="uk-UA"/>
        </w:rPr>
        <w:t xml:space="preserve">Підставою для формування тарифів на централізоване водопостачання та водовідведення є такі нормативні документи: Закон України “Про житлово-комунальні послуги”; Постанова КМУ </w:t>
      </w:r>
      <w:r w:rsidR="00BA59A5" w:rsidRPr="00BA59A5">
        <w:rPr>
          <w:rFonts w:eastAsia="Batang"/>
          <w:sz w:val="28"/>
          <w:szCs w:val="28"/>
          <w:lang w:val="uk-UA"/>
        </w:rPr>
        <w:t>10.03.2016  № 302</w:t>
      </w:r>
      <w:r w:rsidR="00BA59A5">
        <w:rPr>
          <w:rFonts w:eastAsia="Batang"/>
          <w:sz w:val="28"/>
          <w:szCs w:val="28"/>
          <w:lang w:val="uk-UA"/>
        </w:rPr>
        <w:t>.</w:t>
      </w:r>
      <w:r w:rsidRPr="0045128A">
        <w:rPr>
          <w:rFonts w:eastAsia="Batang"/>
          <w:sz w:val="28"/>
          <w:szCs w:val="28"/>
          <w:lang w:val="uk-UA"/>
        </w:rPr>
        <w:t xml:space="preserve"> «</w:t>
      </w:r>
      <w:r w:rsidR="00BA59A5" w:rsidRPr="00BA59A5">
        <w:rPr>
          <w:rFonts w:eastAsia="Batang"/>
          <w:sz w:val="28"/>
          <w:szCs w:val="28"/>
          <w:lang w:val="uk-UA"/>
        </w:rPr>
        <w:t>Про затвердження Порядку формування тарифів на централізоване водопостачання та централізоване водовідведення</w:t>
      </w:r>
      <w:r w:rsidR="00FA61AA">
        <w:rPr>
          <w:rFonts w:eastAsia="Batang"/>
          <w:sz w:val="28"/>
          <w:szCs w:val="28"/>
          <w:lang w:val="uk-UA"/>
        </w:rPr>
        <w:t>»</w:t>
      </w:r>
      <w:r w:rsidRPr="0045128A">
        <w:rPr>
          <w:rFonts w:eastAsia="Batang"/>
          <w:sz w:val="28"/>
          <w:szCs w:val="28"/>
          <w:lang w:val="uk-UA"/>
        </w:rPr>
        <w:t xml:space="preserve">; Податковий кодекс України; Національні </w:t>
      </w:r>
      <w:r w:rsidR="00FA61AA">
        <w:rPr>
          <w:rFonts w:eastAsia="Batang"/>
          <w:sz w:val="28"/>
          <w:szCs w:val="28"/>
          <w:lang w:val="uk-UA"/>
        </w:rPr>
        <w:t>стандарти бухгалтерського облік</w:t>
      </w:r>
      <w:r w:rsidRPr="0045128A">
        <w:rPr>
          <w:rFonts w:eastAsia="Batang"/>
          <w:sz w:val="28"/>
          <w:szCs w:val="28"/>
          <w:lang w:val="uk-UA"/>
        </w:rPr>
        <w:t>.</w:t>
      </w:r>
    </w:p>
    <w:p w14:paraId="73A4553C" w14:textId="2D8CC97D" w:rsidR="0045128A" w:rsidRPr="003064A1" w:rsidRDefault="0045128A" w:rsidP="0045128A">
      <w:pPr>
        <w:tabs>
          <w:tab w:val="left" w:pos="0"/>
        </w:tabs>
        <w:ind w:firstLine="540"/>
        <w:jc w:val="both"/>
        <w:rPr>
          <w:rFonts w:eastAsia="Batang"/>
          <w:sz w:val="28"/>
          <w:szCs w:val="28"/>
        </w:rPr>
      </w:pPr>
      <w:r w:rsidRPr="0045128A">
        <w:rPr>
          <w:rFonts w:eastAsia="Batang"/>
          <w:sz w:val="28"/>
          <w:szCs w:val="28"/>
          <w:lang w:val="uk-UA"/>
        </w:rPr>
        <w:t xml:space="preserve">Згідно статті 6 Закону України «Про державне регулювання у сфері комунальних послуг», повноваження щодо встановлення тарифів на комунальні послуги (централізоване водопостачання та водовідведення) надано Національній комісії, що здійснює державне регулювання у сфері комунальних послуг (далі – Комісія). До закінчення процесу її формування згідно з положеннями статті 19 Закону України «Про державне регулювання у сфері комунальних послуг» функції державного регулювання у сфері </w:t>
      </w:r>
      <w:r w:rsidRPr="0045128A">
        <w:rPr>
          <w:rFonts w:eastAsia="Batang"/>
          <w:bCs/>
          <w:sz w:val="28"/>
          <w:lang w:val="uk-UA"/>
        </w:rPr>
        <w:t>централізованого водопостачання та водовідведення</w:t>
      </w:r>
      <w:r w:rsidRPr="0045128A">
        <w:rPr>
          <w:rFonts w:eastAsia="Batang"/>
          <w:b/>
          <w:sz w:val="28"/>
          <w:lang w:val="uk-UA"/>
        </w:rPr>
        <w:t xml:space="preserve"> </w:t>
      </w:r>
      <w:r w:rsidRPr="0045128A">
        <w:rPr>
          <w:rFonts w:eastAsia="Batang"/>
          <w:sz w:val="28"/>
          <w:szCs w:val="28"/>
          <w:lang w:val="uk-UA"/>
        </w:rPr>
        <w:t>були покладені на Національну комісію, що здійснює державне регулювання у сфері енергетики (далі – НКРЕ)</w:t>
      </w:r>
      <w:r w:rsidR="002827B4">
        <w:rPr>
          <w:rFonts w:eastAsia="Batang"/>
          <w:sz w:val="28"/>
          <w:szCs w:val="28"/>
          <w:lang w:val="uk-UA"/>
        </w:rPr>
        <w:t xml:space="preserve"> а також </w:t>
      </w:r>
      <w:r w:rsidR="002827B4" w:rsidRPr="002827B4">
        <w:rPr>
          <w:rFonts w:eastAsia="Batang"/>
          <w:sz w:val="28"/>
          <w:szCs w:val="28"/>
          <w:lang w:val="uk-UA"/>
        </w:rPr>
        <w:t>на послуги централізованого водопостачання та централізованого водовідведення діють тарифи, що встановлені відповідно органами виконавчої влади та органами місцевого самоврядування в установленому законодавством порядку.</w:t>
      </w:r>
      <w:r w:rsidR="002827B4">
        <w:rPr>
          <w:rFonts w:eastAsia="Batang"/>
          <w:sz w:val="28"/>
          <w:szCs w:val="28"/>
          <w:lang w:val="uk-UA"/>
        </w:rPr>
        <w:t xml:space="preserve"> </w:t>
      </w:r>
    </w:p>
    <w:p w14:paraId="0266CDEB" w14:textId="77777777" w:rsidR="0045128A" w:rsidRPr="0045128A" w:rsidRDefault="0045128A" w:rsidP="0045128A">
      <w:pPr>
        <w:ind w:firstLine="540"/>
        <w:jc w:val="both"/>
        <w:rPr>
          <w:rFonts w:eastAsia="Batang"/>
          <w:sz w:val="28"/>
          <w:szCs w:val="28"/>
          <w:lang w:val="uk-UA"/>
        </w:rPr>
      </w:pPr>
      <w:r w:rsidRPr="0045128A">
        <w:rPr>
          <w:rFonts w:eastAsia="Batang"/>
          <w:sz w:val="28"/>
          <w:szCs w:val="28"/>
          <w:lang w:val="uk-UA"/>
        </w:rPr>
        <w:t xml:space="preserve">Тарифи на послуги з централізованого водопостачання та водовідведення, що діяли з </w:t>
      </w:r>
      <w:r w:rsidR="002827B4">
        <w:rPr>
          <w:rFonts w:eastAsia="Batang"/>
          <w:sz w:val="28"/>
          <w:szCs w:val="28"/>
          <w:lang w:val="uk-UA"/>
        </w:rPr>
        <w:t>лютого 2021</w:t>
      </w:r>
      <w:r w:rsidRPr="0045128A">
        <w:rPr>
          <w:rFonts w:eastAsia="Batang"/>
          <w:sz w:val="28"/>
          <w:szCs w:val="28"/>
          <w:lang w:val="uk-UA"/>
        </w:rPr>
        <w:t xml:space="preserve"> року, встановлені рішенням</w:t>
      </w:r>
      <w:r w:rsidR="00C77F2A">
        <w:rPr>
          <w:rFonts w:eastAsia="Batang"/>
          <w:sz w:val="28"/>
          <w:szCs w:val="28"/>
          <w:lang w:val="uk-UA"/>
        </w:rPr>
        <w:t>и виконавчого комітету</w:t>
      </w:r>
      <w:r w:rsidR="002827B4">
        <w:rPr>
          <w:rFonts w:eastAsia="Batang"/>
          <w:sz w:val="28"/>
          <w:szCs w:val="28"/>
          <w:lang w:val="uk-UA"/>
        </w:rPr>
        <w:t xml:space="preserve"> </w:t>
      </w:r>
      <w:r w:rsidRPr="0045128A">
        <w:rPr>
          <w:rFonts w:eastAsia="Batang"/>
          <w:sz w:val="28"/>
          <w:szCs w:val="28"/>
          <w:lang w:val="uk-UA"/>
        </w:rPr>
        <w:t>Сквирської міської ради , зокрема:</w:t>
      </w:r>
    </w:p>
    <w:p w14:paraId="3CF6723C" w14:textId="77777777" w:rsidR="0045128A" w:rsidRPr="0045128A" w:rsidRDefault="003064A1" w:rsidP="0045128A">
      <w:pPr>
        <w:ind w:firstLine="540"/>
        <w:jc w:val="both"/>
        <w:rPr>
          <w:rFonts w:eastAsia="Batang"/>
          <w:sz w:val="28"/>
          <w:szCs w:val="28"/>
          <w:lang w:val="uk-UA"/>
        </w:rPr>
      </w:pPr>
      <w:r>
        <w:rPr>
          <w:rFonts w:eastAsia="Batang"/>
          <w:sz w:val="28"/>
          <w:szCs w:val="28"/>
          <w:lang w:val="uk-UA"/>
        </w:rPr>
        <w:lastRenderedPageBreak/>
        <w:t>- Р</w:t>
      </w:r>
      <w:r w:rsidR="0045128A" w:rsidRPr="0045128A">
        <w:rPr>
          <w:rFonts w:eastAsia="Batang"/>
          <w:sz w:val="28"/>
          <w:szCs w:val="28"/>
          <w:lang w:val="uk-UA"/>
        </w:rPr>
        <w:t>ішенням виконавчого комітету Сквирської місь</w:t>
      </w:r>
      <w:r w:rsidR="00C77F2A">
        <w:rPr>
          <w:rFonts w:eastAsia="Batang"/>
          <w:sz w:val="28"/>
          <w:szCs w:val="28"/>
          <w:lang w:val="uk-UA"/>
        </w:rPr>
        <w:t>кої ради від 04.11.2020 №1613/161</w:t>
      </w:r>
      <w:r w:rsidR="0045128A" w:rsidRPr="0045128A">
        <w:rPr>
          <w:rFonts w:eastAsia="Batang"/>
          <w:sz w:val="28"/>
          <w:szCs w:val="28"/>
          <w:lang w:val="uk-UA"/>
        </w:rPr>
        <w:t xml:space="preserve"> “Про затвердження тарифів </w:t>
      </w:r>
      <w:r w:rsidR="00CE76A1">
        <w:rPr>
          <w:rFonts w:eastAsia="Batang"/>
          <w:sz w:val="28"/>
          <w:szCs w:val="28"/>
          <w:lang w:val="uk-UA"/>
        </w:rPr>
        <w:t xml:space="preserve">на </w:t>
      </w:r>
      <w:r w:rsidR="0045128A" w:rsidRPr="0045128A">
        <w:rPr>
          <w:rFonts w:eastAsia="Batang"/>
          <w:sz w:val="28"/>
          <w:szCs w:val="28"/>
          <w:lang w:val="uk-UA"/>
        </w:rPr>
        <w:t>централізован</w:t>
      </w:r>
      <w:r w:rsidR="00CE76A1">
        <w:rPr>
          <w:rFonts w:eastAsia="Batang"/>
          <w:sz w:val="28"/>
          <w:szCs w:val="28"/>
          <w:lang w:val="uk-UA"/>
        </w:rPr>
        <w:t>е</w:t>
      </w:r>
      <w:r w:rsidR="0045128A" w:rsidRPr="0045128A">
        <w:rPr>
          <w:rFonts w:eastAsia="Batang"/>
          <w:sz w:val="28"/>
          <w:szCs w:val="28"/>
          <w:lang w:val="uk-UA"/>
        </w:rPr>
        <w:t xml:space="preserve"> водопостачання та </w:t>
      </w:r>
      <w:r w:rsidR="00CE76A1">
        <w:rPr>
          <w:rFonts w:eastAsia="Batang"/>
          <w:sz w:val="28"/>
          <w:szCs w:val="28"/>
          <w:lang w:val="uk-UA"/>
        </w:rPr>
        <w:t xml:space="preserve">централізоване </w:t>
      </w:r>
      <w:r w:rsidR="0045128A" w:rsidRPr="0045128A">
        <w:rPr>
          <w:rFonts w:eastAsia="Batang"/>
          <w:sz w:val="28"/>
          <w:szCs w:val="28"/>
          <w:lang w:val="uk-UA"/>
        </w:rPr>
        <w:t>водовідведення » (набуло чинності з 01.0</w:t>
      </w:r>
      <w:r w:rsidR="00CE76A1">
        <w:rPr>
          <w:rFonts w:eastAsia="Batang"/>
          <w:sz w:val="28"/>
          <w:szCs w:val="28"/>
          <w:lang w:val="uk-UA"/>
        </w:rPr>
        <w:t>2.2021</w:t>
      </w:r>
      <w:r w:rsidR="0045128A" w:rsidRPr="0045128A">
        <w:rPr>
          <w:rFonts w:eastAsia="Batang"/>
          <w:sz w:val="28"/>
          <w:szCs w:val="28"/>
          <w:lang w:val="uk-UA"/>
        </w:rPr>
        <w:t xml:space="preserve"> року), яким було затверджено тарифи для </w:t>
      </w:r>
      <w:r w:rsidR="0015621B">
        <w:rPr>
          <w:rFonts w:eastAsia="Batang"/>
          <w:sz w:val="28"/>
          <w:szCs w:val="28"/>
          <w:lang w:val="uk-UA"/>
        </w:rPr>
        <w:t xml:space="preserve">КП </w:t>
      </w:r>
      <w:proofErr w:type="spellStart"/>
      <w:r w:rsidR="0045128A" w:rsidRPr="0045128A">
        <w:rPr>
          <w:rFonts w:eastAsia="Batang"/>
          <w:sz w:val="28"/>
          <w:szCs w:val="28"/>
          <w:lang w:val="uk-UA"/>
        </w:rPr>
        <w:t>„Сквир</w:t>
      </w:r>
      <w:r w:rsidR="0015621B">
        <w:rPr>
          <w:rFonts w:eastAsia="Batang"/>
          <w:sz w:val="28"/>
          <w:szCs w:val="28"/>
          <w:lang w:val="uk-UA"/>
        </w:rPr>
        <w:t>-водоканал</w:t>
      </w:r>
      <w:proofErr w:type="spellEnd"/>
      <w:r w:rsidR="0045128A" w:rsidRPr="0045128A">
        <w:rPr>
          <w:rFonts w:eastAsia="Batang"/>
          <w:sz w:val="28"/>
          <w:szCs w:val="28"/>
          <w:lang w:val="uk-UA"/>
        </w:rPr>
        <w:t xml:space="preserve">”, яке надає послуги з централізованого водопостачання та водовідведення встановлено тарифи в розмірі: </w:t>
      </w:r>
    </w:p>
    <w:p w14:paraId="558934AD" w14:textId="77777777" w:rsidR="0015621B" w:rsidRDefault="0045128A" w:rsidP="0045128A">
      <w:pPr>
        <w:ind w:firstLine="540"/>
        <w:jc w:val="both"/>
        <w:rPr>
          <w:rFonts w:eastAsia="Batang"/>
          <w:sz w:val="28"/>
          <w:szCs w:val="28"/>
          <w:lang w:val="uk-UA"/>
        </w:rPr>
      </w:pPr>
      <w:r w:rsidRPr="0045128A">
        <w:rPr>
          <w:rFonts w:eastAsia="Batang"/>
          <w:i/>
          <w:sz w:val="28"/>
          <w:szCs w:val="28"/>
          <w:lang w:val="uk-UA"/>
        </w:rPr>
        <w:t>водопостачання:</w:t>
      </w:r>
      <w:r w:rsidRPr="0045128A">
        <w:rPr>
          <w:rFonts w:eastAsia="Batang"/>
          <w:sz w:val="28"/>
          <w:szCs w:val="28"/>
          <w:lang w:val="uk-UA"/>
        </w:rPr>
        <w:t xml:space="preserve"> </w:t>
      </w:r>
      <w:r w:rsidR="0015621B">
        <w:rPr>
          <w:rFonts w:eastAsia="Batang"/>
          <w:bCs/>
          <w:sz w:val="28"/>
          <w:szCs w:val="28"/>
          <w:lang w:val="uk-UA"/>
        </w:rPr>
        <w:t>23,03</w:t>
      </w:r>
      <w:r w:rsidRPr="0045128A">
        <w:rPr>
          <w:rFonts w:eastAsia="Batang"/>
          <w:bCs/>
          <w:sz w:val="28"/>
          <w:szCs w:val="28"/>
          <w:lang w:val="uk-UA"/>
        </w:rPr>
        <w:t xml:space="preserve"> грн</w:t>
      </w:r>
      <w:r w:rsidRPr="0045128A">
        <w:rPr>
          <w:rFonts w:eastAsia="Batang"/>
          <w:sz w:val="28"/>
          <w:szCs w:val="28"/>
          <w:lang w:val="uk-UA"/>
        </w:rPr>
        <w:t xml:space="preserve">. за 1 куб. м (з ПДВ); </w:t>
      </w:r>
    </w:p>
    <w:p w14:paraId="0BB6A944" w14:textId="77777777" w:rsidR="0015621B" w:rsidRDefault="0045128A" w:rsidP="0045128A">
      <w:pPr>
        <w:ind w:firstLine="540"/>
        <w:jc w:val="both"/>
        <w:rPr>
          <w:rFonts w:eastAsia="Batang"/>
          <w:sz w:val="28"/>
          <w:szCs w:val="28"/>
          <w:lang w:val="uk-UA"/>
        </w:rPr>
      </w:pPr>
      <w:r w:rsidRPr="0045128A">
        <w:rPr>
          <w:rFonts w:eastAsia="Batang"/>
          <w:i/>
          <w:sz w:val="28"/>
          <w:szCs w:val="28"/>
          <w:lang w:val="uk-UA"/>
        </w:rPr>
        <w:t>водовідведення:</w:t>
      </w:r>
      <w:r w:rsidRPr="0045128A">
        <w:rPr>
          <w:rFonts w:eastAsia="Batang"/>
          <w:sz w:val="28"/>
          <w:szCs w:val="28"/>
          <w:lang w:val="uk-UA"/>
        </w:rPr>
        <w:t xml:space="preserve"> </w:t>
      </w:r>
      <w:r w:rsidR="0015621B">
        <w:rPr>
          <w:rFonts w:eastAsia="Batang"/>
          <w:bCs/>
          <w:sz w:val="28"/>
          <w:szCs w:val="28"/>
          <w:lang w:val="uk-UA"/>
        </w:rPr>
        <w:t>38,90</w:t>
      </w:r>
      <w:r w:rsidRPr="0045128A">
        <w:rPr>
          <w:rFonts w:eastAsia="Batang"/>
          <w:bCs/>
          <w:sz w:val="28"/>
          <w:szCs w:val="28"/>
          <w:lang w:val="uk-UA"/>
        </w:rPr>
        <w:t xml:space="preserve"> грн</w:t>
      </w:r>
      <w:r w:rsidRPr="0045128A">
        <w:rPr>
          <w:rFonts w:eastAsia="Batang"/>
          <w:sz w:val="28"/>
          <w:szCs w:val="28"/>
          <w:lang w:val="uk-UA"/>
        </w:rPr>
        <w:t xml:space="preserve">. за 1 куб. м (з ПДВ); </w:t>
      </w:r>
    </w:p>
    <w:p w14:paraId="79885610" w14:textId="77777777" w:rsidR="0045128A" w:rsidRPr="003064A1" w:rsidRDefault="0045128A" w:rsidP="003064A1">
      <w:pPr>
        <w:pStyle w:val="af4"/>
        <w:numPr>
          <w:ilvl w:val="0"/>
          <w:numId w:val="31"/>
        </w:numPr>
        <w:tabs>
          <w:tab w:val="clear" w:pos="540"/>
          <w:tab w:val="num" w:pos="0"/>
        </w:tabs>
        <w:ind w:left="0" w:firstLine="567"/>
        <w:jc w:val="both"/>
        <w:rPr>
          <w:rFonts w:eastAsia="Batang"/>
          <w:sz w:val="28"/>
          <w:szCs w:val="28"/>
          <w:lang w:val="uk-UA"/>
        </w:rPr>
      </w:pPr>
      <w:r w:rsidRPr="003064A1">
        <w:rPr>
          <w:rFonts w:eastAsia="Batang"/>
          <w:sz w:val="28"/>
          <w:szCs w:val="28"/>
          <w:lang w:val="uk-UA"/>
        </w:rPr>
        <w:t xml:space="preserve">Рішенням </w:t>
      </w:r>
      <w:r w:rsidR="00C40AB2" w:rsidRPr="003064A1">
        <w:rPr>
          <w:rFonts w:eastAsia="Batang"/>
          <w:sz w:val="28"/>
          <w:szCs w:val="28"/>
          <w:lang w:val="uk-UA"/>
        </w:rPr>
        <w:t xml:space="preserve">виконавчого комітету </w:t>
      </w:r>
      <w:r w:rsidRPr="003064A1">
        <w:rPr>
          <w:rFonts w:eastAsia="Batang"/>
          <w:sz w:val="28"/>
          <w:szCs w:val="28"/>
          <w:lang w:val="uk-UA"/>
        </w:rPr>
        <w:t>Сквирсько</w:t>
      </w:r>
      <w:r w:rsidR="00C40AB2" w:rsidRPr="003064A1">
        <w:rPr>
          <w:rFonts w:eastAsia="Batang"/>
          <w:sz w:val="28"/>
          <w:szCs w:val="28"/>
          <w:lang w:val="uk-UA"/>
        </w:rPr>
        <w:t>ї міської ради від 18.05.2021</w:t>
      </w:r>
      <w:r w:rsidRPr="003064A1">
        <w:rPr>
          <w:rFonts w:eastAsia="Batang"/>
          <w:sz w:val="28"/>
          <w:szCs w:val="28"/>
          <w:lang w:val="uk-UA"/>
        </w:rPr>
        <w:t xml:space="preserve"> року №</w:t>
      </w:r>
      <w:r w:rsidR="00C40AB2" w:rsidRPr="003064A1">
        <w:rPr>
          <w:rFonts w:eastAsia="Batang"/>
          <w:sz w:val="28"/>
          <w:szCs w:val="28"/>
          <w:lang w:val="uk-UA"/>
        </w:rPr>
        <w:t>11/13</w:t>
      </w:r>
      <w:r w:rsidRPr="003064A1">
        <w:rPr>
          <w:rFonts w:eastAsia="Batang"/>
          <w:sz w:val="28"/>
          <w:szCs w:val="28"/>
          <w:lang w:val="uk-UA"/>
        </w:rPr>
        <w:t xml:space="preserve"> „</w:t>
      </w:r>
      <w:r w:rsidR="00C40AB2" w:rsidRPr="003064A1">
        <w:rPr>
          <w:lang w:val="uk-UA"/>
        </w:rPr>
        <w:t xml:space="preserve"> </w:t>
      </w:r>
      <w:r w:rsidR="00C40AB2" w:rsidRPr="003064A1">
        <w:rPr>
          <w:rFonts w:eastAsia="Batang"/>
          <w:sz w:val="28"/>
          <w:szCs w:val="28"/>
          <w:lang w:val="uk-UA"/>
        </w:rPr>
        <w:t>Про затвердження тарифів на централізоване водопостачання та централізоване водовідведення для окремих груп споживачів</w:t>
      </w:r>
      <w:r w:rsidRPr="003064A1">
        <w:rPr>
          <w:rFonts w:eastAsia="Batang"/>
          <w:sz w:val="28"/>
          <w:szCs w:val="28"/>
          <w:lang w:val="uk-UA"/>
        </w:rPr>
        <w:t>”</w:t>
      </w:r>
      <w:r w:rsidR="000F23A7" w:rsidRPr="003064A1">
        <w:rPr>
          <w:rFonts w:eastAsia="Batang"/>
          <w:sz w:val="28"/>
          <w:szCs w:val="28"/>
          <w:lang w:val="uk-UA"/>
        </w:rPr>
        <w:t xml:space="preserve"> (набуло чинності з 01.06.2021 року)</w:t>
      </w:r>
      <w:r w:rsidRPr="003064A1">
        <w:rPr>
          <w:rFonts w:eastAsia="Batang"/>
          <w:sz w:val="28"/>
          <w:szCs w:val="28"/>
          <w:lang w:val="uk-UA"/>
        </w:rPr>
        <w:t xml:space="preserve"> встановлено тарифи за 1 </w:t>
      </w:r>
      <w:proofErr w:type="spellStart"/>
      <w:r w:rsidR="00C40AB2" w:rsidRPr="003064A1">
        <w:rPr>
          <w:rFonts w:eastAsia="Batang"/>
          <w:sz w:val="28"/>
          <w:szCs w:val="28"/>
          <w:lang w:val="uk-UA"/>
        </w:rPr>
        <w:t>куб</w:t>
      </w:r>
      <w:r w:rsidRPr="003064A1">
        <w:rPr>
          <w:rFonts w:eastAsia="Batang"/>
          <w:sz w:val="28"/>
          <w:szCs w:val="28"/>
          <w:lang w:val="uk-UA"/>
        </w:rPr>
        <w:t>.м</w:t>
      </w:r>
      <w:proofErr w:type="spellEnd"/>
      <w:r w:rsidRPr="003064A1">
        <w:rPr>
          <w:rFonts w:eastAsia="Batang"/>
          <w:sz w:val="28"/>
          <w:szCs w:val="28"/>
          <w:lang w:val="uk-UA"/>
        </w:rPr>
        <w:t>., зокрема:</w:t>
      </w:r>
    </w:p>
    <w:p w14:paraId="7E5AA523" w14:textId="77777777" w:rsidR="00C40AB2" w:rsidRDefault="00C40AB2" w:rsidP="003064A1">
      <w:pPr>
        <w:tabs>
          <w:tab w:val="num" w:pos="0"/>
        </w:tabs>
        <w:ind w:firstLine="567"/>
        <w:jc w:val="both"/>
        <w:rPr>
          <w:rFonts w:eastAsia="Batang"/>
          <w:sz w:val="28"/>
          <w:szCs w:val="28"/>
          <w:lang w:val="uk-UA"/>
        </w:rPr>
      </w:pPr>
      <w:r>
        <w:rPr>
          <w:rFonts w:eastAsia="Batang"/>
          <w:sz w:val="28"/>
          <w:szCs w:val="28"/>
          <w:lang w:val="uk-UA"/>
        </w:rPr>
        <w:t>Д</w:t>
      </w:r>
      <w:r w:rsidR="0045128A" w:rsidRPr="0045128A">
        <w:rPr>
          <w:rFonts w:eastAsia="Batang"/>
          <w:sz w:val="28"/>
          <w:szCs w:val="28"/>
          <w:lang w:val="uk-UA"/>
        </w:rPr>
        <w:t xml:space="preserve">ля </w:t>
      </w:r>
      <w:r>
        <w:rPr>
          <w:rFonts w:eastAsia="Batang"/>
          <w:sz w:val="28"/>
          <w:szCs w:val="28"/>
          <w:lang w:val="uk-UA"/>
        </w:rPr>
        <w:t>бюджетних установ та підприємств комунальної форми власності</w:t>
      </w:r>
    </w:p>
    <w:p w14:paraId="767E1D55" w14:textId="77777777" w:rsidR="00C40AB2" w:rsidRPr="000F23A7" w:rsidRDefault="0045128A" w:rsidP="003064A1">
      <w:pPr>
        <w:pStyle w:val="af4"/>
        <w:numPr>
          <w:ilvl w:val="0"/>
          <w:numId w:val="31"/>
        </w:numPr>
        <w:tabs>
          <w:tab w:val="clear" w:pos="540"/>
          <w:tab w:val="num" w:pos="0"/>
        </w:tabs>
        <w:ind w:left="0" w:firstLine="567"/>
        <w:jc w:val="both"/>
        <w:rPr>
          <w:rFonts w:eastAsia="Batang"/>
          <w:sz w:val="28"/>
          <w:szCs w:val="28"/>
          <w:lang w:val="uk-UA"/>
        </w:rPr>
      </w:pPr>
      <w:r w:rsidRPr="000F23A7">
        <w:rPr>
          <w:rFonts w:eastAsia="Batang"/>
          <w:sz w:val="28"/>
          <w:szCs w:val="28"/>
          <w:lang w:val="uk-UA"/>
        </w:rPr>
        <w:t xml:space="preserve"> </w:t>
      </w:r>
      <w:r w:rsidR="00C40AB2" w:rsidRPr="000F23A7">
        <w:rPr>
          <w:rFonts w:eastAsia="Batang"/>
          <w:sz w:val="28"/>
          <w:szCs w:val="28"/>
          <w:lang w:val="uk-UA"/>
        </w:rPr>
        <w:t xml:space="preserve">централізоване водопостачання 27,10 грн (з ПДВ); </w:t>
      </w:r>
    </w:p>
    <w:p w14:paraId="5F383C30" w14:textId="77777777" w:rsidR="00C40AB2" w:rsidRPr="000F23A7" w:rsidRDefault="00C40AB2" w:rsidP="003064A1">
      <w:pPr>
        <w:pStyle w:val="af4"/>
        <w:numPr>
          <w:ilvl w:val="0"/>
          <w:numId w:val="31"/>
        </w:numPr>
        <w:tabs>
          <w:tab w:val="clear" w:pos="540"/>
          <w:tab w:val="num" w:pos="0"/>
        </w:tabs>
        <w:ind w:left="0" w:firstLine="567"/>
        <w:jc w:val="both"/>
        <w:rPr>
          <w:rFonts w:eastAsia="Batang"/>
          <w:sz w:val="28"/>
          <w:szCs w:val="28"/>
          <w:lang w:val="uk-UA"/>
        </w:rPr>
      </w:pPr>
      <w:r w:rsidRPr="000F23A7">
        <w:rPr>
          <w:rFonts w:eastAsia="Batang"/>
          <w:sz w:val="28"/>
          <w:szCs w:val="28"/>
          <w:lang w:val="uk-UA"/>
        </w:rPr>
        <w:t xml:space="preserve">централізоване водовідведення </w:t>
      </w:r>
      <w:r w:rsidR="000F23A7">
        <w:rPr>
          <w:rFonts w:eastAsia="Batang"/>
          <w:sz w:val="28"/>
          <w:szCs w:val="28"/>
          <w:lang w:val="uk-UA"/>
        </w:rPr>
        <w:t>45,77</w:t>
      </w:r>
      <w:r w:rsidRPr="000F23A7">
        <w:rPr>
          <w:rFonts w:eastAsia="Batang"/>
          <w:sz w:val="28"/>
          <w:szCs w:val="28"/>
          <w:lang w:val="uk-UA"/>
        </w:rPr>
        <w:t xml:space="preserve"> грн (з ПДВ);</w:t>
      </w:r>
    </w:p>
    <w:p w14:paraId="0B69F673" w14:textId="77777777" w:rsidR="00C40AB2" w:rsidRDefault="00C40AB2" w:rsidP="003064A1">
      <w:pPr>
        <w:tabs>
          <w:tab w:val="num" w:pos="0"/>
        </w:tabs>
        <w:ind w:firstLine="567"/>
        <w:jc w:val="both"/>
        <w:rPr>
          <w:rFonts w:eastAsia="Batang"/>
          <w:sz w:val="28"/>
          <w:szCs w:val="28"/>
          <w:lang w:val="uk-UA"/>
        </w:rPr>
      </w:pPr>
      <w:r>
        <w:rPr>
          <w:rFonts w:eastAsia="Batang"/>
          <w:sz w:val="28"/>
          <w:szCs w:val="28"/>
          <w:lang w:val="uk-UA"/>
        </w:rPr>
        <w:t>Для інших суб’єктів господарювання</w:t>
      </w:r>
    </w:p>
    <w:p w14:paraId="7B205AA9" w14:textId="77777777" w:rsidR="000F23A7" w:rsidRPr="000F23A7" w:rsidRDefault="000F23A7" w:rsidP="003064A1">
      <w:pPr>
        <w:pStyle w:val="af4"/>
        <w:numPr>
          <w:ilvl w:val="0"/>
          <w:numId w:val="27"/>
        </w:numPr>
        <w:tabs>
          <w:tab w:val="num" w:pos="0"/>
        </w:tabs>
        <w:ind w:left="0" w:firstLine="567"/>
        <w:jc w:val="both"/>
        <w:rPr>
          <w:rFonts w:eastAsia="Batang"/>
          <w:sz w:val="28"/>
          <w:szCs w:val="28"/>
          <w:lang w:val="uk-UA"/>
        </w:rPr>
      </w:pPr>
      <w:r w:rsidRPr="000F23A7">
        <w:rPr>
          <w:rFonts w:eastAsia="Batang"/>
          <w:sz w:val="28"/>
          <w:szCs w:val="28"/>
          <w:lang w:val="uk-UA"/>
        </w:rPr>
        <w:t>централізоване водопостачання 2</w:t>
      </w:r>
      <w:r>
        <w:rPr>
          <w:rFonts w:eastAsia="Batang"/>
          <w:sz w:val="28"/>
          <w:szCs w:val="28"/>
          <w:lang w:val="uk-UA"/>
        </w:rPr>
        <w:t>9,36</w:t>
      </w:r>
      <w:r w:rsidRPr="000F23A7">
        <w:rPr>
          <w:rFonts w:eastAsia="Batang"/>
          <w:sz w:val="28"/>
          <w:szCs w:val="28"/>
          <w:lang w:val="uk-UA"/>
        </w:rPr>
        <w:t xml:space="preserve"> грн (з ПДВ); </w:t>
      </w:r>
    </w:p>
    <w:p w14:paraId="23431123" w14:textId="77777777" w:rsidR="000F23A7" w:rsidRPr="000F23A7" w:rsidRDefault="000F23A7" w:rsidP="003064A1">
      <w:pPr>
        <w:pStyle w:val="af4"/>
        <w:numPr>
          <w:ilvl w:val="0"/>
          <w:numId w:val="27"/>
        </w:numPr>
        <w:tabs>
          <w:tab w:val="clear" w:pos="975"/>
          <w:tab w:val="num" w:pos="0"/>
        </w:tabs>
        <w:ind w:left="0" w:firstLine="567"/>
        <w:jc w:val="both"/>
        <w:rPr>
          <w:rFonts w:eastAsia="Batang"/>
          <w:sz w:val="28"/>
          <w:szCs w:val="28"/>
          <w:lang w:val="uk-UA"/>
        </w:rPr>
      </w:pPr>
      <w:r w:rsidRPr="000F23A7">
        <w:rPr>
          <w:rFonts w:eastAsia="Batang"/>
          <w:sz w:val="28"/>
          <w:szCs w:val="28"/>
          <w:lang w:val="uk-UA"/>
        </w:rPr>
        <w:t>централізоване в</w:t>
      </w:r>
      <w:r>
        <w:rPr>
          <w:rFonts w:eastAsia="Batang"/>
          <w:sz w:val="28"/>
          <w:szCs w:val="28"/>
          <w:lang w:val="uk-UA"/>
        </w:rPr>
        <w:t>одовідведення 49,58 грн (з ПДВ).</w:t>
      </w:r>
    </w:p>
    <w:p w14:paraId="5EF53C69" w14:textId="2D15FD03" w:rsidR="0045128A" w:rsidRPr="0045128A" w:rsidRDefault="000F23A7" w:rsidP="000F23A7">
      <w:pPr>
        <w:ind w:firstLine="540"/>
        <w:jc w:val="both"/>
        <w:rPr>
          <w:rFonts w:eastAsia="Batang"/>
          <w:i/>
          <w:iCs/>
          <w:color w:val="0000FF"/>
          <w:sz w:val="28"/>
          <w:szCs w:val="28"/>
          <w:lang w:val="uk-UA"/>
        </w:rPr>
      </w:pPr>
      <w:r w:rsidRPr="000F23A7">
        <w:rPr>
          <w:rFonts w:eastAsia="Batang"/>
          <w:i/>
          <w:iCs/>
          <w:color w:val="0000FF"/>
          <w:sz w:val="28"/>
          <w:szCs w:val="28"/>
          <w:lang w:val="uk-UA"/>
        </w:rPr>
        <w:t xml:space="preserve"> </w:t>
      </w:r>
      <w:r w:rsidR="0045128A" w:rsidRPr="0045128A">
        <w:rPr>
          <w:rFonts w:eastAsia="Batang"/>
          <w:i/>
          <w:iCs/>
          <w:color w:val="0000FF"/>
          <w:sz w:val="28"/>
          <w:szCs w:val="28"/>
          <w:lang w:val="uk-UA"/>
        </w:rPr>
        <w:t>(Копі</w:t>
      </w:r>
      <w:r>
        <w:rPr>
          <w:rFonts w:eastAsia="Batang"/>
          <w:i/>
          <w:iCs/>
          <w:color w:val="0000FF"/>
          <w:sz w:val="28"/>
          <w:szCs w:val="28"/>
          <w:lang w:val="uk-UA"/>
        </w:rPr>
        <w:t>ї</w:t>
      </w:r>
      <w:r w:rsidR="0045128A" w:rsidRPr="0045128A">
        <w:rPr>
          <w:rFonts w:eastAsia="Batang"/>
          <w:i/>
          <w:iCs/>
          <w:color w:val="0000FF"/>
          <w:sz w:val="28"/>
          <w:szCs w:val="28"/>
          <w:lang w:val="uk-UA"/>
        </w:rPr>
        <w:t xml:space="preserve"> рішен</w:t>
      </w:r>
      <w:r>
        <w:rPr>
          <w:rFonts w:eastAsia="Batang"/>
          <w:i/>
          <w:iCs/>
          <w:color w:val="0000FF"/>
          <w:sz w:val="28"/>
          <w:szCs w:val="28"/>
          <w:lang w:val="uk-UA"/>
        </w:rPr>
        <w:t>ь</w:t>
      </w:r>
      <w:r w:rsidR="0045128A" w:rsidRPr="0045128A">
        <w:rPr>
          <w:rFonts w:eastAsia="Batang"/>
          <w:i/>
          <w:iCs/>
          <w:color w:val="0000FF"/>
          <w:sz w:val="28"/>
          <w:szCs w:val="28"/>
          <w:lang w:val="uk-UA"/>
        </w:rPr>
        <w:t xml:space="preserve"> Сквирської міської ради  в Додатку </w:t>
      </w:r>
      <w:r>
        <w:rPr>
          <w:rFonts w:eastAsia="Batang"/>
          <w:i/>
          <w:iCs/>
          <w:color w:val="0000FF"/>
          <w:sz w:val="28"/>
          <w:szCs w:val="28"/>
          <w:lang w:val="uk-UA"/>
        </w:rPr>
        <w:t>_</w:t>
      </w:r>
      <w:r w:rsidR="000E54D4" w:rsidRPr="000E54D4">
        <w:rPr>
          <w:rFonts w:eastAsia="Batang"/>
          <w:i/>
          <w:iCs/>
          <w:color w:val="0000FF"/>
          <w:sz w:val="28"/>
          <w:szCs w:val="28"/>
          <w:u w:val="single"/>
          <w:lang w:val="uk-UA"/>
        </w:rPr>
        <w:t>11</w:t>
      </w:r>
      <w:r>
        <w:rPr>
          <w:rFonts w:eastAsia="Batang"/>
          <w:i/>
          <w:iCs/>
          <w:color w:val="0000FF"/>
          <w:sz w:val="28"/>
          <w:szCs w:val="28"/>
          <w:lang w:val="uk-UA"/>
        </w:rPr>
        <w:t>_</w:t>
      </w:r>
      <w:r w:rsidR="0045128A" w:rsidRPr="0045128A">
        <w:rPr>
          <w:rFonts w:eastAsia="Batang"/>
          <w:i/>
          <w:iCs/>
          <w:color w:val="0000FF"/>
          <w:sz w:val="28"/>
          <w:szCs w:val="28"/>
          <w:lang w:val="uk-UA"/>
        </w:rPr>
        <w:t xml:space="preserve"> до </w:t>
      </w:r>
      <w:r>
        <w:rPr>
          <w:rFonts w:eastAsia="Batang"/>
          <w:i/>
          <w:iCs/>
          <w:color w:val="0000FF"/>
          <w:sz w:val="28"/>
          <w:szCs w:val="28"/>
          <w:lang w:val="uk-UA"/>
        </w:rPr>
        <w:t>довідки</w:t>
      </w:r>
      <w:r w:rsidR="0045128A" w:rsidRPr="0045128A">
        <w:rPr>
          <w:rFonts w:eastAsia="Batang"/>
          <w:i/>
          <w:iCs/>
          <w:color w:val="0000FF"/>
          <w:sz w:val="28"/>
          <w:szCs w:val="28"/>
          <w:lang w:val="uk-UA"/>
        </w:rPr>
        <w:t>.)</w:t>
      </w:r>
    </w:p>
    <w:p w14:paraId="011B7A0A" w14:textId="77777777" w:rsidR="00F113CD" w:rsidRDefault="00F113CD" w:rsidP="00F113CD">
      <w:pPr>
        <w:ind w:firstLine="539"/>
        <w:jc w:val="both"/>
        <w:rPr>
          <w:rFonts w:eastAsia="Batang"/>
          <w:sz w:val="28"/>
          <w:lang w:val="uk-UA"/>
        </w:rPr>
      </w:pPr>
      <w:r>
        <w:rPr>
          <w:rFonts w:eastAsia="Batang"/>
          <w:sz w:val="28"/>
          <w:lang w:val="uk-UA"/>
        </w:rPr>
        <w:t>Перевіркою, щодо</w:t>
      </w:r>
      <w:r w:rsidR="000F23A7" w:rsidRPr="0045128A">
        <w:rPr>
          <w:rFonts w:eastAsia="Batang"/>
          <w:b/>
          <w:i/>
          <w:sz w:val="28"/>
          <w:lang w:val="uk-UA"/>
        </w:rPr>
        <w:t xml:space="preserve"> </w:t>
      </w:r>
      <w:r w:rsidR="000F23A7" w:rsidRPr="0045128A">
        <w:rPr>
          <w:rFonts w:eastAsia="Batang"/>
          <w:sz w:val="28"/>
          <w:lang w:val="uk-UA"/>
        </w:rPr>
        <w:t>повноти нарахування доходів Підприємства по рахунку бухгалтерського обліку 70</w:t>
      </w:r>
      <w:r>
        <w:rPr>
          <w:rFonts w:eastAsia="Batang"/>
          <w:sz w:val="28"/>
          <w:lang w:val="uk-UA"/>
        </w:rPr>
        <w:t>1</w:t>
      </w:r>
      <w:r w:rsidR="000F23A7" w:rsidRPr="0045128A">
        <w:rPr>
          <w:rFonts w:eastAsia="Batang"/>
          <w:sz w:val="28"/>
          <w:lang w:val="uk-UA"/>
        </w:rPr>
        <w:t xml:space="preserve">  встановлено, що відповідно до рішення</w:t>
      </w:r>
      <w:r>
        <w:rPr>
          <w:rFonts w:eastAsia="Batang"/>
          <w:sz w:val="28"/>
          <w:lang w:val="uk-UA"/>
        </w:rPr>
        <w:t xml:space="preserve"> виконавчого комітету</w:t>
      </w:r>
      <w:r w:rsidR="000F23A7" w:rsidRPr="0045128A">
        <w:rPr>
          <w:rFonts w:eastAsia="Batang"/>
          <w:sz w:val="28"/>
          <w:lang w:val="uk-UA"/>
        </w:rPr>
        <w:t xml:space="preserve"> </w:t>
      </w:r>
      <w:r>
        <w:rPr>
          <w:rFonts w:eastAsia="Batang"/>
          <w:sz w:val="28"/>
          <w:lang w:val="uk-UA"/>
        </w:rPr>
        <w:t>Сквирської міської ради № 6-3</w:t>
      </w:r>
      <w:r w:rsidR="000F23A7" w:rsidRPr="0045128A">
        <w:rPr>
          <w:rFonts w:eastAsia="Batang"/>
          <w:sz w:val="28"/>
          <w:lang w:val="uk-UA"/>
        </w:rPr>
        <w:t>-УІ</w:t>
      </w:r>
      <w:r>
        <w:rPr>
          <w:rFonts w:eastAsia="Batang"/>
          <w:sz w:val="28"/>
          <w:lang w:val="uk-UA"/>
        </w:rPr>
        <w:t>ІІ від 22.12.2020</w:t>
      </w:r>
      <w:r w:rsidR="000F23A7" w:rsidRPr="0045128A">
        <w:rPr>
          <w:rFonts w:eastAsia="Batang"/>
          <w:sz w:val="28"/>
          <w:lang w:val="uk-UA"/>
        </w:rPr>
        <w:t xml:space="preserve"> року „Про </w:t>
      </w:r>
      <w:r>
        <w:rPr>
          <w:rFonts w:eastAsia="Batang"/>
          <w:sz w:val="28"/>
          <w:lang w:val="uk-UA"/>
        </w:rPr>
        <w:t>розгляд рішення виконавчого комітету Сквирської міської ради від 04.11.2020 №1613/161 «</w:t>
      </w:r>
      <w:r w:rsidRPr="00F113CD">
        <w:rPr>
          <w:rFonts w:eastAsia="Batang"/>
          <w:sz w:val="28"/>
          <w:lang w:val="uk-UA"/>
        </w:rPr>
        <w:t xml:space="preserve">Про затвердження тарифів на централізоване водопостачання та централізоване водовідведення </w:t>
      </w:r>
      <w:r w:rsidR="000F23A7" w:rsidRPr="0045128A">
        <w:rPr>
          <w:rFonts w:eastAsia="Batang"/>
          <w:sz w:val="28"/>
          <w:lang w:val="uk-UA"/>
        </w:rPr>
        <w:t xml:space="preserve">” передбачено з </w:t>
      </w:r>
      <w:r w:rsidR="000F23A7" w:rsidRPr="0045128A">
        <w:rPr>
          <w:rFonts w:eastAsia="Batang"/>
          <w:sz w:val="28"/>
          <w:u w:val="single"/>
          <w:lang w:val="uk-UA"/>
        </w:rPr>
        <w:t>01.</w:t>
      </w:r>
      <w:r>
        <w:rPr>
          <w:rFonts w:eastAsia="Batang"/>
          <w:sz w:val="28"/>
          <w:u w:val="single"/>
          <w:lang w:val="uk-UA"/>
        </w:rPr>
        <w:t>02.2021</w:t>
      </w:r>
      <w:r w:rsidR="000F23A7" w:rsidRPr="0045128A">
        <w:rPr>
          <w:rFonts w:eastAsia="Batang"/>
          <w:sz w:val="28"/>
          <w:lang w:val="uk-UA"/>
        </w:rPr>
        <w:t xml:space="preserve"> року</w:t>
      </w:r>
      <w:r w:rsidR="000F23A7" w:rsidRPr="0045128A">
        <w:rPr>
          <w:rFonts w:eastAsia="Batang"/>
          <w:b/>
          <w:i/>
          <w:sz w:val="28"/>
          <w:lang w:val="uk-UA"/>
        </w:rPr>
        <w:t xml:space="preserve"> </w:t>
      </w:r>
      <w:r w:rsidR="000F23A7" w:rsidRPr="0045128A">
        <w:rPr>
          <w:rFonts w:eastAsia="Batang"/>
          <w:sz w:val="28"/>
          <w:lang w:val="uk-UA"/>
        </w:rPr>
        <w:t xml:space="preserve">встановити тариф на </w:t>
      </w:r>
    </w:p>
    <w:p w14:paraId="162588B5" w14:textId="77777777" w:rsidR="00F113CD" w:rsidRPr="00F113CD" w:rsidRDefault="00F113CD" w:rsidP="00F113CD">
      <w:pPr>
        <w:ind w:firstLine="539"/>
        <w:jc w:val="both"/>
        <w:rPr>
          <w:rFonts w:eastAsia="Batang"/>
          <w:sz w:val="28"/>
          <w:lang w:val="uk-UA"/>
        </w:rPr>
      </w:pPr>
      <w:r w:rsidRPr="00F113CD">
        <w:rPr>
          <w:rFonts w:eastAsia="Batang"/>
          <w:i/>
          <w:sz w:val="28"/>
          <w:lang w:val="uk-UA"/>
        </w:rPr>
        <w:t>водопостачання:</w:t>
      </w:r>
      <w:r w:rsidRPr="00F113CD">
        <w:rPr>
          <w:rFonts w:eastAsia="Batang"/>
          <w:sz w:val="28"/>
          <w:lang w:val="uk-UA"/>
        </w:rPr>
        <w:t xml:space="preserve"> </w:t>
      </w:r>
      <w:r w:rsidRPr="00F113CD">
        <w:rPr>
          <w:rFonts w:eastAsia="Batang"/>
          <w:bCs/>
          <w:sz w:val="28"/>
          <w:lang w:val="uk-UA"/>
        </w:rPr>
        <w:t>23,03 грн</w:t>
      </w:r>
      <w:r w:rsidRPr="00F113CD">
        <w:rPr>
          <w:rFonts w:eastAsia="Batang"/>
          <w:sz w:val="28"/>
          <w:lang w:val="uk-UA"/>
        </w:rPr>
        <w:t xml:space="preserve">. за 1 куб. м (з ПДВ); </w:t>
      </w:r>
    </w:p>
    <w:p w14:paraId="38FA4EA3" w14:textId="77777777" w:rsidR="00F113CD" w:rsidRPr="00F113CD" w:rsidRDefault="00F113CD" w:rsidP="00F113CD">
      <w:pPr>
        <w:ind w:firstLine="539"/>
        <w:jc w:val="both"/>
        <w:rPr>
          <w:rFonts w:eastAsia="Batang"/>
          <w:sz w:val="28"/>
          <w:lang w:val="uk-UA"/>
        </w:rPr>
      </w:pPr>
      <w:r w:rsidRPr="00F113CD">
        <w:rPr>
          <w:rFonts w:eastAsia="Batang"/>
          <w:i/>
          <w:sz w:val="28"/>
          <w:lang w:val="uk-UA"/>
        </w:rPr>
        <w:t>водовідведення:</w:t>
      </w:r>
      <w:r w:rsidRPr="00F113CD">
        <w:rPr>
          <w:rFonts w:eastAsia="Batang"/>
          <w:sz w:val="28"/>
          <w:lang w:val="uk-UA"/>
        </w:rPr>
        <w:t xml:space="preserve"> </w:t>
      </w:r>
      <w:r w:rsidRPr="00F113CD">
        <w:rPr>
          <w:rFonts w:eastAsia="Batang"/>
          <w:bCs/>
          <w:sz w:val="28"/>
          <w:lang w:val="uk-UA"/>
        </w:rPr>
        <w:t>38,90 грн</w:t>
      </w:r>
      <w:r w:rsidRPr="00F113CD">
        <w:rPr>
          <w:rFonts w:eastAsia="Batang"/>
          <w:sz w:val="28"/>
          <w:lang w:val="uk-UA"/>
        </w:rPr>
        <w:t xml:space="preserve">. за 1 куб. м (з ПДВ); </w:t>
      </w:r>
    </w:p>
    <w:p w14:paraId="75A7A21C" w14:textId="77777777" w:rsidR="000F23A7" w:rsidRPr="0045128A" w:rsidRDefault="000F23A7" w:rsidP="00F113CD">
      <w:pPr>
        <w:ind w:firstLine="539"/>
        <w:jc w:val="both"/>
        <w:rPr>
          <w:rFonts w:eastAsia="Batang"/>
          <w:sz w:val="28"/>
          <w:szCs w:val="28"/>
          <w:lang w:val="uk-UA"/>
        </w:rPr>
      </w:pPr>
      <w:r w:rsidRPr="0045128A">
        <w:rPr>
          <w:rFonts w:eastAsia="Batang"/>
          <w:sz w:val="28"/>
          <w:lang w:val="uk-UA"/>
        </w:rPr>
        <w:t xml:space="preserve">Проте, всупереч рішенню Сквирської міської ради № </w:t>
      </w:r>
      <w:r w:rsidR="00F113CD" w:rsidRPr="00F113CD">
        <w:rPr>
          <w:rFonts w:eastAsia="Batang"/>
          <w:sz w:val="28"/>
          <w:lang w:val="uk-UA"/>
        </w:rPr>
        <w:t xml:space="preserve">№ 6-3-УІІІ від 22.12.2020 </w:t>
      </w:r>
      <w:r w:rsidRPr="0045128A">
        <w:rPr>
          <w:rFonts w:eastAsia="Batang"/>
          <w:sz w:val="28"/>
          <w:lang w:val="uk-UA"/>
        </w:rPr>
        <w:t xml:space="preserve">року </w:t>
      </w:r>
      <w:r w:rsidRPr="006C5C1E">
        <w:rPr>
          <w:rFonts w:eastAsia="Batang"/>
          <w:sz w:val="28"/>
          <w:lang w:val="uk-UA"/>
        </w:rPr>
        <w:t>наказом по Підприємству від 3</w:t>
      </w:r>
      <w:r w:rsidR="000B666E" w:rsidRPr="006C5C1E">
        <w:rPr>
          <w:rFonts w:eastAsia="Batang"/>
          <w:sz w:val="28"/>
          <w:lang w:val="uk-UA"/>
        </w:rPr>
        <w:t>1.03.2012 № 52-ОД</w:t>
      </w:r>
      <w:r w:rsidRPr="006C5C1E">
        <w:rPr>
          <w:rFonts w:eastAsia="Batang"/>
          <w:sz w:val="28"/>
          <w:lang w:val="uk-UA"/>
        </w:rPr>
        <w:t xml:space="preserve"> „Про введення в дію нових тарифів</w:t>
      </w:r>
      <w:r w:rsidR="000B666E" w:rsidRPr="006C5C1E">
        <w:rPr>
          <w:rFonts w:eastAsia="Batang"/>
          <w:sz w:val="28"/>
          <w:lang w:val="uk-UA"/>
        </w:rPr>
        <w:t xml:space="preserve"> на послуги централізованого водопостачання та централізованого водовідведення для юридичних осіб</w:t>
      </w:r>
      <w:r w:rsidR="006C5C1E" w:rsidRPr="006C5C1E">
        <w:rPr>
          <w:rFonts w:eastAsia="Batang"/>
          <w:sz w:val="28"/>
          <w:lang w:val="uk-UA"/>
        </w:rPr>
        <w:t>, фізичних осіб-підприємців та інших суб’єктів господарювання»</w:t>
      </w:r>
      <w:r w:rsidR="006C5C1E">
        <w:rPr>
          <w:rFonts w:eastAsia="Batang"/>
          <w:sz w:val="28"/>
          <w:lang w:val="uk-UA"/>
        </w:rPr>
        <w:t xml:space="preserve"> з 01.04.2021 року</w:t>
      </w:r>
      <w:r w:rsidRPr="006C5C1E">
        <w:rPr>
          <w:rFonts w:eastAsia="Batang"/>
          <w:sz w:val="28"/>
          <w:lang w:val="uk-UA"/>
        </w:rPr>
        <w:t xml:space="preserve"> встановлено тариф на </w:t>
      </w:r>
      <w:r w:rsidR="00F113CD" w:rsidRPr="006C5C1E">
        <w:rPr>
          <w:rFonts w:eastAsia="Batang"/>
          <w:sz w:val="28"/>
          <w:lang w:val="uk-UA"/>
        </w:rPr>
        <w:t>водопостачання</w:t>
      </w:r>
      <w:r w:rsidR="00A62115" w:rsidRPr="006C5C1E">
        <w:rPr>
          <w:rFonts w:eastAsia="Batang"/>
          <w:sz w:val="28"/>
          <w:lang w:val="uk-UA"/>
        </w:rPr>
        <w:t xml:space="preserve"> та</w:t>
      </w:r>
      <w:r w:rsidR="00F113CD" w:rsidRPr="006C5C1E">
        <w:rPr>
          <w:rFonts w:eastAsia="Batang"/>
          <w:sz w:val="28"/>
          <w:lang w:val="uk-UA"/>
        </w:rPr>
        <w:t xml:space="preserve"> </w:t>
      </w:r>
      <w:proofErr w:type="spellStart"/>
      <w:r w:rsidR="00F113CD" w:rsidRPr="006C5C1E">
        <w:rPr>
          <w:rFonts w:eastAsia="Batang"/>
          <w:sz w:val="28"/>
          <w:lang w:val="uk-UA"/>
        </w:rPr>
        <w:t>водовідведення</w:t>
      </w:r>
      <w:r w:rsidR="00A62115" w:rsidRPr="006C5C1E">
        <w:rPr>
          <w:rFonts w:eastAsia="Batang"/>
          <w:sz w:val="28"/>
          <w:lang w:val="uk-UA"/>
        </w:rPr>
        <w:t>для</w:t>
      </w:r>
      <w:proofErr w:type="spellEnd"/>
      <w:r w:rsidR="00A62115" w:rsidRPr="006C5C1E">
        <w:rPr>
          <w:rFonts w:eastAsia="Batang"/>
          <w:sz w:val="28"/>
          <w:lang w:val="uk-UA"/>
        </w:rPr>
        <w:t xml:space="preserve"> бюджетним та іншим установам</w:t>
      </w:r>
      <w:r w:rsidRPr="006C5C1E">
        <w:rPr>
          <w:rFonts w:eastAsia="Batang"/>
          <w:sz w:val="28"/>
          <w:lang w:val="uk-UA"/>
        </w:rPr>
        <w:t xml:space="preserve"> в розмірі </w:t>
      </w:r>
      <w:r w:rsidR="00A62115" w:rsidRPr="006C5C1E">
        <w:rPr>
          <w:rFonts w:eastAsia="Batang"/>
          <w:sz w:val="28"/>
          <w:lang w:val="uk-UA"/>
        </w:rPr>
        <w:t>23,03 грн. за 1 куб. м (з ПДВ) та 38,90 грн. за</w:t>
      </w:r>
      <w:r w:rsidR="00A62115" w:rsidRPr="00F113CD">
        <w:rPr>
          <w:rFonts w:eastAsia="Batang"/>
          <w:sz w:val="28"/>
          <w:lang w:val="uk-UA"/>
        </w:rPr>
        <w:t xml:space="preserve"> 1 куб. м (з ПДВ) </w:t>
      </w:r>
      <w:r w:rsidR="00A62115">
        <w:rPr>
          <w:rFonts w:eastAsia="Batang"/>
          <w:sz w:val="28"/>
          <w:lang w:val="uk-UA"/>
        </w:rPr>
        <w:t>не з 01.02.2021</w:t>
      </w:r>
      <w:r w:rsidRPr="0045128A">
        <w:rPr>
          <w:rFonts w:eastAsia="Batang"/>
          <w:sz w:val="28"/>
          <w:lang w:val="uk-UA"/>
        </w:rPr>
        <w:t xml:space="preserve"> року, </w:t>
      </w:r>
      <w:r w:rsidR="00A62115">
        <w:rPr>
          <w:rFonts w:eastAsia="Batang"/>
          <w:sz w:val="28"/>
          <w:u w:val="single"/>
          <w:lang w:val="uk-UA"/>
        </w:rPr>
        <w:t>а з 01.04.2021</w:t>
      </w:r>
      <w:r w:rsidRPr="0045128A">
        <w:rPr>
          <w:rFonts w:eastAsia="Batang"/>
          <w:sz w:val="28"/>
          <w:u w:val="single"/>
          <w:lang w:val="uk-UA"/>
        </w:rPr>
        <w:t xml:space="preserve"> року</w:t>
      </w:r>
      <w:r w:rsidRPr="0045128A">
        <w:rPr>
          <w:rFonts w:eastAsia="Batang"/>
          <w:sz w:val="28"/>
          <w:lang w:val="uk-UA"/>
        </w:rPr>
        <w:t xml:space="preserve">, що призвело до надання послуг з </w:t>
      </w:r>
      <w:r w:rsidR="00A62115">
        <w:rPr>
          <w:rFonts w:eastAsia="Batang"/>
          <w:sz w:val="28"/>
          <w:lang w:val="uk-UA"/>
        </w:rPr>
        <w:t>водопостачання та водовідведення протягом періоду з 01.02.2021 по 31.03.2021</w:t>
      </w:r>
      <w:r w:rsidRPr="0045128A">
        <w:rPr>
          <w:rFonts w:eastAsia="Batang"/>
          <w:sz w:val="28"/>
          <w:lang w:val="uk-UA"/>
        </w:rPr>
        <w:t xml:space="preserve"> року за заниженими тарифами та </w:t>
      </w:r>
      <w:r w:rsidRPr="0045128A">
        <w:rPr>
          <w:rFonts w:eastAsia="Batang"/>
          <w:bCs/>
          <w:sz w:val="28"/>
          <w:lang w:val="uk-UA"/>
        </w:rPr>
        <w:t>до недоотримання доходів Підприємством</w:t>
      </w:r>
      <w:r w:rsidR="00A62115">
        <w:rPr>
          <w:rFonts w:eastAsia="Batang"/>
          <w:color w:val="000000"/>
          <w:sz w:val="28"/>
          <w:lang w:val="uk-UA"/>
        </w:rPr>
        <w:t xml:space="preserve"> за лютий-березень 2021</w:t>
      </w:r>
      <w:r w:rsidRPr="0045128A">
        <w:rPr>
          <w:rFonts w:eastAsia="Batang"/>
          <w:color w:val="000000"/>
          <w:sz w:val="28"/>
          <w:lang w:val="uk-UA"/>
        </w:rPr>
        <w:t xml:space="preserve"> року</w:t>
      </w:r>
      <w:r w:rsidRPr="0045128A">
        <w:rPr>
          <w:rFonts w:eastAsia="Batang"/>
          <w:b/>
          <w:sz w:val="28"/>
          <w:lang w:val="uk-UA"/>
        </w:rPr>
        <w:t xml:space="preserve"> </w:t>
      </w:r>
      <w:r w:rsidRPr="0045128A">
        <w:rPr>
          <w:rFonts w:eastAsia="Batang"/>
          <w:bCs/>
          <w:sz w:val="28"/>
          <w:lang w:val="uk-UA"/>
        </w:rPr>
        <w:t>на загальну суму</w:t>
      </w:r>
      <w:r w:rsidRPr="0045128A">
        <w:rPr>
          <w:rFonts w:eastAsia="Batang"/>
          <w:b/>
          <w:bCs/>
          <w:sz w:val="28"/>
          <w:lang w:val="uk-UA"/>
        </w:rPr>
        <w:t xml:space="preserve"> </w:t>
      </w:r>
      <w:r w:rsidR="00A62115">
        <w:rPr>
          <w:rFonts w:eastAsia="Batang"/>
          <w:b/>
          <w:sz w:val="28"/>
          <w:lang w:val="uk-UA"/>
        </w:rPr>
        <w:t>131649,60</w:t>
      </w:r>
      <w:r w:rsidRPr="0045128A">
        <w:rPr>
          <w:rFonts w:eastAsia="Batang"/>
          <w:sz w:val="28"/>
          <w:lang w:val="uk-UA"/>
        </w:rPr>
        <w:t xml:space="preserve"> </w:t>
      </w:r>
      <w:r w:rsidRPr="0045128A">
        <w:rPr>
          <w:rFonts w:eastAsia="Batang"/>
          <w:b/>
          <w:bCs/>
          <w:sz w:val="28"/>
          <w:lang w:val="uk-UA"/>
        </w:rPr>
        <w:t>грн.,</w:t>
      </w:r>
      <w:r w:rsidRPr="0045128A">
        <w:rPr>
          <w:rFonts w:eastAsia="Batang"/>
          <w:color w:val="000000"/>
          <w:sz w:val="28"/>
          <w:lang w:val="uk-UA"/>
        </w:rPr>
        <w:t xml:space="preserve"> чим порушено</w:t>
      </w:r>
      <w:r w:rsidRPr="0045128A">
        <w:rPr>
          <w:rFonts w:eastAsia="Batang"/>
          <w:sz w:val="28"/>
          <w:lang w:val="uk-UA"/>
        </w:rPr>
        <w:t xml:space="preserve"> п.21 П(С)БО 15 “Дохід”, затвердженого Наказом Міністерства фінансів України від 29.11.1999 №290.</w:t>
      </w:r>
      <w:r w:rsidRPr="0045128A">
        <w:rPr>
          <w:rFonts w:eastAsia="Batang"/>
          <w:sz w:val="28"/>
          <w:szCs w:val="28"/>
          <w:lang w:val="uk-UA"/>
        </w:rPr>
        <w:t xml:space="preserve"> </w:t>
      </w:r>
    </w:p>
    <w:p w14:paraId="3B02FB11" w14:textId="5C2752B1" w:rsidR="000F23A7" w:rsidRPr="0045128A" w:rsidRDefault="000F23A7" w:rsidP="000F23A7">
      <w:pPr>
        <w:ind w:firstLine="539"/>
        <w:jc w:val="both"/>
        <w:rPr>
          <w:rFonts w:eastAsia="Batang"/>
          <w:i/>
          <w:color w:val="0000FF"/>
          <w:sz w:val="28"/>
          <w:lang w:val="uk-UA"/>
        </w:rPr>
      </w:pPr>
      <w:r w:rsidRPr="0045128A">
        <w:rPr>
          <w:rFonts w:eastAsia="Batang"/>
          <w:i/>
          <w:color w:val="0000FF"/>
          <w:sz w:val="28"/>
          <w:lang w:val="uk-UA"/>
        </w:rPr>
        <w:t xml:space="preserve">(Розрахунок недоотримання доходів в Додатку </w:t>
      </w:r>
      <w:r w:rsidR="00A62115">
        <w:rPr>
          <w:rFonts w:eastAsia="Batang"/>
          <w:i/>
          <w:color w:val="0000FF"/>
          <w:sz w:val="28"/>
          <w:lang w:val="uk-UA"/>
        </w:rPr>
        <w:t>_</w:t>
      </w:r>
      <w:r w:rsidR="009748D5" w:rsidRPr="009748D5">
        <w:rPr>
          <w:rFonts w:eastAsia="Batang"/>
          <w:i/>
          <w:color w:val="0000FF"/>
          <w:sz w:val="28"/>
          <w:u w:val="single"/>
          <w:lang w:val="uk-UA"/>
        </w:rPr>
        <w:t>12</w:t>
      </w:r>
      <w:r w:rsidR="00A62115">
        <w:rPr>
          <w:rFonts w:eastAsia="Batang"/>
          <w:i/>
          <w:color w:val="0000FF"/>
          <w:sz w:val="28"/>
          <w:lang w:val="uk-UA"/>
        </w:rPr>
        <w:t>_</w:t>
      </w:r>
      <w:r w:rsidRPr="0045128A">
        <w:rPr>
          <w:rFonts w:eastAsia="Batang"/>
          <w:i/>
          <w:color w:val="0000FF"/>
          <w:sz w:val="28"/>
          <w:lang w:val="uk-UA"/>
        </w:rPr>
        <w:t xml:space="preserve"> до </w:t>
      </w:r>
      <w:r w:rsidR="00A62115">
        <w:rPr>
          <w:rFonts w:eastAsia="Batang"/>
          <w:i/>
          <w:color w:val="0000FF"/>
          <w:sz w:val="28"/>
          <w:lang w:val="uk-UA"/>
        </w:rPr>
        <w:t>довідки</w:t>
      </w:r>
      <w:r w:rsidRPr="0045128A">
        <w:rPr>
          <w:rFonts w:eastAsia="Batang"/>
          <w:i/>
          <w:color w:val="0000FF"/>
          <w:sz w:val="28"/>
          <w:lang w:val="uk-UA"/>
        </w:rPr>
        <w:t>.)</w:t>
      </w:r>
    </w:p>
    <w:p w14:paraId="7C668E6B" w14:textId="6B9C47BC" w:rsidR="000F23A7" w:rsidRPr="0045128A" w:rsidRDefault="006C5C1E" w:rsidP="000F23A7">
      <w:pPr>
        <w:ind w:firstLine="539"/>
        <w:jc w:val="both"/>
        <w:rPr>
          <w:rFonts w:eastAsia="Batang"/>
          <w:i/>
          <w:color w:val="0000FF"/>
          <w:sz w:val="28"/>
          <w:lang w:val="uk-UA"/>
        </w:rPr>
      </w:pPr>
      <w:r w:rsidRPr="006C5C1E">
        <w:rPr>
          <w:rFonts w:eastAsia="Batang"/>
          <w:i/>
          <w:color w:val="0000FF"/>
          <w:sz w:val="28"/>
          <w:lang w:val="uk-UA"/>
        </w:rPr>
        <w:lastRenderedPageBreak/>
        <w:t>(Копія Наказу №52-ОД</w:t>
      </w:r>
      <w:r w:rsidR="000F23A7" w:rsidRPr="006C5C1E">
        <w:rPr>
          <w:rFonts w:eastAsia="Batang"/>
          <w:i/>
          <w:color w:val="0000FF"/>
          <w:sz w:val="28"/>
          <w:lang w:val="uk-UA"/>
        </w:rPr>
        <w:t xml:space="preserve"> від 3</w:t>
      </w:r>
      <w:r w:rsidRPr="006C5C1E">
        <w:rPr>
          <w:rFonts w:eastAsia="Batang"/>
          <w:i/>
          <w:color w:val="0000FF"/>
          <w:sz w:val="28"/>
          <w:lang w:val="uk-UA"/>
        </w:rPr>
        <w:t>1.03.2021</w:t>
      </w:r>
      <w:r w:rsidR="000F23A7" w:rsidRPr="006C5C1E">
        <w:rPr>
          <w:rFonts w:eastAsia="Batang"/>
          <w:i/>
          <w:color w:val="0000FF"/>
          <w:sz w:val="28"/>
          <w:lang w:val="uk-UA"/>
        </w:rPr>
        <w:t xml:space="preserve"> та копія Рішення Сквирської міської ради в Додатк</w:t>
      </w:r>
      <w:r w:rsidR="00A62115" w:rsidRPr="006C5C1E">
        <w:rPr>
          <w:rFonts w:eastAsia="Batang"/>
          <w:i/>
          <w:color w:val="0000FF"/>
          <w:sz w:val="28"/>
          <w:lang w:val="uk-UA"/>
        </w:rPr>
        <w:t>у _</w:t>
      </w:r>
      <w:r w:rsidR="009748D5" w:rsidRPr="009748D5">
        <w:rPr>
          <w:rFonts w:eastAsia="Batang"/>
          <w:i/>
          <w:color w:val="0000FF"/>
          <w:sz w:val="28"/>
          <w:u w:val="single"/>
          <w:lang w:val="uk-UA"/>
        </w:rPr>
        <w:t>13</w:t>
      </w:r>
      <w:r w:rsidR="00A62115" w:rsidRPr="006C5C1E">
        <w:rPr>
          <w:rFonts w:eastAsia="Batang"/>
          <w:i/>
          <w:color w:val="0000FF"/>
          <w:sz w:val="28"/>
          <w:lang w:val="uk-UA"/>
        </w:rPr>
        <w:t>_</w:t>
      </w:r>
      <w:r w:rsidR="000F23A7" w:rsidRPr="006C5C1E">
        <w:rPr>
          <w:rFonts w:eastAsia="Batang"/>
          <w:i/>
          <w:color w:val="0000FF"/>
          <w:sz w:val="28"/>
          <w:lang w:val="uk-UA"/>
        </w:rPr>
        <w:t xml:space="preserve"> до </w:t>
      </w:r>
      <w:r w:rsidR="00A62115" w:rsidRPr="006C5C1E">
        <w:rPr>
          <w:rFonts w:eastAsia="Batang"/>
          <w:i/>
          <w:color w:val="0000FF"/>
          <w:sz w:val="28"/>
          <w:lang w:val="uk-UA"/>
        </w:rPr>
        <w:t>довідки</w:t>
      </w:r>
      <w:r w:rsidR="000F23A7" w:rsidRPr="006C5C1E">
        <w:rPr>
          <w:rFonts w:eastAsia="Batang"/>
          <w:i/>
          <w:color w:val="0000FF"/>
          <w:sz w:val="28"/>
          <w:lang w:val="uk-UA"/>
        </w:rPr>
        <w:t>.)</w:t>
      </w:r>
    </w:p>
    <w:p w14:paraId="05729782" w14:textId="77777777" w:rsidR="000F23A7" w:rsidRPr="0045128A" w:rsidRDefault="000F23A7" w:rsidP="000F23A7">
      <w:pPr>
        <w:tabs>
          <w:tab w:val="left" w:pos="2160"/>
        </w:tabs>
        <w:ind w:firstLine="540"/>
        <w:jc w:val="both"/>
        <w:rPr>
          <w:rFonts w:eastAsia="Batang"/>
          <w:bCs/>
          <w:color w:val="000000"/>
          <w:sz w:val="28"/>
          <w:lang w:val="uk-UA"/>
        </w:rPr>
      </w:pPr>
      <w:r w:rsidRPr="0045128A">
        <w:rPr>
          <w:rFonts w:eastAsia="Batang"/>
          <w:color w:val="000000"/>
          <w:sz w:val="28"/>
          <w:lang w:val="uk-UA"/>
        </w:rPr>
        <w:t xml:space="preserve">Внаслідок допущеного порушення Підприємством занижено дохід в звітах ф.2 “Звіт про фінансові результати” на </w:t>
      </w:r>
      <w:r w:rsidR="00A62115" w:rsidRPr="006C5C1E">
        <w:rPr>
          <w:rFonts w:eastAsia="Batang"/>
          <w:b/>
          <w:color w:val="000000"/>
          <w:sz w:val="28"/>
          <w:lang w:val="uk-UA"/>
        </w:rPr>
        <w:t>131649,60</w:t>
      </w:r>
      <w:r w:rsidRPr="0045128A">
        <w:rPr>
          <w:rFonts w:eastAsia="Batang"/>
          <w:color w:val="000000"/>
          <w:sz w:val="28"/>
          <w:lang w:val="uk-UA"/>
        </w:rPr>
        <w:t xml:space="preserve"> грн., що є порушенням </w:t>
      </w:r>
      <w:r w:rsidRPr="0045128A">
        <w:rPr>
          <w:rFonts w:eastAsia="Batang"/>
          <w:bCs/>
          <w:color w:val="000000"/>
          <w:sz w:val="28"/>
          <w:lang w:val="uk-UA"/>
        </w:rPr>
        <w:t>п.1 ст. 3 Закону України „Про бухгалтерський облік та фінансову звітність в Україні” від 16.07.1999 № 996-ХІУ.</w:t>
      </w:r>
    </w:p>
    <w:p w14:paraId="182B1ACA" w14:textId="77777777" w:rsidR="000F23A7" w:rsidRPr="0045128A" w:rsidRDefault="000F23A7" w:rsidP="000F23A7">
      <w:pPr>
        <w:ind w:firstLine="539"/>
        <w:jc w:val="both"/>
        <w:rPr>
          <w:rFonts w:eastAsia="Batang"/>
          <w:sz w:val="28"/>
          <w:lang w:val="uk-UA"/>
        </w:rPr>
      </w:pPr>
      <w:r w:rsidRPr="0045128A">
        <w:rPr>
          <w:rFonts w:eastAsia="Batang"/>
          <w:sz w:val="28"/>
          <w:lang w:val="uk-UA"/>
        </w:rPr>
        <w:t xml:space="preserve">Відповідно до п.8 ст.9 Закону України „Про бухгалтерський облік та фінансову звітність в Україна” від 16.07.1999 №996-ІУ відповідальність за вказане порушення покладено на </w:t>
      </w:r>
      <w:r w:rsidR="00A62115">
        <w:rPr>
          <w:rFonts w:eastAsia="Batang"/>
          <w:sz w:val="28"/>
          <w:lang w:val="uk-UA"/>
        </w:rPr>
        <w:t>директора</w:t>
      </w:r>
      <w:r w:rsidRPr="0045128A">
        <w:rPr>
          <w:rFonts w:eastAsia="Batang"/>
          <w:sz w:val="28"/>
          <w:lang w:val="uk-UA"/>
        </w:rPr>
        <w:t xml:space="preserve"> комунального підприємства „С</w:t>
      </w:r>
      <w:r w:rsidR="00A62115">
        <w:rPr>
          <w:rFonts w:eastAsia="Batang"/>
          <w:sz w:val="28"/>
          <w:lang w:val="uk-UA"/>
        </w:rPr>
        <w:t>В</w:t>
      </w:r>
      <w:r w:rsidRPr="0045128A">
        <w:rPr>
          <w:rFonts w:eastAsia="Batang"/>
          <w:sz w:val="28"/>
          <w:lang w:val="uk-UA"/>
        </w:rPr>
        <w:t xml:space="preserve">” </w:t>
      </w:r>
      <w:proofErr w:type="spellStart"/>
      <w:r w:rsidR="006C6BAD">
        <w:rPr>
          <w:rFonts w:eastAsia="Batang"/>
          <w:sz w:val="28"/>
          <w:lang w:val="uk-UA"/>
        </w:rPr>
        <w:t>Шварцбурда</w:t>
      </w:r>
      <w:proofErr w:type="spellEnd"/>
      <w:r w:rsidR="006C6BAD">
        <w:rPr>
          <w:rFonts w:eastAsia="Batang"/>
          <w:sz w:val="28"/>
          <w:lang w:val="uk-UA"/>
        </w:rPr>
        <w:t xml:space="preserve"> Ю.Д.</w:t>
      </w:r>
      <w:r w:rsidRPr="0045128A">
        <w:rPr>
          <w:rFonts w:eastAsia="Batang"/>
          <w:sz w:val="28"/>
          <w:lang w:val="uk-UA"/>
        </w:rPr>
        <w:t xml:space="preserve">, </w:t>
      </w:r>
      <w:r w:rsidRPr="006C5C1E">
        <w:rPr>
          <w:rFonts w:eastAsia="Batang"/>
          <w:sz w:val="28"/>
          <w:lang w:val="uk-UA"/>
        </w:rPr>
        <w:t>яким видано Наказ від 3</w:t>
      </w:r>
      <w:r w:rsidR="006C5C1E" w:rsidRPr="006C5C1E">
        <w:rPr>
          <w:rFonts w:eastAsia="Batang"/>
          <w:sz w:val="28"/>
          <w:lang w:val="uk-UA"/>
        </w:rPr>
        <w:t>1.03.2021 року №52-ОД „Про введення в дію нових тарифів на послуги централізованого водопостачання та централізованого водовідведення для юридичних осіб, фізичних осіб-підприємців та інших суб’єктів господарювання»</w:t>
      </w:r>
      <w:r w:rsidRPr="006C5C1E">
        <w:rPr>
          <w:rFonts w:eastAsia="Batang"/>
          <w:sz w:val="28"/>
          <w:lang w:val="uk-UA"/>
        </w:rPr>
        <w:t>” всупереч рішенню Сквирської міської ради не з 01.02.2012, а з 01.04.2013.</w:t>
      </w:r>
    </w:p>
    <w:p w14:paraId="48AF7293" w14:textId="6578E5AA" w:rsidR="000F23A7" w:rsidRPr="0045128A" w:rsidRDefault="000F23A7" w:rsidP="000F23A7">
      <w:pPr>
        <w:tabs>
          <w:tab w:val="left" w:pos="2160"/>
        </w:tabs>
        <w:ind w:firstLine="539"/>
        <w:jc w:val="both"/>
        <w:rPr>
          <w:rFonts w:eastAsia="Batang"/>
          <w:i/>
          <w:iCs/>
          <w:color w:val="0000FF"/>
          <w:sz w:val="28"/>
          <w:szCs w:val="28"/>
          <w:lang w:val="uk-UA"/>
        </w:rPr>
      </w:pPr>
      <w:r w:rsidRPr="006C6BAD">
        <w:rPr>
          <w:rFonts w:eastAsia="Batang"/>
          <w:color w:val="000000"/>
          <w:sz w:val="28"/>
          <w:szCs w:val="28"/>
          <w:lang w:val="uk-UA"/>
        </w:rPr>
        <w:t xml:space="preserve">В своєму поясненні </w:t>
      </w:r>
      <w:r w:rsidR="006C6BAD" w:rsidRPr="006C6BAD">
        <w:rPr>
          <w:rFonts w:eastAsia="Batang"/>
          <w:color w:val="000000"/>
          <w:sz w:val="28"/>
          <w:szCs w:val="28"/>
          <w:lang w:val="uk-UA"/>
        </w:rPr>
        <w:t>директор</w:t>
      </w:r>
      <w:r w:rsidRPr="006C6BAD">
        <w:rPr>
          <w:rFonts w:eastAsia="Batang"/>
          <w:color w:val="000000"/>
          <w:sz w:val="28"/>
          <w:szCs w:val="28"/>
          <w:lang w:val="uk-UA"/>
        </w:rPr>
        <w:t xml:space="preserve"> </w:t>
      </w:r>
      <w:proofErr w:type="spellStart"/>
      <w:r w:rsidR="006C6BAD" w:rsidRPr="006C6BAD">
        <w:rPr>
          <w:rFonts w:eastAsia="Batang"/>
          <w:color w:val="000000"/>
          <w:sz w:val="28"/>
          <w:szCs w:val="28"/>
          <w:lang w:val="uk-UA"/>
        </w:rPr>
        <w:t>Шварцбурд</w:t>
      </w:r>
      <w:proofErr w:type="spellEnd"/>
      <w:r w:rsidR="006C6BAD" w:rsidRPr="006C6BAD">
        <w:rPr>
          <w:rFonts w:eastAsia="Batang"/>
          <w:color w:val="000000"/>
          <w:sz w:val="28"/>
          <w:szCs w:val="28"/>
          <w:lang w:val="uk-UA"/>
        </w:rPr>
        <w:t xml:space="preserve"> Ю.Д </w:t>
      </w:r>
      <w:r w:rsidRPr="006C6BAD">
        <w:rPr>
          <w:rFonts w:eastAsia="Batang"/>
          <w:color w:val="000000"/>
          <w:sz w:val="28"/>
          <w:szCs w:val="28"/>
          <w:lang w:val="uk-UA"/>
        </w:rPr>
        <w:t>пояснив</w:t>
      </w:r>
      <w:r w:rsidR="006C6BAD">
        <w:rPr>
          <w:rFonts w:eastAsia="Batang"/>
          <w:color w:val="000000"/>
          <w:sz w:val="28"/>
          <w:szCs w:val="28"/>
          <w:lang w:val="uk-UA"/>
        </w:rPr>
        <w:t xml:space="preserve">: </w:t>
      </w:r>
      <w:r w:rsidR="006C6BAD" w:rsidRPr="006C6BAD">
        <w:rPr>
          <w:rFonts w:eastAsia="Batang"/>
          <w:i/>
          <w:color w:val="000000"/>
          <w:sz w:val="28"/>
          <w:szCs w:val="28"/>
          <w:lang w:val="uk-UA"/>
        </w:rPr>
        <w:t xml:space="preserve">«В цьому році тарифи на </w:t>
      </w:r>
      <w:r w:rsidR="006C6BAD">
        <w:rPr>
          <w:rFonts w:eastAsia="Batang"/>
          <w:i/>
          <w:color w:val="000000"/>
          <w:sz w:val="28"/>
          <w:szCs w:val="28"/>
          <w:lang w:val="uk-UA"/>
        </w:rPr>
        <w:t xml:space="preserve">надання </w:t>
      </w:r>
      <w:r w:rsidR="006C6BAD" w:rsidRPr="006C6BAD">
        <w:rPr>
          <w:rFonts w:eastAsia="Batang"/>
          <w:i/>
          <w:color w:val="000000"/>
          <w:sz w:val="28"/>
          <w:szCs w:val="28"/>
          <w:lang w:val="uk-UA"/>
        </w:rPr>
        <w:t xml:space="preserve">послуг з централізованого водопостачання та водовідведення </w:t>
      </w:r>
      <w:r w:rsidR="006C6BAD">
        <w:rPr>
          <w:rFonts w:eastAsia="Batang"/>
          <w:i/>
          <w:color w:val="000000"/>
          <w:sz w:val="28"/>
          <w:szCs w:val="28"/>
          <w:lang w:val="uk-UA"/>
        </w:rPr>
        <w:t xml:space="preserve">затверджувалися виконкомом </w:t>
      </w:r>
      <w:r w:rsidRPr="006C6BAD">
        <w:rPr>
          <w:rFonts w:eastAsia="Batang"/>
          <w:i/>
          <w:color w:val="000000"/>
          <w:sz w:val="28"/>
          <w:szCs w:val="28"/>
          <w:lang w:val="uk-UA"/>
        </w:rPr>
        <w:t xml:space="preserve">Сквирської міської ради </w:t>
      </w:r>
      <w:r w:rsidR="006C6BAD">
        <w:rPr>
          <w:rFonts w:eastAsia="Batang"/>
          <w:i/>
          <w:color w:val="000000"/>
          <w:sz w:val="28"/>
          <w:szCs w:val="28"/>
          <w:lang w:val="uk-UA"/>
        </w:rPr>
        <w:t>18 травня 21 р. №11/13»</w:t>
      </w:r>
      <w:r w:rsidRPr="006C6BAD">
        <w:rPr>
          <w:rFonts w:eastAsia="Batang"/>
          <w:i/>
          <w:color w:val="000000"/>
          <w:sz w:val="28"/>
          <w:szCs w:val="28"/>
          <w:lang w:val="uk-UA"/>
        </w:rPr>
        <w:t xml:space="preserve">. </w:t>
      </w:r>
      <w:r w:rsidRPr="006C6BAD">
        <w:rPr>
          <w:rFonts w:eastAsia="Batang"/>
          <w:i/>
          <w:iCs/>
          <w:color w:val="000000"/>
          <w:sz w:val="28"/>
          <w:szCs w:val="28"/>
          <w:lang w:val="uk-UA"/>
        </w:rPr>
        <w:t>(</w:t>
      </w:r>
      <w:r w:rsidRPr="006C6BAD">
        <w:rPr>
          <w:rFonts w:eastAsia="Batang"/>
          <w:i/>
          <w:iCs/>
          <w:color w:val="0000FF"/>
          <w:sz w:val="28"/>
          <w:szCs w:val="28"/>
          <w:lang w:val="uk-UA"/>
        </w:rPr>
        <w:t xml:space="preserve">Питання для надання пояснення та пояснення </w:t>
      </w:r>
      <w:proofErr w:type="spellStart"/>
      <w:r w:rsidR="006C6BAD">
        <w:rPr>
          <w:rFonts w:eastAsia="Batang"/>
          <w:i/>
          <w:iCs/>
          <w:color w:val="0000FF"/>
          <w:sz w:val="28"/>
          <w:szCs w:val="28"/>
          <w:lang w:val="uk-UA"/>
        </w:rPr>
        <w:t>Шварцбура</w:t>
      </w:r>
      <w:proofErr w:type="spellEnd"/>
      <w:r w:rsidR="006C6BAD" w:rsidRPr="006C6BAD">
        <w:rPr>
          <w:rFonts w:eastAsia="Batang"/>
          <w:i/>
          <w:iCs/>
          <w:color w:val="0000FF"/>
          <w:sz w:val="28"/>
          <w:szCs w:val="28"/>
          <w:lang w:val="uk-UA"/>
        </w:rPr>
        <w:t xml:space="preserve"> Ю.Д</w:t>
      </w:r>
      <w:r w:rsidRPr="006C6BAD">
        <w:rPr>
          <w:rFonts w:eastAsia="Batang"/>
          <w:i/>
          <w:iCs/>
          <w:color w:val="0000FF"/>
          <w:sz w:val="28"/>
          <w:szCs w:val="28"/>
          <w:lang w:val="uk-UA"/>
        </w:rPr>
        <w:t xml:space="preserve"> в Додатку </w:t>
      </w:r>
      <w:r w:rsidR="006C6BAD">
        <w:rPr>
          <w:rFonts w:eastAsia="Batang"/>
          <w:i/>
          <w:iCs/>
          <w:color w:val="0000FF"/>
          <w:sz w:val="28"/>
          <w:szCs w:val="28"/>
          <w:lang w:val="uk-UA"/>
        </w:rPr>
        <w:t>_</w:t>
      </w:r>
      <w:r w:rsidR="009748D5" w:rsidRPr="009748D5">
        <w:rPr>
          <w:rFonts w:eastAsia="Batang"/>
          <w:i/>
          <w:iCs/>
          <w:color w:val="0000FF"/>
          <w:sz w:val="28"/>
          <w:szCs w:val="28"/>
          <w:u w:val="single"/>
          <w:lang w:val="uk-UA"/>
        </w:rPr>
        <w:t>14</w:t>
      </w:r>
      <w:r w:rsidR="006C6BAD">
        <w:rPr>
          <w:rFonts w:eastAsia="Batang"/>
          <w:i/>
          <w:iCs/>
          <w:color w:val="0000FF"/>
          <w:sz w:val="28"/>
          <w:szCs w:val="28"/>
          <w:lang w:val="uk-UA"/>
        </w:rPr>
        <w:t>_</w:t>
      </w:r>
      <w:r w:rsidRPr="006C6BAD">
        <w:rPr>
          <w:rFonts w:eastAsia="Batang"/>
          <w:i/>
          <w:iCs/>
          <w:color w:val="0000FF"/>
          <w:sz w:val="28"/>
          <w:szCs w:val="28"/>
          <w:lang w:val="uk-UA"/>
        </w:rPr>
        <w:t xml:space="preserve"> до </w:t>
      </w:r>
      <w:r w:rsidR="006C6BAD">
        <w:rPr>
          <w:rFonts w:eastAsia="Batang"/>
          <w:i/>
          <w:iCs/>
          <w:color w:val="0000FF"/>
          <w:sz w:val="28"/>
          <w:szCs w:val="28"/>
          <w:lang w:val="uk-UA"/>
        </w:rPr>
        <w:t>довідки</w:t>
      </w:r>
      <w:r w:rsidRPr="006C6BAD">
        <w:rPr>
          <w:rFonts w:eastAsia="Batang"/>
          <w:i/>
          <w:iCs/>
          <w:color w:val="0000FF"/>
          <w:sz w:val="28"/>
          <w:szCs w:val="28"/>
          <w:lang w:val="uk-UA"/>
        </w:rPr>
        <w:t>.)</w:t>
      </w:r>
    </w:p>
    <w:p w14:paraId="0DCB5E47" w14:textId="77777777" w:rsidR="006C5C1E" w:rsidRDefault="000C33EC" w:rsidP="00D47A91">
      <w:pPr>
        <w:tabs>
          <w:tab w:val="left" w:pos="2160"/>
        </w:tabs>
        <w:ind w:firstLine="539"/>
        <w:jc w:val="both"/>
        <w:rPr>
          <w:rFonts w:eastAsia="Batang"/>
          <w:sz w:val="28"/>
          <w:szCs w:val="28"/>
          <w:lang w:val="uk-UA"/>
        </w:rPr>
      </w:pPr>
      <w:bookmarkStart w:id="0" w:name="_GoBack"/>
      <w:r>
        <w:rPr>
          <w:rFonts w:eastAsia="Batang"/>
          <w:sz w:val="28"/>
          <w:szCs w:val="28"/>
          <w:lang w:val="uk-UA"/>
        </w:rPr>
        <w:t>Перевіркою</w:t>
      </w:r>
      <w:r w:rsidR="0045128A" w:rsidRPr="0045128A">
        <w:rPr>
          <w:rFonts w:eastAsia="Batang"/>
          <w:sz w:val="28"/>
          <w:szCs w:val="28"/>
          <w:lang w:val="uk-UA"/>
        </w:rPr>
        <w:t xml:space="preserve"> правильності застосування тарифів при нарахуванні плати за послуги з водопостачання за період </w:t>
      </w:r>
      <w:r w:rsidR="006C5C1E">
        <w:rPr>
          <w:rFonts w:eastAsia="Batang"/>
          <w:color w:val="000000"/>
          <w:sz w:val="28"/>
          <w:szCs w:val="28"/>
          <w:lang w:val="uk-UA"/>
        </w:rPr>
        <w:t>з 01</w:t>
      </w:r>
      <w:r>
        <w:rPr>
          <w:rFonts w:eastAsia="Batang"/>
          <w:color w:val="000000"/>
          <w:sz w:val="28"/>
          <w:szCs w:val="28"/>
          <w:lang w:val="uk-UA"/>
        </w:rPr>
        <w:t>.0</w:t>
      </w:r>
      <w:r w:rsidR="006C5C1E">
        <w:rPr>
          <w:rFonts w:eastAsia="Batang"/>
          <w:color w:val="000000"/>
          <w:sz w:val="28"/>
          <w:szCs w:val="28"/>
          <w:lang w:val="uk-UA"/>
        </w:rPr>
        <w:t>2</w:t>
      </w:r>
      <w:r>
        <w:rPr>
          <w:rFonts w:eastAsia="Batang"/>
          <w:color w:val="000000"/>
          <w:sz w:val="28"/>
          <w:szCs w:val="28"/>
          <w:lang w:val="uk-UA"/>
        </w:rPr>
        <w:t>.2021 по 01.07.2021</w:t>
      </w:r>
      <w:r w:rsidR="0045128A" w:rsidRPr="0045128A">
        <w:rPr>
          <w:rFonts w:eastAsia="Batang"/>
          <w:color w:val="000000"/>
          <w:sz w:val="28"/>
          <w:szCs w:val="28"/>
          <w:lang w:val="uk-UA"/>
        </w:rPr>
        <w:t xml:space="preserve"> року</w:t>
      </w:r>
      <w:r w:rsidR="0045128A" w:rsidRPr="0045128A">
        <w:rPr>
          <w:rFonts w:eastAsia="Batang"/>
          <w:sz w:val="28"/>
          <w:szCs w:val="28"/>
          <w:lang w:val="uk-UA"/>
        </w:rPr>
        <w:t xml:space="preserve"> </w:t>
      </w:r>
      <w:r>
        <w:rPr>
          <w:rFonts w:eastAsia="Batang"/>
          <w:sz w:val="28"/>
          <w:szCs w:val="28"/>
          <w:lang w:val="uk-UA"/>
        </w:rPr>
        <w:t xml:space="preserve">встановлено, що </w:t>
      </w:r>
      <w:r w:rsidRPr="0045128A">
        <w:rPr>
          <w:rFonts w:eastAsia="Batang"/>
          <w:sz w:val="28"/>
          <w:szCs w:val="28"/>
          <w:lang w:val="uk-UA"/>
        </w:rPr>
        <w:t>споживачам</w:t>
      </w:r>
      <w:r>
        <w:rPr>
          <w:rFonts w:eastAsia="Batang"/>
          <w:sz w:val="28"/>
          <w:szCs w:val="28"/>
          <w:lang w:val="uk-UA"/>
        </w:rPr>
        <w:t xml:space="preserve"> населен</w:t>
      </w:r>
      <w:r w:rsidR="00D24A1D">
        <w:rPr>
          <w:rFonts w:eastAsia="Batang"/>
          <w:sz w:val="28"/>
          <w:szCs w:val="28"/>
          <w:lang w:val="uk-UA"/>
        </w:rPr>
        <w:t xml:space="preserve">их пунктів </w:t>
      </w:r>
      <w:r>
        <w:rPr>
          <w:rFonts w:eastAsia="Batang"/>
          <w:sz w:val="28"/>
          <w:szCs w:val="28"/>
          <w:lang w:val="uk-UA"/>
        </w:rPr>
        <w:t xml:space="preserve">с. Буки, </w:t>
      </w:r>
      <w:proofErr w:type="spellStart"/>
      <w:r>
        <w:rPr>
          <w:rFonts w:eastAsia="Batang"/>
          <w:sz w:val="28"/>
          <w:szCs w:val="28"/>
          <w:lang w:val="uk-UA"/>
        </w:rPr>
        <w:t>с.Миньківці</w:t>
      </w:r>
      <w:proofErr w:type="spellEnd"/>
      <w:r>
        <w:rPr>
          <w:rFonts w:eastAsia="Batang"/>
          <w:sz w:val="28"/>
          <w:szCs w:val="28"/>
          <w:lang w:val="uk-UA"/>
        </w:rPr>
        <w:t xml:space="preserve">, с. </w:t>
      </w:r>
      <w:proofErr w:type="spellStart"/>
      <w:r>
        <w:rPr>
          <w:rFonts w:eastAsia="Batang"/>
          <w:sz w:val="28"/>
          <w:szCs w:val="28"/>
          <w:lang w:val="uk-UA"/>
        </w:rPr>
        <w:t>Тхорівка</w:t>
      </w:r>
      <w:proofErr w:type="spellEnd"/>
      <w:r>
        <w:rPr>
          <w:rFonts w:eastAsia="Batang"/>
          <w:sz w:val="28"/>
          <w:szCs w:val="28"/>
          <w:lang w:val="uk-UA"/>
        </w:rPr>
        <w:t xml:space="preserve">, с. </w:t>
      </w:r>
      <w:proofErr w:type="spellStart"/>
      <w:r>
        <w:rPr>
          <w:rFonts w:eastAsia="Batang"/>
          <w:sz w:val="28"/>
          <w:szCs w:val="28"/>
          <w:lang w:val="uk-UA"/>
        </w:rPr>
        <w:t>Чубинці</w:t>
      </w:r>
      <w:proofErr w:type="spellEnd"/>
      <w:r>
        <w:rPr>
          <w:rFonts w:eastAsia="Batang"/>
          <w:sz w:val="28"/>
          <w:szCs w:val="28"/>
          <w:lang w:val="uk-UA"/>
        </w:rPr>
        <w:t xml:space="preserve"> не </w:t>
      </w:r>
      <w:proofErr w:type="spellStart"/>
      <w:r w:rsidR="0045128A" w:rsidRPr="0045128A">
        <w:rPr>
          <w:rFonts w:eastAsia="Batang"/>
          <w:sz w:val="28"/>
          <w:szCs w:val="28"/>
          <w:lang w:val="uk-UA"/>
        </w:rPr>
        <w:t>нарахува</w:t>
      </w:r>
      <w:r>
        <w:rPr>
          <w:rFonts w:eastAsia="Batang"/>
          <w:sz w:val="28"/>
          <w:szCs w:val="28"/>
          <w:lang w:val="uk-UA"/>
        </w:rPr>
        <w:t>лася</w:t>
      </w:r>
      <w:proofErr w:type="spellEnd"/>
      <w:r>
        <w:rPr>
          <w:rFonts w:eastAsia="Batang"/>
          <w:sz w:val="28"/>
          <w:szCs w:val="28"/>
          <w:lang w:val="uk-UA"/>
        </w:rPr>
        <w:t xml:space="preserve"> плата</w:t>
      </w:r>
      <w:r w:rsidR="0045128A" w:rsidRPr="0045128A">
        <w:rPr>
          <w:rFonts w:eastAsia="Batang"/>
          <w:sz w:val="28"/>
          <w:szCs w:val="28"/>
          <w:lang w:val="uk-UA"/>
        </w:rPr>
        <w:t xml:space="preserve"> за </w:t>
      </w:r>
      <w:r w:rsidR="0047327B">
        <w:rPr>
          <w:rFonts w:eastAsia="Batang"/>
          <w:sz w:val="28"/>
          <w:szCs w:val="28"/>
          <w:lang w:val="uk-UA"/>
        </w:rPr>
        <w:t>водопостачання</w:t>
      </w:r>
      <w:r w:rsidR="0007631E">
        <w:rPr>
          <w:rFonts w:eastAsia="Batang"/>
          <w:sz w:val="28"/>
          <w:szCs w:val="28"/>
          <w:lang w:val="uk-UA"/>
        </w:rPr>
        <w:t xml:space="preserve">, договори не </w:t>
      </w:r>
      <w:proofErr w:type="spellStart"/>
      <w:r w:rsidR="009C5C0F">
        <w:rPr>
          <w:rFonts w:eastAsia="Batang"/>
          <w:sz w:val="28"/>
          <w:szCs w:val="28"/>
          <w:lang w:val="uk-UA"/>
        </w:rPr>
        <w:t>заключалися</w:t>
      </w:r>
      <w:proofErr w:type="spellEnd"/>
      <w:r w:rsidR="0047327B">
        <w:rPr>
          <w:rFonts w:eastAsia="Batang"/>
          <w:sz w:val="28"/>
          <w:szCs w:val="28"/>
          <w:lang w:val="uk-UA"/>
        </w:rPr>
        <w:t>.</w:t>
      </w:r>
      <w:r w:rsidR="00D47A91">
        <w:rPr>
          <w:rFonts w:eastAsia="Batang"/>
          <w:sz w:val="28"/>
          <w:szCs w:val="28"/>
          <w:lang w:val="uk-UA"/>
        </w:rPr>
        <w:t xml:space="preserve"> </w:t>
      </w:r>
    </w:p>
    <w:p w14:paraId="4DEC7A59" w14:textId="77777777" w:rsidR="00D47A91" w:rsidRPr="00D47A91" w:rsidRDefault="006C5C1E" w:rsidP="00D47A91">
      <w:pPr>
        <w:tabs>
          <w:tab w:val="left" w:pos="2160"/>
        </w:tabs>
        <w:ind w:firstLine="539"/>
        <w:jc w:val="both"/>
        <w:rPr>
          <w:rFonts w:eastAsia="Batang"/>
          <w:sz w:val="28"/>
          <w:szCs w:val="28"/>
          <w:lang w:val="uk-UA"/>
        </w:rPr>
      </w:pPr>
      <w:r>
        <w:rPr>
          <w:rFonts w:eastAsia="Batang"/>
          <w:sz w:val="28"/>
          <w:szCs w:val="28"/>
          <w:lang w:val="uk-UA"/>
        </w:rPr>
        <w:t>П</w:t>
      </w:r>
      <w:r w:rsidR="00D47A91" w:rsidRPr="00D47A91">
        <w:rPr>
          <w:rFonts w:eastAsia="Batang"/>
          <w:sz w:val="28"/>
          <w:szCs w:val="28"/>
          <w:lang w:val="uk-UA"/>
        </w:rPr>
        <w:t xml:space="preserve">орушення </w:t>
      </w:r>
      <w:r>
        <w:rPr>
          <w:rFonts w:eastAsia="Batang"/>
          <w:sz w:val="28"/>
          <w:szCs w:val="28"/>
          <w:lang w:val="uk-UA"/>
        </w:rPr>
        <w:t xml:space="preserve">за не розроблення тарифу </w:t>
      </w:r>
      <w:r w:rsidR="00241CD5" w:rsidRPr="00D47A91">
        <w:rPr>
          <w:rFonts w:eastAsia="Batang"/>
          <w:sz w:val="28"/>
          <w:szCs w:val="28"/>
          <w:lang w:val="uk-UA"/>
        </w:rPr>
        <w:t>вчинено економістом Гальчинським С.Ю.</w:t>
      </w:r>
      <w:r w:rsidR="00241CD5">
        <w:rPr>
          <w:rFonts w:eastAsia="Batang"/>
          <w:sz w:val="28"/>
          <w:szCs w:val="28"/>
          <w:lang w:val="uk-UA"/>
        </w:rPr>
        <w:t xml:space="preserve">, який </w:t>
      </w:r>
      <w:r w:rsidRPr="00D47A91">
        <w:rPr>
          <w:rFonts w:eastAsia="Batang"/>
          <w:sz w:val="28"/>
          <w:szCs w:val="28"/>
          <w:lang w:val="uk-UA"/>
        </w:rPr>
        <w:t xml:space="preserve">згідно посадової інструкції </w:t>
      </w:r>
      <w:r w:rsidR="00241CD5">
        <w:rPr>
          <w:rFonts w:eastAsia="Batang"/>
          <w:sz w:val="28"/>
          <w:szCs w:val="28"/>
          <w:lang w:val="uk-UA"/>
        </w:rPr>
        <w:t>відповідає за це.</w:t>
      </w:r>
    </w:p>
    <w:p w14:paraId="041E76C9" w14:textId="00581159" w:rsidR="00B05465" w:rsidRPr="0016161E" w:rsidRDefault="00D47A91" w:rsidP="0016161E">
      <w:pPr>
        <w:tabs>
          <w:tab w:val="left" w:pos="2160"/>
        </w:tabs>
        <w:ind w:firstLine="539"/>
        <w:jc w:val="both"/>
        <w:rPr>
          <w:rFonts w:eastAsia="Batang"/>
          <w:i/>
          <w:iCs/>
          <w:color w:val="0000FF"/>
          <w:sz w:val="28"/>
          <w:szCs w:val="28"/>
          <w:lang w:val="uk-UA"/>
        </w:rPr>
      </w:pPr>
      <w:r w:rsidRPr="00D47A91">
        <w:rPr>
          <w:rFonts w:eastAsia="Batang"/>
          <w:sz w:val="28"/>
          <w:szCs w:val="28"/>
          <w:lang w:val="uk-UA"/>
        </w:rPr>
        <w:t xml:space="preserve">З пояснення економіста </w:t>
      </w:r>
      <w:proofErr w:type="spellStart"/>
      <w:r w:rsidRPr="00D47A91">
        <w:rPr>
          <w:rFonts w:eastAsia="Batang"/>
          <w:sz w:val="28"/>
          <w:szCs w:val="28"/>
          <w:lang w:val="uk-UA"/>
        </w:rPr>
        <w:t>Гальчинського</w:t>
      </w:r>
      <w:proofErr w:type="spellEnd"/>
      <w:r w:rsidRPr="00D47A91">
        <w:rPr>
          <w:rFonts w:eastAsia="Batang"/>
          <w:sz w:val="28"/>
          <w:szCs w:val="28"/>
          <w:lang w:val="uk-UA"/>
        </w:rPr>
        <w:t xml:space="preserve"> С.Ю </w:t>
      </w:r>
      <w:r w:rsidRPr="00D47A91">
        <w:rPr>
          <w:rFonts w:eastAsia="Batang"/>
          <w:i/>
          <w:sz w:val="28"/>
          <w:szCs w:val="28"/>
          <w:lang w:val="uk-UA"/>
        </w:rPr>
        <w:t>“</w:t>
      </w:r>
      <w:r w:rsidR="00B05465">
        <w:rPr>
          <w:rFonts w:eastAsia="Batang"/>
          <w:i/>
          <w:sz w:val="28"/>
          <w:szCs w:val="28"/>
          <w:lang w:val="uk-UA"/>
        </w:rPr>
        <w:t xml:space="preserve">Тариф на воду для </w:t>
      </w:r>
      <w:r w:rsidR="00B05465" w:rsidRPr="00B05465">
        <w:rPr>
          <w:rFonts w:eastAsia="Batang"/>
          <w:i/>
          <w:sz w:val="28"/>
          <w:szCs w:val="28"/>
          <w:lang w:val="uk-UA"/>
        </w:rPr>
        <w:t xml:space="preserve">с. Буки, </w:t>
      </w:r>
      <w:proofErr w:type="spellStart"/>
      <w:r w:rsidR="00B05465" w:rsidRPr="00B05465">
        <w:rPr>
          <w:rFonts w:eastAsia="Batang"/>
          <w:i/>
          <w:sz w:val="28"/>
          <w:szCs w:val="28"/>
          <w:lang w:val="uk-UA"/>
        </w:rPr>
        <w:t>с.Миньківці</w:t>
      </w:r>
      <w:proofErr w:type="spellEnd"/>
      <w:r w:rsidR="00B05465" w:rsidRPr="00B05465">
        <w:rPr>
          <w:rFonts w:eastAsia="Batang"/>
          <w:i/>
          <w:sz w:val="28"/>
          <w:szCs w:val="28"/>
          <w:lang w:val="uk-UA"/>
        </w:rPr>
        <w:t xml:space="preserve">, с. </w:t>
      </w:r>
      <w:proofErr w:type="spellStart"/>
      <w:r w:rsidR="00B05465" w:rsidRPr="00B05465">
        <w:rPr>
          <w:rFonts w:eastAsia="Batang"/>
          <w:i/>
          <w:sz w:val="28"/>
          <w:szCs w:val="28"/>
          <w:lang w:val="uk-UA"/>
        </w:rPr>
        <w:t>Тхорівка</w:t>
      </w:r>
      <w:proofErr w:type="spellEnd"/>
      <w:r w:rsidR="00B05465" w:rsidRPr="00B05465">
        <w:rPr>
          <w:rFonts w:eastAsia="Batang"/>
          <w:i/>
          <w:sz w:val="28"/>
          <w:szCs w:val="28"/>
          <w:lang w:val="uk-UA"/>
        </w:rPr>
        <w:t xml:space="preserve">, с. </w:t>
      </w:r>
      <w:proofErr w:type="spellStart"/>
      <w:r w:rsidR="00B05465" w:rsidRPr="00B05465">
        <w:rPr>
          <w:rFonts w:eastAsia="Batang"/>
          <w:i/>
          <w:sz w:val="28"/>
          <w:szCs w:val="28"/>
          <w:lang w:val="uk-UA"/>
        </w:rPr>
        <w:t>Чубинці</w:t>
      </w:r>
      <w:proofErr w:type="spellEnd"/>
      <w:r w:rsidR="00B05465">
        <w:rPr>
          <w:rFonts w:eastAsia="Batang"/>
          <w:i/>
          <w:sz w:val="28"/>
          <w:szCs w:val="28"/>
          <w:lang w:val="uk-UA"/>
        </w:rPr>
        <w:t xml:space="preserve"> не був розроблений так як свердловини та водонапірні башти даних населених пунктів були передані КП «СВ» без дозвільних документів, а саме дозволу на спеціальне водокористування та ліцензії на вид господарської діяльності, що для погодження тарифів вони являються одним з основних документів»</w:t>
      </w:r>
      <w:r w:rsidR="0016161E" w:rsidRPr="0016161E">
        <w:rPr>
          <w:rFonts w:eastAsia="Batang"/>
          <w:i/>
          <w:iCs/>
          <w:color w:val="000000"/>
          <w:sz w:val="28"/>
          <w:szCs w:val="28"/>
          <w:lang w:val="uk-UA"/>
        </w:rPr>
        <w:t xml:space="preserve"> </w:t>
      </w:r>
      <w:r w:rsidR="0016161E" w:rsidRPr="006C6BAD">
        <w:rPr>
          <w:rFonts w:eastAsia="Batang"/>
          <w:i/>
          <w:iCs/>
          <w:color w:val="000000"/>
          <w:sz w:val="28"/>
          <w:szCs w:val="28"/>
          <w:lang w:val="uk-UA"/>
        </w:rPr>
        <w:t>(</w:t>
      </w:r>
      <w:r w:rsidR="0016161E" w:rsidRPr="006C6BAD">
        <w:rPr>
          <w:rFonts w:eastAsia="Batang"/>
          <w:i/>
          <w:iCs/>
          <w:color w:val="0000FF"/>
          <w:sz w:val="28"/>
          <w:szCs w:val="28"/>
          <w:lang w:val="uk-UA"/>
        </w:rPr>
        <w:t xml:space="preserve">Питання для надання пояснення та пояснення </w:t>
      </w:r>
      <w:proofErr w:type="spellStart"/>
      <w:r w:rsidR="0016161E">
        <w:rPr>
          <w:rFonts w:eastAsia="Batang"/>
          <w:i/>
          <w:iCs/>
          <w:color w:val="0000FF"/>
          <w:sz w:val="28"/>
          <w:szCs w:val="28"/>
          <w:lang w:val="uk-UA"/>
        </w:rPr>
        <w:t>Гальчинського</w:t>
      </w:r>
      <w:proofErr w:type="spellEnd"/>
      <w:r w:rsidR="0016161E">
        <w:rPr>
          <w:rFonts w:eastAsia="Batang"/>
          <w:i/>
          <w:iCs/>
          <w:color w:val="0000FF"/>
          <w:sz w:val="28"/>
          <w:szCs w:val="28"/>
          <w:lang w:val="uk-UA"/>
        </w:rPr>
        <w:t xml:space="preserve"> С.Ю.</w:t>
      </w:r>
      <w:r w:rsidR="0016161E" w:rsidRPr="006C6BAD">
        <w:rPr>
          <w:rFonts w:eastAsia="Batang"/>
          <w:i/>
          <w:iCs/>
          <w:color w:val="0000FF"/>
          <w:sz w:val="28"/>
          <w:szCs w:val="28"/>
          <w:lang w:val="uk-UA"/>
        </w:rPr>
        <w:t xml:space="preserve"> в Додатку </w:t>
      </w:r>
      <w:r w:rsidR="0016161E">
        <w:rPr>
          <w:rFonts w:eastAsia="Batang"/>
          <w:i/>
          <w:iCs/>
          <w:color w:val="0000FF"/>
          <w:sz w:val="28"/>
          <w:szCs w:val="28"/>
          <w:lang w:val="uk-UA"/>
        </w:rPr>
        <w:t>_</w:t>
      </w:r>
      <w:r w:rsidR="009748D5" w:rsidRPr="009748D5">
        <w:rPr>
          <w:rFonts w:eastAsia="Batang"/>
          <w:i/>
          <w:iCs/>
          <w:color w:val="0000FF"/>
          <w:sz w:val="28"/>
          <w:szCs w:val="28"/>
          <w:u w:val="single"/>
          <w:lang w:val="uk-UA"/>
        </w:rPr>
        <w:t>8</w:t>
      </w:r>
      <w:r w:rsidR="0016161E">
        <w:rPr>
          <w:rFonts w:eastAsia="Batang"/>
          <w:i/>
          <w:iCs/>
          <w:color w:val="0000FF"/>
          <w:sz w:val="28"/>
          <w:szCs w:val="28"/>
          <w:lang w:val="uk-UA"/>
        </w:rPr>
        <w:t>_</w:t>
      </w:r>
      <w:r w:rsidR="0016161E" w:rsidRPr="006C6BAD">
        <w:rPr>
          <w:rFonts w:eastAsia="Batang"/>
          <w:i/>
          <w:iCs/>
          <w:color w:val="0000FF"/>
          <w:sz w:val="28"/>
          <w:szCs w:val="28"/>
          <w:lang w:val="uk-UA"/>
        </w:rPr>
        <w:t xml:space="preserve"> до </w:t>
      </w:r>
      <w:r w:rsidR="0016161E">
        <w:rPr>
          <w:rFonts w:eastAsia="Batang"/>
          <w:i/>
          <w:iCs/>
          <w:color w:val="0000FF"/>
          <w:sz w:val="28"/>
          <w:szCs w:val="28"/>
          <w:lang w:val="uk-UA"/>
        </w:rPr>
        <w:t>довідки</w:t>
      </w:r>
      <w:r w:rsidR="0016161E" w:rsidRPr="006C6BAD">
        <w:rPr>
          <w:rFonts w:eastAsia="Batang"/>
          <w:i/>
          <w:iCs/>
          <w:color w:val="0000FF"/>
          <w:sz w:val="28"/>
          <w:szCs w:val="28"/>
          <w:lang w:val="uk-UA"/>
        </w:rPr>
        <w:t>.)</w:t>
      </w:r>
    </w:p>
    <w:p w14:paraId="1FBFB751" w14:textId="77777777" w:rsidR="00B05465" w:rsidRPr="0045128A" w:rsidRDefault="00241CD5" w:rsidP="00B05465">
      <w:pPr>
        <w:ind w:firstLine="540"/>
        <w:jc w:val="both"/>
        <w:rPr>
          <w:rFonts w:eastAsia="Batang"/>
          <w:i/>
          <w:sz w:val="28"/>
          <w:szCs w:val="28"/>
          <w:lang w:val="uk-UA"/>
        </w:rPr>
      </w:pPr>
      <w:r>
        <w:rPr>
          <w:rFonts w:eastAsia="Batang"/>
          <w:sz w:val="28"/>
          <w:szCs w:val="28"/>
          <w:lang w:val="uk-UA"/>
        </w:rPr>
        <w:t>Р</w:t>
      </w:r>
      <w:r w:rsidR="00B05465" w:rsidRPr="0045128A">
        <w:rPr>
          <w:rFonts w:eastAsia="Batang"/>
          <w:sz w:val="28"/>
          <w:szCs w:val="28"/>
          <w:lang w:val="uk-UA"/>
        </w:rPr>
        <w:t>ахунки на оплату послуг з</w:t>
      </w:r>
      <w:r w:rsidR="00B05465" w:rsidRPr="0045128A">
        <w:rPr>
          <w:rFonts w:eastAsia="Batang"/>
          <w:color w:val="FF00FF"/>
          <w:sz w:val="28"/>
          <w:szCs w:val="28"/>
          <w:lang w:val="uk-UA"/>
        </w:rPr>
        <w:t xml:space="preserve"> </w:t>
      </w:r>
      <w:r w:rsidR="00B05465" w:rsidRPr="0045128A">
        <w:rPr>
          <w:rFonts w:eastAsia="Batang"/>
          <w:sz w:val="28"/>
          <w:szCs w:val="28"/>
          <w:lang w:val="uk-UA"/>
        </w:rPr>
        <w:t>водо</w:t>
      </w:r>
      <w:r>
        <w:rPr>
          <w:rFonts w:eastAsia="Batang"/>
          <w:sz w:val="28"/>
          <w:szCs w:val="28"/>
          <w:lang w:val="uk-UA"/>
        </w:rPr>
        <w:t>постачання</w:t>
      </w:r>
      <w:r w:rsidR="00B05465" w:rsidRPr="0045128A">
        <w:rPr>
          <w:rFonts w:eastAsia="Batang"/>
          <w:sz w:val="28"/>
          <w:szCs w:val="28"/>
          <w:lang w:val="uk-UA"/>
        </w:rPr>
        <w:t xml:space="preserve"> населенню, що </w:t>
      </w:r>
      <w:r w:rsidR="00B05465">
        <w:rPr>
          <w:rFonts w:eastAsia="Batang"/>
          <w:sz w:val="28"/>
          <w:szCs w:val="28"/>
          <w:lang w:val="uk-UA"/>
        </w:rPr>
        <w:t xml:space="preserve">використовує воду з вище перелічених водонапірних </w:t>
      </w:r>
      <w:proofErr w:type="spellStart"/>
      <w:r w:rsidR="00B05465">
        <w:rPr>
          <w:rFonts w:eastAsia="Batang"/>
          <w:sz w:val="28"/>
          <w:szCs w:val="28"/>
          <w:lang w:val="uk-UA"/>
        </w:rPr>
        <w:t>башень</w:t>
      </w:r>
      <w:proofErr w:type="spellEnd"/>
      <w:r w:rsidR="00B05465">
        <w:rPr>
          <w:rFonts w:eastAsia="Batang"/>
          <w:sz w:val="28"/>
          <w:szCs w:val="28"/>
          <w:lang w:val="uk-UA"/>
        </w:rPr>
        <w:t xml:space="preserve"> та свердловин</w:t>
      </w:r>
      <w:r w:rsidR="00D760D8">
        <w:rPr>
          <w:rFonts w:eastAsia="Batang"/>
          <w:sz w:val="28"/>
          <w:szCs w:val="28"/>
          <w:lang w:val="uk-UA"/>
        </w:rPr>
        <w:t>, які знаходяться на балансі</w:t>
      </w:r>
      <w:r w:rsidR="00B05465" w:rsidRPr="0045128A">
        <w:rPr>
          <w:rFonts w:eastAsia="Batang"/>
          <w:sz w:val="28"/>
          <w:szCs w:val="28"/>
          <w:lang w:val="uk-UA"/>
        </w:rPr>
        <w:t>, КП «С</w:t>
      </w:r>
      <w:r w:rsidR="00D760D8">
        <w:rPr>
          <w:rFonts w:eastAsia="Batang"/>
          <w:sz w:val="28"/>
          <w:szCs w:val="28"/>
          <w:lang w:val="uk-UA"/>
        </w:rPr>
        <w:t>В» за період з 23</w:t>
      </w:r>
      <w:r w:rsidR="00B05465" w:rsidRPr="0045128A">
        <w:rPr>
          <w:rFonts w:eastAsia="Batang"/>
          <w:sz w:val="28"/>
          <w:szCs w:val="28"/>
          <w:lang w:val="uk-UA"/>
        </w:rPr>
        <w:t>.0</w:t>
      </w:r>
      <w:r w:rsidR="00D760D8">
        <w:rPr>
          <w:rFonts w:eastAsia="Batang"/>
          <w:sz w:val="28"/>
          <w:szCs w:val="28"/>
          <w:lang w:val="uk-UA"/>
        </w:rPr>
        <w:t>2.2021</w:t>
      </w:r>
      <w:r w:rsidR="00B05465" w:rsidRPr="0045128A">
        <w:rPr>
          <w:rFonts w:eastAsia="Batang"/>
          <w:sz w:val="28"/>
          <w:szCs w:val="28"/>
          <w:lang w:val="uk-UA"/>
        </w:rPr>
        <w:t xml:space="preserve"> по </w:t>
      </w:r>
      <w:r w:rsidR="00D760D8">
        <w:rPr>
          <w:rFonts w:eastAsia="Batang"/>
          <w:sz w:val="28"/>
          <w:szCs w:val="28"/>
          <w:lang w:val="uk-UA"/>
        </w:rPr>
        <w:t>даний час</w:t>
      </w:r>
      <w:r w:rsidR="00B05465" w:rsidRPr="0045128A">
        <w:rPr>
          <w:rFonts w:eastAsia="Batang"/>
          <w:sz w:val="28"/>
          <w:szCs w:val="28"/>
          <w:lang w:val="uk-UA"/>
        </w:rPr>
        <w:t xml:space="preserve"> не виставлялись, нарахування плати за надані населенню послуги не здійснювалось, </w:t>
      </w:r>
      <w:r w:rsidR="00B05465" w:rsidRPr="0045128A">
        <w:rPr>
          <w:rFonts w:eastAsia="Batang"/>
          <w:i/>
          <w:sz w:val="28"/>
          <w:szCs w:val="28"/>
          <w:lang w:val="uk-UA"/>
        </w:rPr>
        <w:t xml:space="preserve">чим порушено пункти 1, 3, 5 статті 9 Закону України «Про бухгалтерський облік та фінансову звітність в Україні» від </w:t>
      </w:r>
      <w:r w:rsidR="00B05465" w:rsidRPr="0045128A">
        <w:rPr>
          <w:rFonts w:eastAsia="Batang"/>
          <w:i/>
          <w:sz w:val="28"/>
          <w:lang w:val="uk-UA"/>
        </w:rPr>
        <w:t xml:space="preserve"> 16.07.1999 №996-ІУ.</w:t>
      </w:r>
      <w:r w:rsidR="00B05465" w:rsidRPr="0045128A">
        <w:rPr>
          <w:rFonts w:eastAsia="Batang"/>
          <w:i/>
          <w:sz w:val="28"/>
          <w:szCs w:val="28"/>
          <w:lang w:val="uk-UA"/>
        </w:rPr>
        <w:t xml:space="preserve"> </w:t>
      </w:r>
    </w:p>
    <w:p w14:paraId="18E85E0B" w14:textId="77777777" w:rsidR="00D760D8" w:rsidRPr="0016161E" w:rsidRDefault="00D760D8" w:rsidP="00B05465">
      <w:pPr>
        <w:ind w:firstLine="540"/>
        <w:jc w:val="both"/>
        <w:rPr>
          <w:rFonts w:eastAsia="Batang"/>
          <w:b/>
          <w:sz w:val="28"/>
          <w:szCs w:val="28"/>
          <w:lang w:val="uk-UA"/>
        </w:rPr>
      </w:pPr>
      <w:r w:rsidRPr="0016161E">
        <w:rPr>
          <w:rFonts w:eastAsia="Batang"/>
          <w:b/>
          <w:sz w:val="28"/>
          <w:szCs w:val="28"/>
          <w:lang w:val="uk-UA"/>
        </w:rPr>
        <w:t>Враховуючи те, що договори з абонентами не заключні, лічильники не встановлені, зафіксувати і обрахувати вартість наданих послуг не можливо.</w:t>
      </w:r>
    </w:p>
    <w:p w14:paraId="256C87A4" w14:textId="77777777" w:rsidR="00D760D8" w:rsidRPr="0016161E" w:rsidRDefault="00D760D8" w:rsidP="00B05465">
      <w:pPr>
        <w:ind w:firstLine="540"/>
        <w:jc w:val="both"/>
        <w:rPr>
          <w:rFonts w:eastAsia="Batang"/>
          <w:b/>
          <w:sz w:val="28"/>
          <w:szCs w:val="28"/>
          <w:lang w:val="uk-UA"/>
        </w:rPr>
      </w:pPr>
      <w:r w:rsidRPr="0016161E">
        <w:rPr>
          <w:rFonts w:eastAsia="Batang"/>
          <w:b/>
          <w:sz w:val="28"/>
          <w:szCs w:val="28"/>
          <w:lang w:val="uk-UA"/>
        </w:rPr>
        <w:lastRenderedPageBreak/>
        <w:t>Вирахувати недоотримання доходів та збитків завданих Підприємству за надання послуг з водопостачання не можливо.</w:t>
      </w:r>
    </w:p>
    <w:bookmarkEnd w:id="0"/>
    <w:p w14:paraId="4F9C6888" w14:textId="77777777" w:rsidR="000B666E" w:rsidRDefault="0016161E" w:rsidP="0045128A">
      <w:pPr>
        <w:ind w:firstLine="539"/>
        <w:jc w:val="both"/>
        <w:rPr>
          <w:rFonts w:eastAsia="Batang"/>
          <w:sz w:val="28"/>
          <w:lang w:val="uk-UA" w:eastAsia="uk-UA"/>
        </w:rPr>
      </w:pPr>
      <w:r w:rsidRPr="0016161E">
        <w:rPr>
          <w:rFonts w:eastAsia="Batang"/>
          <w:sz w:val="28"/>
          <w:lang w:val="uk-UA" w:eastAsia="uk-UA"/>
        </w:rPr>
        <w:t xml:space="preserve">Порушення допущене з вини посадових осіб Підприємства, зокрема </w:t>
      </w:r>
      <w:r>
        <w:rPr>
          <w:rFonts w:eastAsia="Batang"/>
          <w:sz w:val="28"/>
          <w:lang w:val="uk-UA" w:eastAsia="uk-UA"/>
        </w:rPr>
        <w:t>директором</w:t>
      </w:r>
      <w:r w:rsidRPr="0016161E">
        <w:rPr>
          <w:rFonts w:eastAsia="Batang"/>
          <w:sz w:val="28"/>
          <w:lang w:val="uk-UA" w:eastAsia="uk-UA"/>
        </w:rPr>
        <w:t xml:space="preserve"> </w:t>
      </w:r>
      <w:proofErr w:type="spellStart"/>
      <w:r w:rsidRPr="0016161E">
        <w:rPr>
          <w:rFonts w:eastAsia="Batang"/>
          <w:sz w:val="28"/>
          <w:lang w:val="uk-UA" w:eastAsia="uk-UA"/>
        </w:rPr>
        <w:t>Шварцбурдом</w:t>
      </w:r>
      <w:proofErr w:type="spellEnd"/>
      <w:r w:rsidRPr="0016161E">
        <w:rPr>
          <w:rFonts w:eastAsia="Batang"/>
          <w:sz w:val="28"/>
          <w:lang w:val="uk-UA" w:eastAsia="uk-UA"/>
        </w:rPr>
        <w:t xml:space="preserve"> Ю.Д. та начальником абонентського відділу </w:t>
      </w:r>
      <w:proofErr w:type="spellStart"/>
      <w:r w:rsidRPr="0016161E">
        <w:rPr>
          <w:rFonts w:eastAsia="Batang"/>
          <w:sz w:val="28"/>
          <w:lang w:val="uk-UA" w:eastAsia="uk-UA"/>
        </w:rPr>
        <w:t>Возною</w:t>
      </w:r>
      <w:proofErr w:type="spellEnd"/>
      <w:r w:rsidRPr="0016161E">
        <w:rPr>
          <w:rFonts w:eastAsia="Batang"/>
          <w:sz w:val="28"/>
          <w:lang w:val="uk-UA" w:eastAsia="uk-UA"/>
        </w:rPr>
        <w:t xml:space="preserve"> А.В., якими не укладено своєчасно договори та не здійснено відповідний контроль за повнотою нарахування доходів Підприємства.</w:t>
      </w:r>
    </w:p>
    <w:p w14:paraId="3E630DF6" w14:textId="77777777" w:rsidR="0045128A" w:rsidRPr="0045128A" w:rsidRDefault="0045128A" w:rsidP="0045128A">
      <w:pPr>
        <w:ind w:firstLine="539"/>
        <w:jc w:val="both"/>
        <w:rPr>
          <w:rFonts w:eastAsia="Batang"/>
          <w:sz w:val="28"/>
          <w:lang w:val="uk-UA" w:eastAsia="uk-UA"/>
        </w:rPr>
      </w:pPr>
      <w:r w:rsidRPr="0045128A">
        <w:rPr>
          <w:rFonts w:eastAsia="Batang"/>
          <w:sz w:val="28"/>
          <w:lang w:val="uk-UA" w:eastAsia="uk-UA"/>
        </w:rPr>
        <w:t>Інших порушень при перевірці цього напрямку питання програми не встановлено.</w:t>
      </w:r>
    </w:p>
    <w:p w14:paraId="791B6710" w14:textId="53C362E4" w:rsidR="00CC688D" w:rsidRPr="00CC688D" w:rsidRDefault="0045128A" w:rsidP="0045128A">
      <w:pPr>
        <w:ind w:firstLine="539"/>
        <w:jc w:val="both"/>
        <w:rPr>
          <w:rFonts w:eastAsia="Batang"/>
          <w:sz w:val="28"/>
          <w:szCs w:val="28"/>
          <w:lang w:val="uk-UA"/>
        </w:rPr>
      </w:pPr>
      <w:r w:rsidRPr="00CC688D">
        <w:rPr>
          <w:rFonts w:eastAsia="Batang"/>
          <w:sz w:val="28"/>
          <w:szCs w:val="28"/>
          <w:lang w:val="uk-UA"/>
        </w:rPr>
        <w:t xml:space="preserve">Також, в ході </w:t>
      </w:r>
      <w:r w:rsidR="000E3DE0" w:rsidRPr="00CC688D">
        <w:rPr>
          <w:rFonts w:eastAsia="Batang"/>
          <w:sz w:val="28"/>
          <w:szCs w:val="28"/>
          <w:lang w:val="uk-UA"/>
        </w:rPr>
        <w:t>перевірки</w:t>
      </w:r>
      <w:r w:rsidRPr="00CC688D">
        <w:rPr>
          <w:rFonts w:eastAsia="Batang"/>
          <w:sz w:val="28"/>
          <w:szCs w:val="28"/>
          <w:lang w:val="uk-UA"/>
        </w:rPr>
        <w:t xml:space="preserve"> щодо повноти відображення по обліку доходів за надані послуги </w:t>
      </w:r>
      <w:r w:rsidR="00CC688D" w:rsidRPr="00CC688D">
        <w:rPr>
          <w:rFonts w:eastAsia="Batang"/>
          <w:sz w:val="28"/>
          <w:szCs w:val="28"/>
          <w:lang w:val="uk-UA"/>
        </w:rPr>
        <w:t>із прийняття рідких відходів, що скидаються асенізаційним транспортом до системи каналізації м. Сквира</w:t>
      </w:r>
      <w:r w:rsidR="007A2ED6">
        <w:rPr>
          <w:rFonts w:eastAsia="Batang"/>
          <w:sz w:val="28"/>
          <w:szCs w:val="28"/>
          <w:lang w:val="uk-UA"/>
        </w:rPr>
        <w:t xml:space="preserve">, </w:t>
      </w:r>
      <w:r w:rsidR="00CC688D" w:rsidRPr="00CC688D">
        <w:rPr>
          <w:rFonts w:eastAsia="Batang"/>
          <w:sz w:val="28"/>
          <w:szCs w:val="28"/>
          <w:lang w:val="uk-UA"/>
        </w:rPr>
        <w:t>встановлено</w:t>
      </w:r>
      <w:r w:rsidR="0094391C">
        <w:rPr>
          <w:rFonts w:eastAsia="Batang"/>
          <w:sz w:val="28"/>
          <w:szCs w:val="28"/>
          <w:lang w:val="uk-UA"/>
        </w:rPr>
        <w:t>, що на Підприємстві відсутній облік та контроль обсягу злитих нечистот в систе</w:t>
      </w:r>
      <w:r w:rsidR="007A2ED6">
        <w:rPr>
          <w:rFonts w:eastAsia="Batang"/>
          <w:sz w:val="28"/>
          <w:szCs w:val="28"/>
          <w:lang w:val="uk-UA"/>
        </w:rPr>
        <w:t xml:space="preserve">му центрального водовідведення. </w:t>
      </w:r>
      <w:r w:rsidR="00FF21E7">
        <w:rPr>
          <w:rFonts w:eastAsia="Batang"/>
          <w:sz w:val="28"/>
          <w:szCs w:val="28"/>
          <w:lang w:val="uk-UA"/>
        </w:rPr>
        <w:t xml:space="preserve">Всього надійшло коштів за надані послуги за період з 01.01.2021 року по 01.07.2021 року у сумі </w:t>
      </w:r>
      <w:r w:rsidR="006F766D">
        <w:rPr>
          <w:rFonts w:eastAsia="Batang"/>
          <w:sz w:val="28"/>
          <w:szCs w:val="28"/>
          <w:lang w:val="uk-UA"/>
        </w:rPr>
        <w:t xml:space="preserve">100886,00 грн. </w:t>
      </w:r>
      <w:proofErr w:type="spellStart"/>
      <w:r w:rsidR="007A2ED6">
        <w:rPr>
          <w:rFonts w:eastAsia="Batang"/>
          <w:sz w:val="28"/>
          <w:szCs w:val="28"/>
          <w:lang w:val="uk-UA"/>
        </w:rPr>
        <w:t>Підприєством</w:t>
      </w:r>
      <w:proofErr w:type="spellEnd"/>
      <w:r w:rsidR="007A2ED6">
        <w:rPr>
          <w:rFonts w:eastAsia="Batang"/>
          <w:sz w:val="28"/>
          <w:szCs w:val="28"/>
          <w:lang w:val="uk-UA"/>
        </w:rPr>
        <w:t xml:space="preserve"> заключні </w:t>
      </w:r>
      <w:r w:rsidR="005D2115">
        <w:rPr>
          <w:rFonts w:eastAsia="Batang"/>
          <w:sz w:val="28"/>
          <w:szCs w:val="28"/>
          <w:lang w:val="uk-UA"/>
        </w:rPr>
        <w:t>3</w:t>
      </w:r>
      <w:r w:rsidR="002342C8">
        <w:rPr>
          <w:rFonts w:eastAsia="Batang"/>
          <w:sz w:val="28"/>
          <w:szCs w:val="28"/>
          <w:lang w:val="uk-UA"/>
        </w:rPr>
        <w:t xml:space="preserve"> </w:t>
      </w:r>
      <w:r w:rsidR="007A2ED6">
        <w:rPr>
          <w:rFonts w:eastAsia="Batang"/>
          <w:sz w:val="28"/>
          <w:szCs w:val="28"/>
          <w:lang w:val="uk-UA"/>
        </w:rPr>
        <w:t>договор</w:t>
      </w:r>
      <w:r w:rsidR="000706D1">
        <w:rPr>
          <w:rFonts w:eastAsia="Batang"/>
          <w:sz w:val="28"/>
          <w:szCs w:val="28"/>
          <w:lang w:val="uk-UA"/>
        </w:rPr>
        <w:t>и</w:t>
      </w:r>
      <w:r w:rsidR="007A2ED6">
        <w:rPr>
          <w:rFonts w:eastAsia="Batang"/>
          <w:sz w:val="28"/>
          <w:szCs w:val="28"/>
          <w:lang w:val="uk-UA"/>
        </w:rPr>
        <w:t xml:space="preserve"> з перевізниками </w:t>
      </w:r>
      <w:r w:rsidR="007328E1">
        <w:rPr>
          <w:rFonts w:eastAsia="Batang"/>
          <w:sz w:val="28"/>
          <w:szCs w:val="28"/>
          <w:lang w:val="uk-UA"/>
        </w:rPr>
        <w:t>(фізичними особами)</w:t>
      </w:r>
      <w:r w:rsidR="007A2ED6">
        <w:rPr>
          <w:rFonts w:eastAsia="Batang"/>
          <w:sz w:val="28"/>
          <w:szCs w:val="28"/>
          <w:lang w:val="uk-UA"/>
        </w:rPr>
        <w:t xml:space="preserve">, в яких передбачена лише ціна за 1 </w:t>
      </w:r>
      <w:proofErr w:type="spellStart"/>
      <w:r w:rsidR="007A2ED6" w:rsidRPr="007A2ED6">
        <w:rPr>
          <w:rFonts w:eastAsia="Batang"/>
          <w:sz w:val="28"/>
          <w:szCs w:val="28"/>
          <w:lang w:val="uk-UA"/>
        </w:rPr>
        <w:t>куб.м</w:t>
      </w:r>
      <w:proofErr w:type="spellEnd"/>
      <w:r w:rsidR="007A2ED6" w:rsidRPr="007A2ED6">
        <w:rPr>
          <w:rFonts w:eastAsia="Batang"/>
          <w:sz w:val="28"/>
          <w:szCs w:val="28"/>
          <w:lang w:val="uk-UA"/>
        </w:rPr>
        <w:t xml:space="preserve">. </w:t>
      </w:r>
      <w:r w:rsidR="007A2ED6">
        <w:rPr>
          <w:rFonts w:eastAsia="Batang"/>
          <w:sz w:val="28"/>
          <w:szCs w:val="28"/>
          <w:lang w:val="uk-UA"/>
        </w:rPr>
        <w:t>рідких відходів</w:t>
      </w:r>
      <w:r w:rsidR="002342C8">
        <w:rPr>
          <w:rFonts w:eastAsia="Batang"/>
          <w:sz w:val="28"/>
          <w:szCs w:val="28"/>
          <w:lang w:val="uk-UA"/>
        </w:rPr>
        <w:t xml:space="preserve">, а  </w:t>
      </w:r>
      <w:r w:rsidR="0094391C">
        <w:rPr>
          <w:rFonts w:eastAsia="Batang"/>
          <w:sz w:val="28"/>
          <w:szCs w:val="28"/>
          <w:lang w:val="uk-UA"/>
        </w:rPr>
        <w:t>саме</w:t>
      </w:r>
      <w:r w:rsidR="00CC688D" w:rsidRPr="00CC688D">
        <w:rPr>
          <w:rFonts w:eastAsia="Batang"/>
          <w:sz w:val="28"/>
          <w:szCs w:val="28"/>
          <w:lang w:val="uk-UA"/>
        </w:rPr>
        <w:t>:</w:t>
      </w:r>
    </w:p>
    <w:p w14:paraId="2B4DC2B5" w14:textId="5DD59C86" w:rsidR="007A2ED6" w:rsidRPr="00AC3FD7" w:rsidRDefault="00853B19" w:rsidP="00332496">
      <w:pPr>
        <w:pStyle w:val="af4"/>
        <w:numPr>
          <w:ilvl w:val="0"/>
          <w:numId w:val="34"/>
        </w:numPr>
        <w:ind w:left="0" w:firstLine="539"/>
        <w:jc w:val="both"/>
        <w:rPr>
          <w:rFonts w:eastAsia="Batang"/>
          <w:sz w:val="28"/>
          <w:szCs w:val="28"/>
          <w:lang w:val="uk-UA"/>
        </w:rPr>
      </w:pPr>
      <w:r w:rsidRPr="00853B19">
        <w:rPr>
          <w:rFonts w:eastAsia="Batang"/>
          <w:sz w:val="28"/>
          <w:lang w:val="uk-UA"/>
        </w:rPr>
        <w:t>Від</w:t>
      </w:r>
      <w:r>
        <w:rPr>
          <w:rFonts w:eastAsia="Batang"/>
          <w:sz w:val="28"/>
          <w:lang w:val="uk-UA"/>
        </w:rPr>
        <w:t>повідно до договору б/н від 0</w:t>
      </w:r>
      <w:r w:rsidR="0001385F">
        <w:rPr>
          <w:rFonts w:eastAsia="Batang"/>
          <w:sz w:val="28"/>
          <w:lang w:val="uk-UA"/>
        </w:rPr>
        <w:t>3</w:t>
      </w:r>
      <w:r>
        <w:rPr>
          <w:rFonts w:eastAsia="Batang"/>
          <w:sz w:val="28"/>
          <w:lang w:val="uk-UA"/>
        </w:rPr>
        <w:t>.</w:t>
      </w:r>
      <w:r w:rsidR="0001385F">
        <w:rPr>
          <w:rFonts w:eastAsia="Batang"/>
          <w:sz w:val="28"/>
          <w:lang w:val="uk-UA"/>
        </w:rPr>
        <w:t>02</w:t>
      </w:r>
      <w:r w:rsidRPr="00853B19">
        <w:rPr>
          <w:rFonts w:eastAsia="Batang"/>
          <w:sz w:val="28"/>
          <w:lang w:val="uk-UA"/>
        </w:rPr>
        <w:t>.2020 року</w:t>
      </w:r>
      <w:r w:rsidR="00AC3FD7">
        <w:rPr>
          <w:rFonts w:eastAsia="Batang"/>
          <w:sz w:val="28"/>
          <w:lang w:val="uk-UA"/>
        </w:rPr>
        <w:t xml:space="preserve"> та додаткової угоди від 04.01.2021 року</w:t>
      </w:r>
      <w:r w:rsidRPr="00853B19">
        <w:rPr>
          <w:rFonts w:eastAsia="Batang"/>
          <w:sz w:val="28"/>
          <w:lang w:val="uk-UA"/>
        </w:rPr>
        <w:t>,</w:t>
      </w:r>
      <w:r w:rsidR="009A3481">
        <w:rPr>
          <w:rFonts w:eastAsia="Batang"/>
          <w:sz w:val="28"/>
          <w:lang w:val="uk-UA"/>
        </w:rPr>
        <w:t xml:space="preserve"> </w:t>
      </w:r>
      <w:r w:rsidRPr="00853B19">
        <w:rPr>
          <w:rFonts w:eastAsia="Batang"/>
          <w:sz w:val="28"/>
          <w:lang w:val="uk-UA"/>
        </w:rPr>
        <w:t xml:space="preserve">укладеного КП «СВ» з </w:t>
      </w:r>
      <w:r w:rsidR="0001385F">
        <w:rPr>
          <w:rFonts w:eastAsia="Batang"/>
          <w:sz w:val="28"/>
          <w:lang w:val="uk-UA"/>
        </w:rPr>
        <w:t>Нелюбим Русланом Григоровичем</w:t>
      </w:r>
      <w:r w:rsidRPr="00853B19">
        <w:rPr>
          <w:rFonts w:eastAsia="Batang"/>
          <w:sz w:val="28"/>
          <w:lang w:val="uk-UA"/>
        </w:rPr>
        <w:t xml:space="preserve"> про надання послуги із прийняття рідких відходів, що скидаються асенізаційним транспортом д</w:t>
      </w:r>
      <w:r w:rsidR="00AC3FD7">
        <w:rPr>
          <w:rFonts w:eastAsia="Batang"/>
          <w:sz w:val="28"/>
          <w:lang w:val="uk-UA"/>
        </w:rPr>
        <w:t xml:space="preserve">о системи каналізації у місці визначеним Водоканалом: м. Сквира, вул.. Незалежності (район автостанції) </w:t>
      </w:r>
      <w:r w:rsidRPr="00853B19">
        <w:rPr>
          <w:rFonts w:eastAsia="Batang"/>
          <w:sz w:val="28"/>
          <w:lang w:val="uk-UA"/>
        </w:rPr>
        <w:t xml:space="preserve">ціна договору складає за 1 </w:t>
      </w:r>
      <w:proofErr w:type="spellStart"/>
      <w:r w:rsidRPr="00853B19">
        <w:rPr>
          <w:rFonts w:eastAsia="Batang"/>
          <w:sz w:val="28"/>
          <w:lang w:val="uk-UA"/>
        </w:rPr>
        <w:t>куб.м</w:t>
      </w:r>
      <w:proofErr w:type="spellEnd"/>
      <w:r w:rsidRPr="00853B19">
        <w:rPr>
          <w:rFonts w:eastAsia="Batang"/>
          <w:sz w:val="28"/>
          <w:lang w:val="uk-UA"/>
        </w:rPr>
        <w:t>. (</w:t>
      </w:r>
      <w:r w:rsidR="00B75C36">
        <w:rPr>
          <w:rFonts w:eastAsia="Batang"/>
          <w:sz w:val="28"/>
          <w:lang w:val="uk-UA"/>
        </w:rPr>
        <w:t>рідких відходів) по 100,99</w:t>
      </w:r>
      <w:r w:rsidR="00591DD7">
        <w:rPr>
          <w:rFonts w:eastAsia="Batang"/>
          <w:sz w:val="28"/>
          <w:lang w:val="uk-UA"/>
        </w:rPr>
        <w:t xml:space="preserve"> грн.</w:t>
      </w:r>
      <w:r w:rsidR="00334AE6" w:rsidRPr="00334AE6">
        <w:rPr>
          <w:lang w:val="uk-UA"/>
        </w:rPr>
        <w:t xml:space="preserve"> </w:t>
      </w:r>
      <w:r w:rsidR="00334AE6" w:rsidRPr="00334AE6">
        <w:rPr>
          <w:rFonts w:eastAsia="Batang"/>
          <w:sz w:val="28"/>
          <w:lang w:val="uk-UA"/>
        </w:rPr>
        <w:t xml:space="preserve">Фактично </w:t>
      </w:r>
      <w:r w:rsidR="00334AE6">
        <w:rPr>
          <w:rFonts w:eastAsia="Batang"/>
          <w:sz w:val="28"/>
          <w:lang w:val="uk-UA"/>
        </w:rPr>
        <w:t>Нелюбому</w:t>
      </w:r>
      <w:r w:rsidR="00334AE6" w:rsidRPr="00334AE6">
        <w:rPr>
          <w:rFonts w:eastAsia="Batang"/>
          <w:sz w:val="28"/>
          <w:lang w:val="uk-UA"/>
        </w:rPr>
        <w:t xml:space="preserve"> Руслан</w:t>
      </w:r>
      <w:r w:rsidR="00334AE6">
        <w:rPr>
          <w:rFonts w:eastAsia="Batang"/>
          <w:sz w:val="28"/>
          <w:lang w:val="uk-UA"/>
        </w:rPr>
        <w:t>у</w:t>
      </w:r>
      <w:r w:rsidR="00334AE6" w:rsidRPr="00334AE6">
        <w:rPr>
          <w:rFonts w:eastAsia="Batang"/>
          <w:sz w:val="28"/>
          <w:lang w:val="uk-UA"/>
        </w:rPr>
        <w:t xml:space="preserve"> Григорович</w:t>
      </w:r>
      <w:r w:rsidR="00334AE6">
        <w:rPr>
          <w:rFonts w:eastAsia="Batang"/>
          <w:sz w:val="28"/>
          <w:lang w:val="uk-UA"/>
        </w:rPr>
        <w:t>у</w:t>
      </w:r>
      <w:r w:rsidR="00334AE6" w:rsidRPr="00334AE6">
        <w:rPr>
          <w:rFonts w:eastAsia="Batang"/>
          <w:sz w:val="28"/>
          <w:lang w:val="uk-UA"/>
        </w:rPr>
        <w:t xml:space="preserve"> було надано послуг із прийняття рідких відходів, що скидаються асенізаційним транспортом за період з 01.01.2021 по 01.07.2021 року </w:t>
      </w:r>
      <w:r w:rsidR="00AC3FD7">
        <w:rPr>
          <w:rFonts w:eastAsia="Batang"/>
          <w:sz w:val="28"/>
          <w:lang w:val="uk-UA"/>
        </w:rPr>
        <w:t xml:space="preserve">згідно виставлених рахунків і актів виконаних робіт </w:t>
      </w:r>
      <w:r w:rsidR="00334AE6" w:rsidRPr="00334AE6">
        <w:rPr>
          <w:rFonts w:eastAsia="Batang"/>
          <w:sz w:val="28"/>
          <w:lang w:val="uk-UA"/>
        </w:rPr>
        <w:t xml:space="preserve">в кількості </w:t>
      </w:r>
      <w:r w:rsidR="00334AE6">
        <w:rPr>
          <w:rFonts w:eastAsia="Batang"/>
          <w:sz w:val="28"/>
          <w:lang w:val="uk-UA"/>
        </w:rPr>
        <w:t xml:space="preserve">298 </w:t>
      </w:r>
      <w:proofErr w:type="spellStart"/>
      <w:r w:rsidR="00334AE6">
        <w:rPr>
          <w:rFonts w:eastAsia="Batang"/>
          <w:sz w:val="28"/>
          <w:lang w:val="uk-UA"/>
        </w:rPr>
        <w:t>куб.м</w:t>
      </w:r>
      <w:proofErr w:type="spellEnd"/>
      <w:r w:rsidR="00334AE6">
        <w:rPr>
          <w:rFonts w:eastAsia="Batang"/>
          <w:sz w:val="28"/>
          <w:lang w:val="uk-UA"/>
        </w:rPr>
        <w:t>. на суму 29998,00 грн.</w:t>
      </w:r>
      <w:r w:rsidR="00591DD7">
        <w:rPr>
          <w:rFonts w:eastAsia="Batang"/>
          <w:sz w:val="28"/>
          <w:lang w:val="uk-UA"/>
        </w:rPr>
        <w:t xml:space="preserve">. </w:t>
      </w:r>
    </w:p>
    <w:p w14:paraId="613350D3" w14:textId="77777777" w:rsidR="00AC3FD7" w:rsidRPr="00AC3FD7" w:rsidRDefault="00AC3FD7" w:rsidP="0036201A">
      <w:pPr>
        <w:pStyle w:val="af4"/>
        <w:numPr>
          <w:ilvl w:val="0"/>
          <w:numId w:val="34"/>
        </w:numPr>
        <w:ind w:left="0" w:firstLine="567"/>
        <w:jc w:val="both"/>
        <w:rPr>
          <w:rFonts w:eastAsia="Batang"/>
          <w:sz w:val="28"/>
          <w:szCs w:val="28"/>
          <w:lang w:val="uk-UA"/>
        </w:rPr>
      </w:pPr>
      <w:r>
        <w:rPr>
          <w:rFonts w:eastAsia="Batang"/>
          <w:sz w:val="28"/>
          <w:szCs w:val="28"/>
          <w:lang w:val="uk-UA"/>
        </w:rPr>
        <w:t>Відповідно до договору б/н від 01.10</w:t>
      </w:r>
      <w:r w:rsidRPr="00AC3FD7">
        <w:rPr>
          <w:rFonts w:eastAsia="Batang"/>
          <w:sz w:val="28"/>
          <w:szCs w:val="28"/>
          <w:lang w:val="uk-UA"/>
        </w:rPr>
        <w:t>.2020 року</w:t>
      </w:r>
      <w:r>
        <w:rPr>
          <w:rFonts w:eastAsia="Batang"/>
          <w:sz w:val="28"/>
          <w:szCs w:val="28"/>
          <w:lang w:val="uk-UA"/>
        </w:rPr>
        <w:t xml:space="preserve"> та додаткової угоди б/н від 0</w:t>
      </w:r>
      <w:r w:rsidR="00A6714B">
        <w:rPr>
          <w:rFonts w:eastAsia="Batang"/>
          <w:sz w:val="28"/>
          <w:szCs w:val="28"/>
          <w:lang w:val="uk-UA"/>
        </w:rPr>
        <w:t>4</w:t>
      </w:r>
      <w:r>
        <w:rPr>
          <w:rFonts w:eastAsia="Batang"/>
          <w:sz w:val="28"/>
          <w:szCs w:val="28"/>
          <w:lang w:val="uk-UA"/>
        </w:rPr>
        <w:t>.01.2021</w:t>
      </w:r>
      <w:r w:rsidRPr="00AC3FD7">
        <w:rPr>
          <w:rFonts w:eastAsia="Batang"/>
          <w:sz w:val="28"/>
          <w:szCs w:val="28"/>
          <w:lang w:val="uk-UA"/>
        </w:rPr>
        <w:t xml:space="preserve">, укладеного КП «СВ» з </w:t>
      </w:r>
      <w:r>
        <w:rPr>
          <w:rFonts w:eastAsia="Batang"/>
          <w:sz w:val="28"/>
          <w:szCs w:val="28"/>
          <w:lang w:val="uk-UA"/>
        </w:rPr>
        <w:t xml:space="preserve">Марченко Олександром Миколайовичем </w:t>
      </w:r>
      <w:r w:rsidRPr="00AC3FD7">
        <w:rPr>
          <w:rFonts w:eastAsia="Batang"/>
          <w:sz w:val="28"/>
          <w:szCs w:val="28"/>
          <w:lang w:val="uk-UA"/>
        </w:rPr>
        <w:t xml:space="preserve">про надання послуги із прийняття рідких відходів, </w:t>
      </w:r>
      <w:r w:rsidR="00332496" w:rsidRPr="00332496">
        <w:rPr>
          <w:rFonts w:eastAsia="Batang"/>
          <w:sz w:val="28"/>
          <w:szCs w:val="28"/>
          <w:lang w:val="uk-UA"/>
        </w:rPr>
        <w:t xml:space="preserve">що скидаються асенізаційним транспортом до системи каналізації у місці визначеним Водоканалом: м. Сквира, вул.. </w:t>
      </w:r>
      <w:proofErr w:type="spellStart"/>
      <w:r w:rsidR="00332496">
        <w:rPr>
          <w:rFonts w:eastAsia="Batang"/>
          <w:sz w:val="28"/>
          <w:szCs w:val="28"/>
          <w:lang w:val="uk-UA"/>
        </w:rPr>
        <w:t>Самгородоцька</w:t>
      </w:r>
      <w:proofErr w:type="spellEnd"/>
      <w:r w:rsidR="00332496">
        <w:rPr>
          <w:rFonts w:eastAsia="Batang"/>
          <w:sz w:val="28"/>
          <w:szCs w:val="28"/>
          <w:lang w:val="uk-UA"/>
        </w:rPr>
        <w:t xml:space="preserve"> (район магазину «Тетяна»</w:t>
      </w:r>
      <w:r w:rsidR="00332496" w:rsidRPr="00332496">
        <w:rPr>
          <w:rFonts w:eastAsia="Batang"/>
          <w:sz w:val="28"/>
          <w:szCs w:val="28"/>
          <w:lang w:val="uk-UA"/>
        </w:rPr>
        <w:t xml:space="preserve">) </w:t>
      </w:r>
      <w:r w:rsidRPr="00AC3FD7">
        <w:rPr>
          <w:rFonts w:eastAsia="Batang"/>
          <w:sz w:val="28"/>
          <w:szCs w:val="28"/>
          <w:lang w:val="uk-UA"/>
        </w:rPr>
        <w:t xml:space="preserve">ціна договору складає за 1 </w:t>
      </w:r>
      <w:proofErr w:type="spellStart"/>
      <w:r w:rsidRPr="00AC3FD7">
        <w:rPr>
          <w:rFonts w:eastAsia="Batang"/>
          <w:sz w:val="28"/>
          <w:szCs w:val="28"/>
          <w:lang w:val="uk-UA"/>
        </w:rPr>
        <w:t>куб.м</w:t>
      </w:r>
      <w:proofErr w:type="spellEnd"/>
      <w:r w:rsidRPr="00AC3FD7">
        <w:rPr>
          <w:rFonts w:eastAsia="Batang"/>
          <w:sz w:val="28"/>
          <w:szCs w:val="28"/>
          <w:lang w:val="uk-UA"/>
        </w:rPr>
        <w:t xml:space="preserve">. (рідких відходів) </w:t>
      </w:r>
      <w:r w:rsidRPr="00110E26">
        <w:rPr>
          <w:rFonts w:eastAsia="Batang"/>
          <w:sz w:val="28"/>
          <w:szCs w:val="28"/>
          <w:lang w:val="uk-UA"/>
        </w:rPr>
        <w:t>по 100,99 грн.</w:t>
      </w:r>
      <w:r w:rsidRPr="00AC3FD7">
        <w:rPr>
          <w:rFonts w:eastAsia="Batang"/>
          <w:sz w:val="28"/>
          <w:szCs w:val="28"/>
          <w:lang w:val="uk-UA"/>
        </w:rPr>
        <w:t xml:space="preserve"> Фактично </w:t>
      </w:r>
      <w:r w:rsidR="00332496">
        <w:rPr>
          <w:rFonts w:eastAsia="Batang"/>
          <w:sz w:val="28"/>
          <w:szCs w:val="28"/>
          <w:lang w:val="uk-UA"/>
        </w:rPr>
        <w:t>Марченко Олександру</w:t>
      </w:r>
      <w:r w:rsidR="00332496" w:rsidRPr="00332496">
        <w:rPr>
          <w:rFonts w:eastAsia="Batang"/>
          <w:sz w:val="28"/>
          <w:szCs w:val="28"/>
          <w:lang w:val="uk-UA"/>
        </w:rPr>
        <w:t xml:space="preserve"> Миколайович</w:t>
      </w:r>
      <w:r w:rsidR="00332496">
        <w:rPr>
          <w:rFonts w:eastAsia="Batang"/>
          <w:sz w:val="28"/>
          <w:szCs w:val="28"/>
          <w:lang w:val="uk-UA"/>
        </w:rPr>
        <w:t>у</w:t>
      </w:r>
      <w:r w:rsidR="00332496" w:rsidRPr="00332496">
        <w:rPr>
          <w:rFonts w:eastAsia="Batang"/>
          <w:sz w:val="28"/>
          <w:szCs w:val="28"/>
          <w:lang w:val="uk-UA"/>
        </w:rPr>
        <w:t xml:space="preserve"> </w:t>
      </w:r>
      <w:r w:rsidRPr="00AC3FD7">
        <w:rPr>
          <w:rFonts w:eastAsia="Batang"/>
          <w:sz w:val="28"/>
          <w:szCs w:val="28"/>
          <w:lang w:val="uk-UA"/>
        </w:rPr>
        <w:t>було надано послуг із прийняття рідких відходів, що скидаються асенізаційним транспортом за період з 01.01.2021 по</w:t>
      </w:r>
      <w:r w:rsidR="00332496">
        <w:rPr>
          <w:rFonts w:eastAsia="Batang"/>
          <w:sz w:val="28"/>
          <w:szCs w:val="28"/>
          <w:lang w:val="uk-UA"/>
        </w:rPr>
        <w:t xml:space="preserve"> 01.07.2021 року в кількості 356 </w:t>
      </w:r>
      <w:proofErr w:type="spellStart"/>
      <w:r w:rsidR="00332496">
        <w:rPr>
          <w:rFonts w:eastAsia="Batang"/>
          <w:sz w:val="28"/>
          <w:szCs w:val="28"/>
          <w:lang w:val="uk-UA"/>
        </w:rPr>
        <w:t>куб.м</w:t>
      </w:r>
      <w:proofErr w:type="spellEnd"/>
      <w:r w:rsidR="00332496">
        <w:rPr>
          <w:rFonts w:eastAsia="Batang"/>
          <w:sz w:val="28"/>
          <w:szCs w:val="28"/>
          <w:lang w:val="uk-UA"/>
        </w:rPr>
        <w:t xml:space="preserve">. на суму </w:t>
      </w:r>
      <w:r w:rsidR="00A6714B">
        <w:rPr>
          <w:rFonts w:eastAsia="Batang"/>
          <w:sz w:val="28"/>
          <w:szCs w:val="28"/>
          <w:lang w:val="uk-UA"/>
        </w:rPr>
        <w:t>35956,00</w:t>
      </w:r>
      <w:r w:rsidRPr="00AC3FD7">
        <w:rPr>
          <w:rFonts w:eastAsia="Batang"/>
          <w:sz w:val="28"/>
          <w:szCs w:val="28"/>
          <w:lang w:val="uk-UA"/>
        </w:rPr>
        <w:t xml:space="preserve"> грн.. </w:t>
      </w:r>
    </w:p>
    <w:p w14:paraId="08B09BE7" w14:textId="4D9E2C18" w:rsidR="000706D1" w:rsidRPr="00160118" w:rsidRDefault="00A6714B" w:rsidP="00160118">
      <w:pPr>
        <w:pStyle w:val="af4"/>
        <w:numPr>
          <w:ilvl w:val="0"/>
          <w:numId w:val="34"/>
        </w:numPr>
        <w:ind w:left="0" w:firstLine="539"/>
        <w:jc w:val="both"/>
        <w:rPr>
          <w:rFonts w:eastAsia="Batang"/>
          <w:i/>
          <w:sz w:val="28"/>
          <w:szCs w:val="28"/>
          <w:lang w:val="uk-UA"/>
        </w:rPr>
      </w:pPr>
      <w:r w:rsidRPr="00A6714B">
        <w:rPr>
          <w:rFonts w:eastAsia="Batang"/>
          <w:sz w:val="28"/>
          <w:szCs w:val="28"/>
          <w:lang w:val="uk-UA"/>
        </w:rPr>
        <w:t>Відповідно до договору б/н від 0</w:t>
      </w:r>
      <w:r>
        <w:rPr>
          <w:rFonts w:eastAsia="Batang"/>
          <w:sz w:val="28"/>
          <w:szCs w:val="28"/>
          <w:lang w:val="uk-UA"/>
        </w:rPr>
        <w:t>3.02</w:t>
      </w:r>
      <w:r w:rsidRPr="00A6714B">
        <w:rPr>
          <w:rFonts w:eastAsia="Batang"/>
          <w:sz w:val="28"/>
          <w:szCs w:val="28"/>
          <w:lang w:val="uk-UA"/>
        </w:rPr>
        <w:t>.2020 року та додаткової угоди б/н від 0</w:t>
      </w:r>
      <w:r>
        <w:rPr>
          <w:rFonts w:eastAsia="Batang"/>
          <w:sz w:val="28"/>
          <w:szCs w:val="28"/>
          <w:lang w:val="uk-UA"/>
        </w:rPr>
        <w:t>4</w:t>
      </w:r>
      <w:r w:rsidRPr="00A6714B">
        <w:rPr>
          <w:rFonts w:eastAsia="Batang"/>
          <w:sz w:val="28"/>
          <w:szCs w:val="28"/>
          <w:lang w:val="uk-UA"/>
        </w:rPr>
        <w:t xml:space="preserve">.01.2021, укладеного КП «СВ» з </w:t>
      </w:r>
      <w:r>
        <w:rPr>
          <w:rFonts w:eastAsia="Batang"/>
          <w:sz w:val="28"/>
          <w:szCs w:val="28"/>
          <w:lang w:val="uk-UA"/>
        </w:rPr>
        <w:t xml:space="preserve">Корнієнко Ігорем </w:t>
      </w:r>
      <w:proofErr w:type="spellStart"/>
      <w:r>
        <w:rPr>
          <w:rFonts w:eastAsia="Batang"/>
          <w:sz w:val="28"/>
          <w:szCs w:val="28"/>
          <w:lang w:val="uk-UA"/>
        </w:rPr>
        <w:t>Вячеславовичем</w:t>
      </w:r>
      <w:proofErr w:type="spellEnd"/>
      <w:r>
        <w:rPr>
          <w:rFonts w:eastAsia="Batang"/>
          <w:sz w:val="28"/>
          <w:szCs w:val="28"/>
          <w:lang w:val="uk-UA"/>
        </w:rPr>
        <w:t xml:space="preserve"> </w:t>
      </w:r>
      <w:r w:rsidRPr="00A6714B">
        <w:rPr>
          <w:rFonts w:eastAsia="Batang"/>
          <w:sz w:val="28"/>
          <w:szCs w:val="28"/>
          <w:lang w:val="uk-UA"/>
        </w:rPr>
        <w:t xml:space="preserve">про надання послуги із прийняття рідких відходів, що скидаються асенізаційним транспортом до системи каналізації у місці визначеним Водоканалом: м. Сквира, вул.. </w:t>
      </w:r>
      <w:r w:rsidR="0036201A">
        <w:rPr>
          <w:rFonts w:eastAsia="Batang"/>
          <w:sz w:val="28"/>
          <w:szCs w:val="28"/>
          <w:lang w:val="uk-UA"/>
        </w:rPr>
        <w:t>Шевченка, вул.. Незалежності</w:t>
      </w:r>
      <w:r w:rsidRPr="00A6714B">
        <w:rPr>
          <w:rFonts w:eastAsia="Batang"/>
          <w:sz w:val="28"/>
          <w:szCs w:val="28"/>
          <w:lang w:val="uk-UA"/>
        </w:rPr>
        <w:t xml:space="preserve"> (район </w:t>
      </w:r>
      <w:proofErr w:type="spellStart"/>
      <w:r w:rsidR="0036201A">
        <w:rPr>
          <w:rFonts w:eastAsia="Batang"/>
          <w:sz w:val="28"/>
          <w:szCs w:val="28"/>
          <w:lang w:val="uk-UA"/>
        </w:rPr>
        <w:t>автозаправочної</w:t>
      </w:r>
      <w:proofErr w:type="spellEnd"/>
      <w:r w:rsidR="0036201A">
        <w:rPr>
          <w:rFonts w:eastAsia="Batang"/>
          <w:sz w:val="28"/>
          <w:szCs w:val="28"/>
          <w:lang w:val="uk-UA"/>
        </w:rPr>
        <w:t xml:space="preserve"> станції)</w:t>
      </w:r>
      <w:r w:rsidRPr="00A6714B">
        <w:rPr>
          <w:rFonts w:eastAsia="Batang"/>
          <w:sz w:val="28"/>
          <w:szCs w:val="28"/>
          <w:lang w:val="uk-UA"/>
        </w:rPr>
        <w:t xml:space="preserve"> ціна договору складає за 1 </w:t>
      </w:r>
      <w:proofErr w:type="spellStart"/>
      <w:r w:rsidRPr="00A6714B">
        <w:rPr>
          <w:rFonts w:eastAsia="Batang"/>
          <w:sz w:val="28"/>
          <w:szCs w:val="28"/>
          <w:lang w:val="uk-UA"/>
        </w:rPr>
        <w:t>куб.м</w:t>
      </w:r>
      <w:proofErr w:type="spellEnd"/>
      <w:r w:rsidRPr="00A6714B">
        <w:rPr>
          <w:rFonts w:eastAsia="Batang"/>
          <w:sz w:val="28"/>
          <w:szCs w:val="28"/>
          <w:lang w:val="uk-UA"/>
        </w:rPr>
        <w:t xml:space="preserve">. (рідких відходів) по 100,99 грн. Фактично </w:t>
      </w:r>
      <w:r w:rsidR="0036201A" w:rsidRPr="0036201A">
        <w:rPr>
          <w:rFonts w:eastAsia="Batang"/>
          <w:sz w:val="28"/>
          <w:szCs w:val="28"/>
          <w:lang w:val="uk-UA"/>
        </w:rPr>
        <w:t>Корнієнк</w:t>
      </w:r>
      <w:r w:rsidR="0036201A">
        <w:rPr>
          <w:rFonts w:eastAsia="Batang"/>
          <w:sz w:val="28"/>
          <w:szCs w:val="28"/>
          <w:lang w:val="uk-UA"/>
        </w:rPr>
        <w:t>у</w:t>
      </w:r>
      <w:r w:rsidR="0036201A" w:rsidRPr="0036201A">
        <w:rPr>
          <w:rFonts w:eastAsia="Batang"/>
          <w:sz w:val="28"/>
          <w:szCs w:val="28"/>
          <w:lang w:val="uk-UA"/>
        </w:rPr>
        <w:t xml:space="preserve"> Ігор</w:t>
      </w:r>
      <w:r w:rsidR="0036201A">
        <w:rPr>
          <w:rFonts w:eastAsia="Batang"/>
          <w:sz w:val="28"/>
          <w:szCs w:val="28"/>
          <w:lang w:val="uk-UA"/>
        </w:rPr>
        <w:t>ю</w:t>
      </w:r>
      <w:r w:rsidR="0036201A" w:rsidRPr="0036201A">
        <w:rPr>
          <w:rFonts w:eastAsia="Batang"/>
          <w:sz w:val="28"/>
          <w:szCs w:val="28"/>
          <w:lang w:val="uk-UA"/>
        </w:rPr>
        <w:t xml:space="preserve"> </w:t>
      </w:r>
      <w:proofErr w:type="spellStart"/>
      <w:r w:rsidR="0036201A" w:rsidRPr="0036201A">
        <w:rPr>
          <w:rFonts w:eastAsia="Batang"/>
          <w:sz w:val="28"/>
          <w:szCs w:val="28"/>
          <w:lang w:val="uk-UA"/>
        </w:rPr>
        <w:t>Вячеславович</w:t>
      </w:r>
      <w:r w:rsidR="0036201A">
        <w:rPr>
          <w:rFonts w:eastAsia="Batang"/>
          <w:sz w:val="28"/>
          <w:szCs w:val="28"/>
          <w:lang w:val="uk-UA"/>
        </w:rPr>
        <w:t>у</w:t>
      </w:r>
      <w:proofErr w:type="spellEnd"/>
      <w:r w:rsidRPr="00A6714B">
        <w:rPr>
          <w:rFonts w:eastAsia="Batang"/>
          <w:sz w:val="28"/>
          <w:szCs w:val="28"/>
          <w:lang w:val="uk-UA"/>
        </w:rPr>
        <w:t xml:space="preserve"> було надано послуг із прийняття рідких відходів, що скидаються асенізаційним транспортом за період </w:t>
      </w:r>
      <w:r w:rsidRPr="00A6714B">
        <w:rPr>
          <w:rFonts w:eastAsia="Batang"/>
          <w:sz w:val="28"/>
          <w:szCs w:val="28"/>
          <w:lang w:val="uk-UA"/>
        </w:rPr>
        <w:lastRenderedPageBreak/>
        <w:t>з 01.01.2021 по</w:t>
      </w:r>
      <w:r w:rsidR="0036201A">
        <w:rPr>
          <w:rFonts w:eastAsia="Batang"/>
          <w:sz w:val="28"/>
          <w:szCs w:val="28"/>
          <w:lang w:val="uk-UA"/>
        </w:rPr>
        <w:t xml:space="preserve"> 01.07.2021 року в кількості 346 </w:t>
      </w:r>
      <w:proofErr w:type="spellStart"/>
      <w:r w:rsidR="0036201A">
        <w:rPr>
          <w:rFonts w:eastAsia="Batang"/>
          <w:sz w:val="28"/>
          <w:szCs w:val="28"/>
          <w:lang w:val="uk-UA"/>
        </w:rPr>
        <w:t>куб.м</w:t>
      </w:r>
      <w:proofErr w:type="spellEnd"/>
      <w:r w:rsidR="0036201A">
        <w:rPr>
          <w:rFonts w:eastAsia="Batang"/>
          <w:sz w:val="28"/>
          <w:szCs w:val="28"/>
          <w:lang w:val="uk-UA"/>
        </w:rPr>
        <w:t>. на суму 34932,00</w:t>
      </w:r>
      <w:r w:rsidRPr="00A6714B">
        <w:rPr>
          <w:rFonts w:eastAsia="Batang"/>
          <w:sz w:val="28"/>
          <w:szCs w:val="28"/>
          <w:lang w:val="uk-UA"/>
        </w:rPr>
        <w:t xml:space="preserve"> грн.. </w:t>
      </w:r>
      <w:r w:rsidR="000706D1">
        <w:rPr>
          <w:rFonts w:eastAsia="Batang"/>
          <w:sz w:val="28"/>
          <w:lang w:val="uk-UA"/>
        </w:rPr>
        <w:t>В</w:t>
      </w:r>
      <w:r w:rsidR="000706D1" w:rsidRPr="00853B19">
        <w:rPr>
          <w:rFonts w:eastAsia="Batang"/>
          <w:sz w:val="28"/>
          <w:lang w:val="uk-UA"/>
        </w:rPr>
        <w:t xml:space="preserve">ідповідно до наданого пояснення </w:t>
      </w:r>
      <w:r w:rsidR="000706D1">
        <w:rPr>
          <w:rFonts w:eastAsia="Batang"/>
          <w:sz w:val="28"/>
          <w:lang w:val="uk-UA"/>
        </w:rPr>
        <w:t>директора</w:t>
      </w:r>
      <w:r w:rsidR="000706D1" w:rsidRPr="00853B19">
        <w:rPr>
          <w:rFonts w:eastAsia="Batang"/>
          <w:sz w:val="28"/>
          <w:lang w:val="uk-UA"/>
        </w:rPr>
        <w:t xml:space="preserve"> КП «СВ» </w:t>
      </w:r>
      <w:proofErr w:type="spellStart"/>
      <w:r w:rsidR="000706D1">
        <w:rPr>
          <w:rFonts w:eastAsia="Batang"/>
          <w:sz w:val="28"/>
          <w:lang w:val="uk-UA"/>
        </w:rPr>
        <w:t>Шварцбурда</w:t>
      </w:r>
      <w:proofErr w:type="spellEnd"/>
      <w:r w:rsidR="000706D1">
        <w:rPr>
          <w:rFonts w:eastAsia="Batang"/>
          <w:sz w:val="28"/>
          <w:lang w:val="uk-UA"/>
        </w:rPr>
        <w:t xml:space="preserve"> Ю.Д. </w:t>
      </w:r>
      <w:r w:rsidR="000706D1" w:rsidRPr="00591DD7">
        <w:rPr>
          <w:rFonts w:eastAsia="Batang"/>
          <w:i/>
          <w:sz w:val="28"/>
          <w:lang w:val="uk-UA"/>
        </w:rPr>
        <w:t>«В кінці 2019 року почастішали скарги жителів міста на перевізників</w:t>
      </w:r>
      <w:r w:rsidR="000706D1">
        <w:rPr>
          <w:rFonts w:eastAsia="Batang"/>
          <w:i/>
          <w:sz w:val="28"/>
          <w:lang w:val="uk-UA"/>
        </w:rPr>
        <w:t xml:space="preserve"> нечистот, які викачували помийні ями та зливалися в посадках, або в каналізаційні колодці в центрі міста. Представників КП «СВ» запросили до мера міста на нараду. Було прийнято рішення про те, щоб КП «СВ» заключили </w:t>
      </w:r>
      <w:proofErr w:type="spellStart"/>
      <w:r w:rsidR="000706D1">
        <w:rPr>
          <w:rFonts w:eastAsia="Batang"/>
          <w:i/>
          <w:sz w:val="28"/>
          <w:lang w:val="uk-UA"/>
        </w:rPr>
        <w:t>договора</w:t>
      </w:r>
      <w:proofErr w:type="spellEnd"/>
      <w:r w:rsidR="000706D1">
        <w:rPr>
          <w:rFonts w:eastAsia="Batang"/>
          <w:i/>
          <w:sz w:val="28"/>
          <w:lang w:val="uk-UA"/>
        </w:rPr>
        <w:t xml:space="preserve"> з перевізниками і надав місця для зливу, що і було зроблено. Скарги стали поступати в Сквирську міську раду набагато менше. Було прийнято рішення про оплату за злив в каналізаційні колектори в 2020 році ціна становила 1000 грн в тиждень. З 2021 року 1400 грн. в тиждень. Організаційні та контролюючі функції також штрафні санкції занесені в договорах» </w:t>
      </w:r>
      <w:r w:rsidR="00160118" w:rsidRPr="00252519">
        <w:rPr>
          <w:rFonts w:eastAsia="Batang"/>
          <w:i/>
          <w:color w:val="0070C0"/>
          <w:sz w:val="28"/>
          <w:szCs w:val="28"/>
          <w:lang w:val="uk-UA"/>
        </w:rPr>
        <w:t>(</w:t>
      </w:r>
      <w:r w:rsidR="00160118">
        <w:rPr>
          <w:rFonts w:eastAsia="Batang"/>
          <w:i/>
          <w:color w:val="0070C0"/>
          <w:sz w:val="28"/>
          <w:szCs w:val="28"/>
          <w:lang w:val="uk-UA"/>
        </w:rPr>
        <w:t>Реєстр оплати перевізників нечистот за І півріччя 2021 року, к</w:t>
      </w:r>
      <w:r w:rsidR="00160118" w:rsidRPr="00252519">
        <w:rPr>
          <w:rFonts w:eastAsia="Batang"/>
          <w:i/>
          <w:color w:val="0070C0"/>
          <w:sz w:val="28"/>
          <w:szCs w:val="28"/>
          <w:lang w:val="uk-UA"/>
        </w:rPr>
        <w:t>опі</w:t>
      </w:r>
      <w:r w:rsidR="00160118">
        <w:rPr>
          <w:rFonts w:eastAsia="Batang"/>
          <w:i/>
          <w:color w:val="0070C0"/>
          <w:sz w:val="28"/>
          <w:szCs w:val="28"/>
          <w:lang w:val="uk-UA"/>
        </w:rPr>
        <w:t>ї</w:t>
      </w:r>
      <w:r w:rsidR="00160118" w:rsidRPr="00252519">
        <w:rPr>
          <w:rFonts w:eastAsia="Batang"/>
          <w:i/>
          <w:color w:val="0070C0"/>
          <w:sz w:val="28"/>
          <w:szCs w:val="28"/>
          <w:lang w:val="uk-UA"/>
        </w:rPr>
        <w:t xml:space="preserve"> </w:t>
      </w:r>
      <w:r w:rsidR="00160118">
        <w:rPr>
          <w:rFonts w:eastAsia="Batang"/>
          <w:i/>
          <w:color w:val="0070C0"/>
          <w:sz w:val="28"/>
          <w:szCs w:val="28"/>
          <w:lang w:val="uk-UA"/>
        </w:rPr>
        <w:t xml:space="preserve">актів надання послуг, копії </w:t>
      </w:r>
      <w:r w:rsidR="00160118" w:rsidRPr="00252519">
        <w:rPr>
          <w:rFonts w:eastAsia="Batang"/>
          <w:i/>
          <w:color w:val="0070C0"/>
          <w:sz w:val="28"/>
          <w:szCs w:val="28"/>
          <w:lang w:val="uk-UA"/>
        </w:rPr>
        <w:t>договор</w:t>
      </w:r>
      <w:r w:rsidR="00160118">
        <w:rPr>
          <w:rFonts w:eastAsia="Batang"/>
          <w:i/>
          <w:color w:val="0070C0"/>
          <w:sz w:val="28"/>
          <w:szCs w:val="28"/>
          <w:lang w:val="uk-UA"/>
        </w:rPr>
        <w:t>ів та додаткових угод та п</w:t>
      </w:r>
      <w:r w:rsidR="00160118" w:rsidRPr="00160118">
        <w:rPr>
          <w:rFonts w:eastAsia="Batang"/>
          <w:i/>
          <w:color w:val="0070C0"/>
          <w:sz w:val="28"/>
          <w:szCs w:val="28"/>
          <w:lang w:val="uk-UA"/>
        </w:rPr>
        <w:t xml:space="preserve">итання для надання пояснення та пояснення </w:t>
      </w:r>
      <w:proofErr w:type="spellStart"/>
      <w:r w:rsidR="00160118">
        <w:rPr>
          <w:rFonts w:eastAsia="Batang"/>
          <w:i/>
          <w:color w:val="0070C0"/>
          <w:sz w:val="28"/>
          <w:szCs w:val="28"/>
          <w:lang w:val="uk-UA"/>
        </w:rPr>
        <w:t>Шварцбурда</w:t>
      </w:r>
      <w:proofErr w:type="spellEnd"/>
      <w:r w:rsidR="00160118">
        <w:rPr>
          <w:rFonts w:eastAsia="Batang"/>
          <w:i/>
          <w:color w:val="0070C0"/>
          <w:sz w:val="28"/>
          <w:szCs w:val="28"/>
          <w:lang w:val="uk-UA"/>
        </w:rPr>
        <w:t xml:space="preserve"> Ю.Д. </w:t>
      </w:r>
      <w:r w:rsidR="00160118" w:rsidRPr="00160118">
        <w:rPr>
          <w:rFonts w:eastAsia="Batang"/>
          <w:i/>
          <w:color w:val="0070C0"/>
          <w:sz w:val="28"/>
          <w:szCs w:val="28"/>
          <w:lang w:val="uk-UA"/>
        </w:rPr>
        <w:t xml:space="preserve"> в Додатку _</w:t>
      </w:r>
      <w:r w:rsidR="009748D5" w:rsidRPr="009748D5">
        <w:rPr>
          <w:rFonts w:eastAsia="Batang"/>
          <w:i/>
          <w:color w:val="0070C0"/>
          <w:sz w:val="28"/>
          <w:szCs w:val="28"/>
          <w:u w:val="single"/>
          <w:lang w:val="uk-UA"/>
        </w:rPr>
        <w:t>15</w:t>
      </w:r>
      <w:r w:rsidR="00160118" w:rsidRPr="009748D5">
        <w:rPr>
          <w:rFonts w:eastAsia="Batang"/>
          <w:i/>
          <w:color w:val="0070C0"/>
          <w:sz w:val="28"/>
          <w:szCs w:val="28"/>
          <w:u w:val="single"/>
          <w:lang w:val="uk-UA"/>
        </w:rPr>
        <w:t>_</w:t>
      </w:r>
      <w:r w:rsidR="00160118" w:rsidRPr="00160118">
        <w:rPr>
          <w:rFonts w:eastAsia="Batang"/>
          <w:i/>
          <w:color w:val="0070C0"/>
          <w:sz w:val="28"/>
          <w:szCs w:val="28"/>
          <w:lang w:val="uk-UA"/>
        </w:rPr>
        <w:t xml:space="preserve"> до довідки.)</w:t>
      </w:r>
    </w:p>
    <w:p w14:paraId="7A5999F2" w14:textId="77777777" w:rsidR="00A6714B" w:rsidRPr="000706D1" w:rsidRDefault="000706D1" w:rsidP="00160118">
      <w:pPr>
        <w:ind w:firstLine="539"/>
        <w:jc w:val="both"/>
        <w:rPr>
          <w:rFonts w:eastAsia="Batang"/>
          <w:sz w:val="28"/>
          <w:szCs w:val="28"/>
          <w:lang w:val="uk-UA"/>
        </w:rPr>
      </w:pPr>
      <w:r w:rsidRPr="000706D1">
        <w:rPr>
          <w:rFonts w:eastAsia="Batang"/>
          <w:sz w:val="28"/>
          <w:lang w:val="uk-UA"/>
        </w:rPr>
        <w:t xml:space="preserve">Хоча </w:t>
      </w:r>
      <w:r>
        <w:rPr>
          <w:rFonts w:eastAsia="Batang"/>
          <w:sz w:val="28"/>
          <w:lang w:val="uk-UA"/>
        </w:rPr>
        <w:t>копію</w:t>
      </w:r>
      <w:r w:rsidRPr="000706D1">
        <w:rPr>
          <w:rFonts w:eastAsia="Batang"/>
          <w:sz w:val="28"/>
          <w:lang w:val="uk-UA"/>
        </w:rPr>
        <w:t xml:space="preserve"> рішення про</w:t>
      </w:r>
      <w:r>
        <w:rPr>
          <w:rFonts w:eastAsia="Batang"/>
          <w:sz w:val="28"/>
          <w:lang w:val="uk-UA"/>
        </w:rPr>
        <w:t xml:space="preserve"> оплату за злив в каналізаційні колектори, яке озвучено в поясненні, до перевірки не надано.</w:t>
      </w:r>
      <w:r w:rsidR="00160118">
        <w:rPr>
          <w:rFonts w:eastAsia="Batang"/>
          <w:sz w:val="28"/>
          <w:lang w:val="uk-UA"/>
        </w:rPr>
        <w:t xml:space="preserve"> </w:t>
      </w:r>
    </w:p>
    <w:p w14:paraId="5A73DF7C" w14:textId="480E675E" w:rsidR="0036201A" w:rsidRPr="00853B19" w:rsidRDefault="005D2115" w:rsidP="005D2115">
      <w:pPr>
        <w:pStyle w:val="af4"/>
        <w:ind w:left="0" w:firstLine="567"/>
        <w:jc w:val="both"/>
        <w:rPr>
          <w:rFonts w:eastAsia="Batang"/>
          <w:i/>
          <w:sz w:val="28"/>
          <w:szCs w:val="28"/>
          <w:lang w:val="uk-UA"/>
        </w:rPr>
      </w:pPr>
      <w:r>
        <w:rPr>
          <w:rFonts w:eastAsia="Batang"/>
          <w:sz w:val="28"/>
          <w:szCs w:val="28"/>
          <w:lang w:val="uk-UA"/>
        </w:rPr>
        <w:t>Також в</w:t>
      </w:r>
      <w:r w:rsidR="0036201A" w:rsidRPr="00B33709">
        <w:rPr>
          <w:rFonts w:eastAsia="Batang"/>
          <w:sz w:val="28"/>
          <w:szCs w:val="28"/>
          <w:lang w:val="uk-UA"/>
        </w:rPr>
        <w:t>ідповідно до договору б/н від 01.09.2020 року</w:t>
      </w:r>
      <w:r w:rsidR="0036201A">
        <w:rPr>
          <w:rFonts w:eastAsia="Batang"/>
          <w:sz w:val="28"/>
          <w:szCs w:val="28"/>
          <w:lang w:val="uk-UA"/>
        </w:rPr>
        <w:t xml:space="preserve"> та дод угоди №1 від 04.01.2021 року</w:t>
      </w:r>
      <w:r w:rsidR="0036201A" w:rsidRPr="00B33709">
        <w:rPr>
          <w:rFonts w:eastAsia="Batang"/>
          <w:sz w:val="28"/>
          <w:szCs w:val="28"/>
          <w:lang w:val="uk-UA"/>
        </w:rPr>
        <w:t xml:space="preserve">, укладеного КП «СВ» з КП “Сквирське комунальне господарство” про надання послуги із прийняття рідких відходів, що скидаються асенізаційним транспортом до системи каналізації м. Сквира ціна договору складає за 1 </w:t>
      </w:r>
      <w:proofErr w:type="spellStart"/>
      <w:r w:rsidR="0036201A" w:rsidRPr="00B33709">
        <w:rPr>
          <w:rFonts w:eastAsia="Batang"/>
          <w:sz w:val="28"/>
          <w:szCs w:val="28"/>
          <w:lang w:val="uk-UA"/>
        </w:rPr>
        <w:t>куб.м</w:t>
      </w:r>
      <w:proofErr w:type="spellEnd"/>
      <w:r w:rsidR="0036201A" w:rsidRPr="00B33709">
        <w:rPr>
          <w:rFonts w:eastAsia="Batang"/>
          <w:sz w:val="28"/>
          <w:szCs w:val="28"/>
          <w:lang w:val="uk-UA"/>
        </w:rPr>
        <w:t xml:space="preserve">. (стічних вод, рідких відходів) по 24,40 грн., відповідно до наданого пояснення головного бухгалтера КП «СВ» </w:t>
      </w:r>
      <w:proofErr w:type="spellStart"/>
      <w:r w:rsidR="0036201A" w:rsidRPr="00B33709">
        <w:rPr>
          <w:rFonts w:eastAsia="Batang"/>
          <w:sz w:val="28"/>
          <w:szCs w:val="28"/>
          <w:lang w:val="uk-UA"/>
        </w:rPr>
        <w:t>Півнюк</w:t>
      </w:r>
      <w:proofErr w:type="spellEnd"/>
      <w:r w:rsidR="0036201A" w:rsidRPr="00B33709">
        <w:rPr>
          <w:rFonts w:eastAsia="Batang"/>
          <w:sz w:val="28"/>
          <w:szCs w:val="28"/>
          <w:lang w:val="uk-UA"/>
        </w:rPr>
        <w:t xml:space="preserve"> Н.Б. </w:t>
      </w:r>
      <w:r w:rsidR="0036201A" w:rsidRPr="00B33709">
        <w:rPr>
          <w:rFonts w:eastAsia="Batang"/>
          <w:i/>
          <w:sz w:val="28"/>
          <w:szCs w:val="28"/>
          <w:lang w:val="uk-UA"/>
        </w:rPr>
        <w:t>«</w:t>
      </w:r>
      <w:r w:rsidR="0036201A">
        <w:rPr>
          <w:rFonts w:eastAsia="Batang"/>
          <w:i/>
          <w:sz w:val="28"/>
          <w:szCs w:val="28"/>
          <w:lang w:val="uk-UA"/>
        </w:rPr>
        <w:t xml:space="preserve">Згідно договору б/н від 01.09.2020 року, який був заключний з КП «СКГ» на скид рідких відходів виписуються щомісяця рахунки  та акти виконаних робіт у двох примірниках. Документи відносяться у приймальну, але другий екземпляр з підписами і печаткою отримувача нам не віддаються. Відповідно кошти на наш розрахунковий рахунок не надходять» </w:t>
      </w:r>
      <w:r w:rsidR="0036201A" w:rsidRPr="00B33709">
        <w:rPr>
          <w:rFonts w:eastAsia="Batang"/>
          <w:sz w:val="28"/>
          <w:szCs w:val="28"/>
          <w:lang w:val="uk-UA"/>
        </w:rPr>
        <w:t xml:space="preserve">Фактично КП “Сквирське комунальне господарство” було надано послуг із прийняття рідких відходів, що скидаються асенізаційним транспортом за період з 01.01.2021 по 01.07.2021 року в кількості 1377,54 </w:t>
      </w:r>
      <w:proofErr w:type="spellStart"/>
      <w:r w:rsidR="0036201A" w:rsidRPr="00B33709">
        <w:rPr>
          <w:rFonts w:eastAsia="Batang"/>
          <w:sz w:val="28"/>
          <w:szCs w:val="28"/>
          <w:lang w:val="uk-UA"/>
        </w:rPr>
        <w:t>куб.м</w:t>
      </w:r>
      <w:proofErr w:type="spellEnd"/>
      <w:r w:rsidR="0036201A" w:rsidRPr="00B33709">
        <w:rPr>
          <w:rFonts w:eastAsia="Batang"/>
          <w:sz w:val="28"/>
          <w:szCs w:val="28"/>
          <w:lang w:val="uk-UA"/>
        </w:rPr>
        <w:t xml:space="preserve">. на суму </w:t>
      </w:r>
      <w:r w:rsidR="0036201A" w:rsidRPr="00B33709">
        <w:rPr>
          <w:rFonts w:eastAsia="Batang"/>
          <w:b/>
          <w:sz w:val="28"/>
          <w:szCs w:val="28"/>
          <w:lang w:val="uk-UA"/>
        </w:rPr>
        <w:t>33600,00 грн</w:t>
      </w:r>
      <w:r w:rsidR="0036201A" w:rsidRPr="00B33709">
        <w:rPr>
          <w:rFonts w:eastAsia="Batang"/>
          <w:sz w:val="28"/>
          <w:szCs w:val="28"/>
          <w:lang w:val="uk-UA"/>
        </w:rPr>
        <w:t xml:space="preserve">., проте по розрахунках з комунальним підприємством вказана сума не відображено в </w:t>
      </w:r>
      <w:proofErr w:type="spellStart"/>
      <w:r w:rsidR="0036201A" w:rsidRPr="00B33709">
        <w:rPr>
          <w:rFonts w:eastAsia="Batang"/>
          <w:sz w:val="28"/>
          <w:szCs w:val="28"/>
          <w:lang w:val="uk-UA"/>
        </w:rPr>
        <w:t>зв”язку</w:t>
      </w:r>
      <w:proofErr w:type="spellEnd"/>
      <w:r w:rsidR="0036201A" w:rsidRPr="00B33709">
        <w:rPr>
          <w:rFonts w:eastAsia="Batang"/>
          <w:sz w:val="28"/>
          <w:szCs w:val="28"/>
          <w:lang w:val="uk-UA"/>
        </w:rPr>
        <w:t xml:space="preserve"> з неповерненням підписаних актів виконаних робіт з боку комунального підприємства. </w:t>
      </w:r>
      <w:r w:rsidR="0036201A" w:rsidRPr="00252519">
        <w:rPr>
          <w:rFonts w:eastAsia="Batang"/>
          <w:i/>
          <w:color w:val="0070C0"/>
          <w:sz w:val="28"/>
          <w:szCs w:val="28"/>
          <w:lang w:val="uk-UA"/>
        </w:rPr>
        <w:t>(Копія договору і додаткової угоди та копії виставлених рахунків та актів надання послуг у Додатку _</w:t>
      </w:r>
      <w:r w:rsidR="009748D5" w:rsidRPr="009748D5">
        <w:rPr>
          <w:rFonts w:eastAsia="Batang"/>
          <w:i/>
          <w:color w:val="0070C0"/>
          <w:sz w:val="28"/>
          <w:szCs w:val="28"/>
          <w:u w:val="single"/>
          <w:lang w:val="uk-UA"/>
        </w:rPr>
        <w:t>16</w:t>
      </w:r>
      <w:r w:rsidR="0036201A" w:rsidRPr="00252519">
        <w:rPr>
          <w:rFonts w:eastAsia="Batang"/>
          <w:i/>
          <w:color w:val="0070C0"/>
          <w:sz w:val="28"/>
          <w:szCs w:val="28"/>
          <w:lang w:val="uk-UA"/>
        </w:rPr>
        <w:t>_ до Довідки).</w:t>
      </w:r>
    </w:p>
    <w:p w14:paraId="2A517A94" w14:textId="77777777" w:rsidR="0045128A" w:rsidRPr="0045128A" w:rsidRDefault="0045128A" w:rsidP="0045128A">
      <w:pPr>
        <w:ind w:firstLine="539"/>
        <w:jc w:val="both"/>
        <w:rPr>
          <w:rFonts w:eastAsia="Batang"/>
          <w:bCs/>
          <w:color w:val="000000"/>
          <w:sz w:val="28"/>
          <w:szCs w:val="28"/>
          <w:lang w:val="uk-UA"/>
        </w:rPr>
      </w:pPr>
      <w:r w:rsidRPr="0045128A">
        <w:rPr>
          <w:rFonts w:eastAsia="Batang"/>
          <w:bCs/>
          <w:color w:val="000000"/>
          <w:sz w:val="28"/>
          <w:szCs w:val="28"/>
          <w:lang w:val="uk-UA"/>
        </w:rPr>
        <w:t>Інших порушень при перевірці цього напрямку питання програми не встановлено.</w:t>
      </w:r>
    </w:p>
    <w:p w14:paraId="12D85423" w14:textId="6BA0506C" w:rsidR="0045128A" w:rsidRDefault="00160118" w:rsidP="0045128A">
      <w:pPr>
        <w:ind w:firstLine="539"/>
        <w:jc w:val="both"/>
        <w:rPr>
          <w:rFonts w:eastAsia="Batang"/>
          <w:i/>
          <w:color w:val="0070C0"/>
          <w:sz w:val="28"/>
          <w:szCs w:val="28"/>
          <w:lang w:val="uk-UA"/>
        </w:rPr>
      </w:pPr>
      <w:r>
        <w:rPr>
          <w:rFonts w:eastAsia="Batang"/>
          <w:color w:val="000000"/>
          <w:sz w:val="28"/>
          <w:szCs w:val="28"/>
          <w:lang w:val="uk-UA"/>
        </w:rPr>
        <w:t>Перевіркою</w:t>
      </w:r>
      <w:r w:rsidR="0045128A" w:rsidRPr="0045128A">
        <w:rPr>
          <w:rFonts w:eastAsia="Batang"/>
          <w:color w:val="000000"/>
          <w:sz w:val="28"/>
          <w:szCs w:val="28"/>
          <w:lang w:val="uk-UA"/>
        </w:rPr>
        <w:t xml:space="preserve"> правильності визначення інших доходів підприємства (доходів за надані послуги</w:t>
      </w:r>
      <w:r w:rsidR="0045128A" w:rsidRPr="0045128A">
        <w:rPr>
          <w:rFonts w:eastAsia="Batang"/>
          <w:color w:val="000000"/>
          <w:sz w:val="28"/>
          <w:lang w:val="uk-UA"/>
        </w:rPr>
        <w:t xml:space="preserve"> по встановленню лічильників,</w:t>
      </w:r>
      <w:r w:rsidR="0045128A" w:rsidRPr="0045128A">
        <w:rPr>
          <w:rFonts w:eastAsia="Batang"/>
          <w:b/>
          <w:color w:val="000000"/>
          <w:sz w:val="28"/>
          <w:lang w:val="uk-UA"/>
        </w:rPr>
        <w:t xml:space="preserve"> </w:t>
      </w:r>
      <w:r w:rsidR="0045128A" w:rsidRPr="0045128A">
        <w:rPr>
          <w:rFonts w:eastAsia="Batang"/>
          <w:color w:val="000000"/>
          <w:sz w:val="28"/>
          <w:lang w:val="uk-UA"/>
        </w:rPr>
        <w:t>від послуг з видачі технічних умов,</w:t>
      </w:r>
      <w:r w:rsidR="0045128A" w:rsidRPr="0045128A">
        <w:rPr>
          <w:rFonts w:eastAsia="Batang"/>
          <w:color w:val="000000"/>
          <w:sz w:val="28"/>
          <w:szCs w:val="28"/>
          <w:lang w:val="uk-UA"/>
        </w:rPr>
        <w:t xml:space="preserve">) проведеною шляхом співставлення калькуляцій на надані послуги за виставленими рахунками на оплату послуг за </w:t>
      </w:r>
      <w:r w:rsidR="00E62DD2">
        <w:rPr>
          <w:rFonts w:eastAsia="Batang"/>
          <w:color w:val="000000"/>
          <w:sz w:val="28"/>
          <w:szCs w:val="28"/>
          <w:lang w:val="uk-UA"/>
        </w:rPr>
        <w:t xml:space="preserve">весь </w:t>
      </w:r>
      <w:r w:rsidR="0045128A" w:rsidRPr="0045128A">
        <w:rPr>
          <w:rFonts w:eastAsia="Batang"/>
          <w:color w:val="000000"/>
          <w:sz w:val="28"/>
          <w:szCs w:val="28"/>
          <w:lang w:val="uk-UA"/>
        </w:rPr>
        <w:t>період</w:t>
      </w:r>
      <w:r w:rsidR="00E62DD2">
        <w:rPr>
          <w:rFonts w:eastAsia="Batang"/>
          <w:color w:val="000000"/>
          <w:sz w:val="28"/>
          <w:szCs w:val="28"/>
          <w:lang w:val="uk-UA"/>
        </w:rPr>
        <w:t>, який перевіряється</w:t>
      </w:r>
      <w:r w:rsidR="0045128A" w:rsidRPr="0045128A">
        <w:rPr>
          <w:rFonts w:eastAsia="Batang"/>
          <w:color w:val="000000"/>
          <w:sz w:val="28"/>
          <w:szCs w:val="28"/>
          <w:lang w:val="uk-UA"/>
        </w:rPr>
        <w:t xml:space="preserve"> фактів надання послуг за заниженими тарифами, визначеними калькуляцією підприємства, не встановлено.</w:t>
      </w:r>
      <w:r w:rsidR="00FC512F">
        <w:rPr>
          <w:rFonts w:eastAsia="Batang"/>
          <w:color w:val="000000"/>
          <w:sz w:val="28"/>
          <w:szCs w:val="28"/>
          <w:lang w:val="uk-UA"/>
        </w:rPr>
        <w:t xml:space="preserve"> Перелік платних послуг, що надаються населенню, підприємствам та суб’єктам підприємницької діяльності </w:t>
      </w:r>
      <w:r w:rsidR="00FC512F">
        <w:rPr>
          <w:rFonts w:eastAsia="Batang"/>
          <w:color w:val="000000"/>
          <w:sz w:val="28"/>
          <w:szCs w:val="28"/>
          <w:lang w:val="uk-UA"/>
        </w:rPr>
        <w:lastRenderedPageBreak/>
        <w:t>затверджено Наказом директора від 04.01.2021 року №22-ОД.</w:t>
      </w:r>
      <w:r w:rsidR="00505660" w:rsidRPr="00505660">
        <w:rPr>
          <w:rFonts w:eastAsia="Batang"/>
          <w:i/>
          <w:color w:val="0070C0"/>
          <w:sz w:val="28"/>
          <w:szCs w:val="28"/>
          <w:lang w:val="uk-UA"/>
        </w:rPr>
        <w:t xml:space="preserve"> </w:t>
      </w:r>
      <w:r w:rsidR="00505660" w:rsidRPr="00252519">
        <w:rPr>
          <w:rFonts w:eastAsia="Batang"/>
          <w:i/>
          <w:color w:val="0070C0"/>
          <w:sz w:val="28"/>
          <w:szCs w:val="28"/>
          <w:lang w:val="uk-UA"/>
        </w:rPr>
        <w:t xml:space="preserve">(Копія </w:t>
      </w:r>
      <w:r w:rsidR="00505660">
        <w:rPr>
          <w:rFonts w:eastAsia="Batang"/>
          <w:i/>
          <w:color w:val="0070C0"/>
          <w:sz w:val="28"/>
          <w:szCs w:val="28"/>
          <w:lang w:val="uk-UA"/>
        </w:rPr>
        <w:t>наказу, перелік послуг та калькуляції</w:t>
      </w:r>
      <w:r w:rsidR="00505660" w:rsidRPr="00252519">
        <w:rPr>
          <w:rFonts w:eastAsia="Batang"/>
          <w:i/>
          <w:color w:val="0070C0"/>
          <w:sz w:val="28"/>
          <w:szCs w:val="28"/>
          <w:lang w:val="uk-UA"/>
        </w:rPr>
        <w:t xml:space="preserve"> у Додатку _</w:t>
      </w:r>
      <w:r w:rsidR="009748D5" w:rsidRPr="009748D5">
        <w:rPr>
          <w:rFonts w:eastAsia="Batang"/>
          <w:i/>
          <w:color w:val="0070C0"/>
          <w:sz w:val="28"/>
          <w:szCs w:val="28"/>
          <w:u w:val="single"/>
          <w:lang w:val="uk-UA"/>
        </w:rPr>
        <w:t>17</w:t>
      </w:r>
      <w:r w:rsidR="00505660" w:rsidRPr="00252519">
        <w:rPr>
          <w:rFonts w:eastAsia="Batang"/>
          <w:i/>
          <w:color w:val="0070C0"/>
          <w:sz w:val="28"/>
          <w:szCs w:val="28"/>
          <w:lang w:val="uk-UA"/>
        </w:rPr>
        <w:t>_ до Довідки).</w:t>
      </w:r>
    </w:p>
    <w:p w14:paraId="10208A6D" w14:textId="77777777" w:rsidR="00505660" w:rsidRPr="0045128A" w:rsidRDefault="00505660" w:rsidP="0045128A">
      <w:pPr>
        <w:ind w:firstLine="539"/>
        <w:jc w:val="both"/>
        <w:rPr>
          <w:rFonts w:eastAsia="Batang"/>
          <w:color w:val="000000"/>
          <w:sz w:val="28"/>
          <w:szCs w:val="28"/>
          <w:lang w:val="uk-UA"/>
        </w:rPr>
      </w:pPr>
    </w:p>
    <w:p w14:paraId="4B6B248E" w14:textId="4E811FA5" w:rsidR="0045128A" w:rsidRPr="00505660" w:rsidRDefault="00505660" w:rsidP="0045128A">
      <w:pPr>
        <w:ind w:firstLine="539"/>
        <w:jc w:val="both"/>
        <w:rPr>
          <w:rFonts w:eastAsia="Batang"/>
          <w:i/>
          <w:color w:val="000000"/>
          <w:sz w:val="28"/>
          <w:szCs w:val="28"/>
          <w:lang w:val="uk-UA"/>
        </w:rPr>
      </w:pPr>
      <w:r w:rsidRPr="00505660">
        <w:rPr>
          <w:rFonts w:eastAsia="Batang"/>
          <w:i/>
          <w:sz w:val="28"/>
          <w:szCs w:val="28"/>
          <w:lang w:val="uk-UA"/>
        </w:rPr>
        <w:t xml:space="preserve">Отже, </w:t>
      </w:r>
      <w:r w:rsidR="00030D4A">
        <w:rPr>
          <w:rFonts w:eastAsia="Batang"/>
          <w:i/>
          <w:sz w:val="28"/>
          <w:szCs w:val="28"/>
          <w:lang w:val="uk-UA"/>
        </w:rPr>
        <w:t>в</w:t>
      </w:r>
      <w:r w:rsidR="0045128A" w:rsidRPr="00505660">
        <w:rPr>
          <w:rFonts w:eastAsia="Batang"/>
          <w:i/>
          <w:sz w:val="28"/>
          <w:szCs w:val="28"/>
          <w:lang w:val="uk-UA"/>
        </w:rPr>
        <w:t xml:space="preserve">наслідок неврахування підприємством суми недоотриманих доходів за </w:t>
      </w:r>
      <w:r>
        <w:rPr>
          <w:rFonts w:eastAsia="Batang"/>
          <w:i/>
          <w:sz w:val="28"/>
          <w:szCs w:val="28"/>
          <w:lang w:val="uk-UA"/>
        </w:rPr>
        <w:t>надані послуги з водопостачання</w:t>
      </w:r>
      <w:r w:rsidR="0045128A" w:rsidRPr="00505660">
        <w:rPr>
          <w:rFonts w:eastAsia="Batang"/>
          <w:i/>
          <w:sz w:val="28"/>
          <w:szCs w:val="28"/>
          <w:lang w:val="uk-UA"/>
        </w:rPr>
        <w:t xml:space="preserve">, різниці в тарифах за </w:t>
      </w:r>
      <w:r>
        <w:rPr>
          <w:rFonts w:eastAsia="Batang"/>
          <w:i/>
          <w:sz w:val="28"/>
          <w:szCs w:val="28"/>
          <w:lang w:val="uk-UA"/>
        </w:rPr>
        <w:t>водопостачання та водовідведення</w:t>
      </w:r>
      <w:r w:rsidR="0045128A" w:rsidRPr="00505660">
        <w:rPr>
          <w:rFonts w:eastAsia="Batang"/>
          <w:i/>
          <w:sz w:val="28"/>
          <w:szCs w:val="28"/>
          <w:lang w:val="uk-UA"/>
        </w:rPr>
        <w:t xml:space="preserve"> за даними звіту ф. 2 «Звіт про фінансові результати” завищено суму збитку за </w:t>
      </w:r>
      <w:r>
        <w:rPr>
          <w:rFonts w:eastAsia="Batang"/>
          <w:i/>
          <w:sz w:val="28"/>
          <w:szCs w:val="28"/>
          <w:lang w:val="uk-UA"/>
        </w:rPr>
        <w:t>І півріччя 202</w:t>
      </w:r>
      <w:r w:rsidR="0045128A" w:rsidRPr="00505660">
        <w:rPr>
          <w:rFonts w:eastAsia="Batang"/>
          <w:i/>
          <w:sz w:val="28"/>
          <w:szCs w:val="28"/>
          <w:lang w:val="uk-UA"/>
        </w:rPr>
        <w:t xml:space="preserve">1 рік на </w:t>
      </w:r>
      <w:proofErr w:type="spellStart"/>
      <w:r w:rsidRPr="00505660">
        <w:rPr>
          <w:rFonts w:eastAsia="Batang"/>
          <w:i/>
          <w:sz w:val="28"/>
          <w:szCs w:val="28"/>
          <w:lang w:val="uk-UA"/>
        </w:rPr>
        <w:t>на</w:t>
      </w:r>
      <w:proofErr w:type="spellEnd"/>
      <w:r w:rsidRPr="00505660">
        <w:rPr>
          <w:rFonts w:eastAsia="Batang"/>
          <w:i/>
          <w:sz w:val="28"/>
          <w:szCs w:val="28"/>
          <w:lang w:val="uk-UA"/>
        </w:rPr>
        <w:t xml:space="preserve"> 131649,60 грн.</w:t>
      </w:r>
      <w:r w:rsidR="0045128A" w:rsidRPr="00505660">
        <w:rPr>
          <w:rFonts w:eastAsia="Batang"/>
          <w:i/>
          <w:color w:val="000000"/>
          <w:sz w:val="28"/>
          <w:szCs w:val="28"/>
          <w:lang w:val="uk-UA"/>
        </w:rPr>
        <w:t>.</w:t>
      </w:r>
    </w:p>
    <w:p w14:paraId="686634D3" w14:textId="77777777" w:rsidR="0045128A" w:rsidRPr="0045128A" w:rsidRDefault="0045128A" w:rsidP="0045128A">
      <w:pPr>
        <w:ind w:firstLine="540"/>
        <w:jc w:val="center"/>
        <w:rPr>
          <w:rFonts w:eastAsia="Batang"/>
          <w:bCs/>
          <w:i/>
          <w:iCs/>
          <w:sz w:val="28"/>
          <w:szCs w:val="28"/>
          <w:lang w:val="uk-UA"/>
        </w:rPr>
      </w:pPr>
    </w:p>
    <w:p w14:paraId="3405694E" w14:textId="77777777" w:rsidR="0045128A" w:rsidRDefault="0045128A" w:rsidP="0045128A">
      <w:pPr>
        <w:ind w:firstLine="539"/>
        <w:jc w:val="both"/>
        <w:rPr>
          <w:rFonts w:eastAsia="Batang"/>
          <w:sz w:val="28"/>
          <w:lang w:val="uk-UA"/>
        </w:rPr>
      </w:pPr>
    </w:p>
    <w:p w14:paraId="6E263FA1" w14:textId="77777777" w:rsidR="005D2115" w:rsidRPr="0045128A" w:rsidRDefault="005D2115" w:rsidP="0045128A">
      <w:pPr>
        <w:ind w:firstLine="539"/>
        <w:jc w:val="both"/>
        <w:rPr>
          <w:rFonts w:eastAsia="Batang"/>
          <w:sz w:val="28"/>
          <w:lang w:val="uk-UA"/>
        </w:rPr>
      </w:pPr>
    </w:p>
    <w:p w14:paraId="4EA5A954" w14:textId="77777777" w:rsidR="00307C73" w:rsidRDefault="00B6153C" w:rsidP="0045128A">
      <w:pPr>
        <w:ind w:firstLine="720"/>
        <w:jc w:val="both"/>
        <w:rPr>
          <w:rFonts w:eastAsia="Batang"/>
          <w:b/>
          <w:sz w:val="28"/>
          <w:lang w:val="uk-UA"/>
        </w:rPr>
      </w:pPr>
      <w:r w:rsidRPr="00B6153C">
        <w:rPr>
          <w:rFonts w:eastAsia="Batang"/>
          <w:b/>
          <w:sz w:val="28"/>
          <w:lang w:val="uk-UA"/>
        </w:rPr>
        <w:t>4. Законність здійснення та достовірність відображення витрат.</w:t>
      </w:r>
    </w:p>
    <w:p w14:paraId="445DED1B" w14:textId="77777777" w:rsidR="00B6153C" w:rsidRPr="0045128A" w:rsidRDefault="00B6153C" w:rsidP="0045128A">
      <w:pPr>
        <w:ind w:firstLine="720"/>
        <w:jc w:val="both"/>
        <w:rPr>
          <w:rFonts w:eastAsia="Batang"/>
          <w:sz w:val="28"/>
          <w:szCs w:val="20"/>
          <w:lang w:val="uk-UA"/>
        </w:rPr>
      </w:pPr>
    </w:p>
    <w:p w14:paraId="625E0CBB" w14:textId="77777777" w:rsidR="0045128A" w:rsidRPr="0045128A" w:rsidRDefault="0045128A" w:rsidP="0045128A">
      <w:pPr>
        <w:ind w:firstLine="540"/>
        <w:jc w:val="both"/>
        <w:rPr>
          <w:rFonts w:eastAsia="Batang"/>
          <w:sz w:val="28"/>
          <w:szCs w:val="20"/>
          <w:lang w:val="uk-UA"/>
        </w:rPr>
      </w:pPr>
      <w:r w:rsidRPr="0045128A">
        <w:rPr>
          <w:rFonts w:eastAsia="Batang"/>
          <w:sz w:val="28"/>
          <w:szCs w:val="20"/>
          <w:lang w:val="uk-UA"/>
        </w:rPr>
        <w:t>Перевірку правомірності віднесення витрат до собівартості продукції (послуг) проведено</w:t>
      </w:r>
      <w:r w:rsidR="00307C73">
        <w:rPr>
          <w:rFonts w:eastAsia="Batang"/>
          <w:sz w:val="28"/>
          <w:szCs w:val="20"/>
          <w:lang w:val="uk-UA"/>
        </w:rPr>
        <w:t xml:space="preserve"> суцільним методом.</w:t>
      </w:r>
    </w:p>
    <w:p w14:paraId="4D1B5FAA" w14:textId="77777777" w:rsidR="0045128A" w:rsidRPr="0045128A" w:rsidRDefault="0045128A" w:rsidP="0045128A">
      <w:pPr>
        <w:ind w:firstLine="540"/>
        <w:jc w:val="both"/>
        <w:rPr>
          <w:rFonts w:eastAsia="Batang"/>
          <w:sz w:val="28"/>
          <w:szCs w:val="20"/>
          <w:lang w:val="uk-UA"/>
        </w:rPr>
      </w:pPr>
      <w:r w:rsidRPr="0045128A">
        <w:rPr>
          <w:rFonts w:eastAsia="Batang"/>
          <w:sz w:val="28"/>
          <w:szCs w:val="20"/>
          <w:lang w:val="uk-UA"/>
        </w:rPr>
        <w:t xml:space="preserve">Проведеною перевіркою відповідності положення про калькулювання собівартості вимогам чинного законодавства та нормативних документів встановлено, що перелік і склад статей, калькулювання виробничої собівартості, робіт, послуг та загально-виробничих витрат проводиться згідно з Інструкцією з планування, обліку і калькулювання собівартості робіт, послуг на підприємствах і організаціях житлово-комунального господарства, затвердженої наказом </w:t>
      </w:r>
      <w:proofErr w:type="spellStart"/>
      <w:r w:rsidRPr="0045128A">
        <w:rPr>
          <w:rFonts w:eastAsia="Batang"/>
          <w:sz w:val="28"/>
          <w:szCs w:val="20"/>
          <w:lang w:val="uk-UA"/>
        </w:rPr>
        <w:t>Держжитлокомунгоспа</w:t>
      </w:r>
      <w:proofErr w:type="spellEnd"/>
      <w:r w:rsidRPr="0045128A">
        <w:rPr>
          <w:rFonts w:eastAsia="Batang"/>
          <w:sz w:val="28"/>
          <w:szCs w:val="20"/>
          <w:lang w:val="uk-UA"/>
        </w:rPr>
        <w:t xml:space="preserve"> України від 31.03.1997 № 24 та Положення (Стандарту) бухгалтерського обліку 16 “Витрати”, затвердженого наказом Міністерства фінансів України від 31.12.1999 № 318.</w:t>
      </w:r>
    </w:p>
    <w:p w14:paraId="2E31CEA8" w14:textId="77777777" w:rsidR="0045128A" w:rsidRPr="0045128A" w:rsidRDefault="0045128A" w:rsidP="0045128A">
      <w:pPr>
        <w:ind w:firstLine="540"/>
        <w:jc w:val="both"/>
        <w:rPr>
          <w:rFonts w:eastAsia="Batang"/>
          <w:sz w:val="28"/>
          <w:szCs w:val="20"/>
          <w:lang w:val="uk-UA"/>
        </w:rPr>
      </w:pPr>
      <w:r w:rsidRPr="0045128A">
        <w:rPr>
          <w:rFonts w:eastAsia="Batang"/>
          <w:sz w:val="28"/>
          <w:szCs w:val="20"/>
          <w:lang w:val="uk-UA"/>
        </w:rPr>
        <w:t>Відповідно до п. 4.23</w:t>
      </w:r>
      <w:r w:rsidR="007706A6">
        <w:rPr>
          <w:rFonts w:eastAsia="Batang"/>
          <w:sz w:val="28"/>
          <w:szCs w:val="20"/>
          <w:lang w:val="uk-UA"/>
        </w:rPr>
        <w:t xml:space="preserve">-4.25 </w:t>
      </w:r>
      <w:r w:rsidRPr="0045128A">
        <w:rPr>
          <w:rFonts w:eastAsia="Batang"/>
          <w:sz w:val="28"/>
          <w:szCs w:val="20"/>
          <w:lang w:val="uk-UA"/>
        </w:rPr>
        <w:t xml:space="preserve"> наказу “Про облікову політику підприємства та організацію бухгалтерського обліку”, до виробничої собівартості включаються прямі витрати та загальновиробничі витрати.</w:t>
      </w:r>
    </w:p>
    <w:p w14:paraId="47D1CAF6" w14:textId="77777777" w:rsidR="0045128A" w:rsidRPr="0045128A" w:rsidRDefault="007706A6" w:rsidP="0045128A">
      <w:pPr>
        <w:ind w:firstLine="539"/>
        <w:jc w:val="both"/>
        <w:rPr>
          <w:b/>
          <w:sz w:val="28"/>
          <w:szCs w:val="20"/>
          <w:lang w:val="uk-UA"/>
        </w:rPr>
      </w:pPr>
      <w:r>
        <w:rPr>
          <w:sz w:val="28"/>
          <w:szCs w:val="20"/>
          <w:lang w:val="uk-UA"/>
        </w:rPr>
        <w:t>Перевіркою</w:t>
      </w:r>
      <w:r w:rsidR="0045128A" w:rsidRPr="0045128A">
        <w:rPr>
          <w:sz w:val="28"/>
          <w:szCs w:val="20"/>
          <w:lang w:val="uk-UA"/>
        </w:rPr>
        <w:t xml:space="preserve"> правомірності віднесення витрат на виробництво та собівартість виробленої і реалізованої продукції проведено вибірковим способом по окремим позиціям. </w:t>
      </w:r>
      <w:r w:rsidR="0045128A" w:rsidRPr="0045128A">
        <w:rPr>
          <w:b/>
          <w:sz w:val="28"/>
          <w:szCs w:val="20"/>
          <w:lang w:val="uk-UA"/>
        </w:rPr>
        <w:t xml:space="preserve"> </w:t>
      </w:r>
    </w:p>
    <w:p w14:paraId="56642797" w14:textId="77777777" w:rsidR="002C1F84" w:rsidRPr="0045128A" w:rsidRDefault="002C1F84" w:rsidP="002C1F84">
      <w:pPr>
        <w:ind w:firstLine="539"/>
        <w:jc w:val="both"/>
        <w:rPr>
          <w:rFonts w:eastAsia="Batang"/>
          <w:lang w:val="uk-UA" w:eastAsia="x-none"/>
        </w:rPr>
      </w:pPr>
      <w:r w:rsidRPr="0045128A">
        <w:rPr>
          <w:rFonts w:eastAsia="Batang"/>
          <w:sz w:val="28"/>
          <w:szCs w:val="28"/>
          <w:lang w:val="uk-UA" w:eastAsia="x-none"/>
        </w:rPr>
        <w:t xml:space="preserve">Відповідно до даних Звіту про фінансові результати (форма №2) за </w:t>
      </w:r>
      <w:r>
        <w:rPr>
          <w:rFonts w:eastAsia="Batang"/>
          <w:sz w:val="28"/>
          <w:szCs w:val="28"/>
          <w:lang w:val="uk-UA" w:eastAsia="x-none"/>
        </w:rPr>
        <w:t xml:space="preserve">І півріччя 2021 </w:t>
      </w:r>
      <w:r w:rsidRPr="0045128A">
        <w:rPr>
          <w:rFonts w:eastAsia="Batang"/>
          <w:sz w:val="28"/>
          <w:szCs w:val="28"/>
          <w:lang w:val="uk-UA" w:eastAsia="x-none"/>
        </w:rPr>
        <w:t>року  витрати КП “С</w:t>
      </w:r>
      <w:r>
        <w:rPr>
          <w:rFonts w:eastAsia="Batang"/>
          <w:sz w:val="28"/>
          <w:szCs w:val="28"/>
          <w:lang w:val="uk-UA" w:eastAsia="x-none"/>
        </w:rPr>
        <w:t>В</w:t>
      </w:r>
      <w:r w:rsidRPr="0045128A">
        <w:rPr>
          <w:rFonts w:eastAsia="Batang"/>
          <w:sz w:val="28"/>
          <w:szCs w:val="28"/>
          <w:lang w:val="uk-UA" w:eastAsia="x-none"/>
        </w:rPr>
        <w:t xml:space="preserve">” становили </w:t>
      </w:r>
      <w:r>
        <w:rPr>
          <w:rFonts w:eastAsia="Batang"/>
          <w:sz w:val="28"/>
          <w:szCs w:val="28"/>
          <w:lang w:val="uk-UA" w:eastAsia="x-none"/>
        </w:rPr>
        <w:t>5966,00</w:t>
      </w:r>
      <w:r w:rsidRPr="0045128A">
        <w:rPr>
          <w:rFonts w:eastAsia="Batang"/>
          <w:sz w:val="28"/>
          <w:szCs w:val="28"/>
          <w:lang w:val="uk-UA" w:eastAsia="x-none"/>
        </w:rPr>
        <w:t xml:space="preserve"> тис. грн, в тому числі: </w:t>
      </w:r>
      <w:r>
        <w:rPr>
          <w:rFonts w:eastAsia="Batang"/>
          <w:sz w:val="28"/>
          <w:szCs w:val="28"/>
          <w:lang w:val="uk-UA" w:eastAsia="x-none"/>
        </w:rPr>
        <w:t>адміністративні витрати – 1324,0 тис. грн (22,19</w:t>
      </w:r>
      <w:r w:rsidRPr="0045128A">
        <w:rPr>
          <w:rFonts w:eastAsia="Batang"/>
          <w:sz w:val="28"/>
          <w:szCs w:val="28"/>
          <w:lang w:val="uk-UA" w:eastAsia="x-none"/>
        </w:rPr>
        <w:t xml:space="preserve">%); </w:t>
      </w:r>
      <w:r>
        <w:rPr>
          <w:rFonts w:eastAsia="Batang"/>
          <w:sz w:val="28"/>
          <w:szCs w:val="28"/>
          <w:lang w:val="uk-UA" w:eastAsia="x-none"/>
        </w:rPr>
        <w:t>витрати на збут – 471, тис. грн.</w:t>
      </w:r>
      <w:r w:rsidRPr="002C1F84">
        <w:t xml:space="preserve"> </w:t>
      </w:r>
      <w:r>
        <w:rPr>
          <w:rFonts w:eastAsia="Batang"/>
          <w:sz w:val="28"/>
          <w:szCs w:val="28"/>
          <w:lang w:val="uk-UA" w:eastAsia="x-none"/>
        </w:rPr>
        <w:t>(7,89</w:t>
      </w:r>
      <w:r w:rsidRPr="002C1F84">
        <w:rPr>
          <w:rFonts w:eastAsia="Batang"/>
          <w:sz w:val="28"/>
          <w:szCs w:val="28"/>
          <w:lang w:val="uk-UA" w:eastAsia="x-none"/>
        </w:rPr>
        <w:t>%);</w:t>
      </w:r>
      <w:r>
        <w:rPr>
          <w:rFonts w:eastAsia="Batang"/>
          <w:sz w:val="28"/>
          <w:szCs w:val="28"/>
          <w:lang w:val="uk-UA" w:eastAsia="x-none"/>
        </w:rPr>
        <w:t xml:space="preserve"> інші операційні витрати – 4171</w:t>
      </w:r>
      <w:r w:rsidRPr="0045128A">
        <w:rPr>
          <w:rFonts w:eastAsia="Batang"/>
          <w:sz w:val="28"/>
          <w:szCs w:val="28"/>
          <w:lang w:val="uk-UA" w:eastAsia="x-none"/>
        </w:rPr>
        <w:t>,0 тис. грн (</w:t>
      </w:r>
      <w:r>
        <w:rPr>
          <w:rFonts w:eastAsia="Batang"/>
          <w:sz w:val="28"/>
          <w:szCs w:val="28"/>
          <w:lang w:val="uk-UA" w:eastAsia="x-none"/>
        </w:rPr>
        <w:t>70</w:t>
      </w:r>
      <w:r w:rsidRPr="0045128A">
        <w:rPr>
          <w:rFonts w:eastAsia="Batang"/>
          <w:sz w:val="28"/>
          <w:szCs w:val="28"/>
          <w:lang w:val="uk-UA" w:eastAsia="x-none"/>
        </w:rPr>
        <w:t>%)</w:t>
      </w:r>
      <w:r>
        <w:rPr>
          <w:rFonts w:eastAsia="Batang"/>
          <w:sz w:val="28"/>
          <w:szCs w:val="28"/>
          <w:lang w:val="uk-UA" w:eastAsia="x-none"/>
        </w:rPr>
        <w:t>.</w:t>
      </w:r>
    </w:p>
    <w:p w14:paraId="5B4FBF18" w14:textId="77777777" w:rsidR="002C1F84" w:rsidRDefault="002C1F84" w:rsidP="002C1F84">
      <w:pPr>
        <w:ind w:firstLine="540"/>
        <w:jc w:val="both"/>
        <w:rPr>
          <w:rFonts w:eastAsia="Batang"/>
          <w:sz w:val="28"/>
          <w:szCs w:val="20"/>
          <w:lang w:val="uk-UA"/>
        </w:rPr>
      </w:pPr>
      <w:r w:rsidRPr="008333A3">
        <w:rPr>
          <w:rFonts w:eastAsia="Batang"/>
          <w:sz w:val="28"/>
          <w:szCs w:val="28"/>
          <w:lang w:val="uk-UA"/>
        </w:rPr>
        <w:t xml:space="preserve">Проведеним співставленням даних </w:t>
      </w:r>
      <w:r>
        <w:rPr>
          <w:rFonts w:eastAsia="Batang"/>
          <w:sz w:val="28"/>
          <w:szCs w:val="28"/>
          <w:lang w:val="uk-UA"/>
        </w:rPr>
        <w:t xml:space="preserve">Звіту про виконання фінансового плану за І півріччя 2021 з </w:t>
      </w:r>
      <w:r w:rsidRPr="008333A3">
        <w:rPr>
          <w:rFonts w:eastAsia="Batang"/>
          <w:sz w:val="28"/>
          <w:szCs w:val="20"/>
          <w:lang w:val="uk-UA"/>
        </w:rPr>
        <w:t>відповідно до наданої фінансової звітності (ф.2 “Звіт про фінансові результати”, ф.3 “Звіт про рух грошових коштів” )</w:t>
      </w:r>
      <w:r>
        <w:rPr>
          <w:rFonts w:eastAsia="Batang"/>
          <w:sz w:val="28"/>
          <w:szCs w:val="20"/>
          <w:lang w:val="uk-UA"/>
        </w:rPr>
        <w:t xml:space="preserve"> та оборотно-сальдових відомостей</w:t>
      </w:r>
      <w:r w:rsidRPr="008333A3">
        <w:rPr>
          <w:rFonts w:eastAsia="Batang"/>
          <w:sz w:val="28"/>
          <w:szCs w:val="20"/>
          <w:lang w:val="uk-UA"/>
        </w:rPr>
        <w:t xml:space="preserve"> за </w:t>
      </w:r>
      <w:r>
        <w:rPr>
          <w:rFonts w:eastAsia="Batang"/>
          <w:sz w:val="28"/>
          <w:szCs w:val="20"/>
          <w:lang w:val="uk-UA"/>
        </w:rPr>
        <w:t>6 місяців 2021 року встановлено наступне:</w:t>
      </w:r>
    </w:p>
    <w:p w14:paraId="1D62E37F" w14:textId="77777777" w:rsidR="002C1F84" w:rsidRDefault="002C1F84" w:rsidP="002C1F84">
      <w:pPr>
        <w:pStyle w:val="af4"/>
        <w:numPr>
          <w:ilvl w:val="0"/>
          <w:numId w:val="31"/>
        </w:numPr>
        <w:jc w:val="both"/>
        <w:rPr>
          <w:rFonts w:eastAsia="Batang"/>
          <w:sz w:val="28"/>
          <w:szCs w:val="20"/>
          <w:lang w:val="uk-UA"/>
        </w:rPr>
      </w:pPr>
      <w:r>
        <w:rPr>
          <w:rFonts w:eastAsia="Batang"/>
          <w:sz w:val="28"/>
          <w:szCs w:val="20"/>
          <w:lang w:val="uk-UA"/>
        </w:rPr>
        <w:t>у</w:t>
      </w:r>
      <w:r w:rsidRPr="00622DF8">
        <w:rPr>
          <w:rFonts w:eastAsia="Batang"/>
          <w:sz w:val="28"/>
          <w:szCs w:val="20"/>
          <w:lang w:val="uk-UA"/>
        </w:rPr>
        <w:t xml:space="preserve"> звіті про фінансові результати </w:t>
      </w:r>
      <w:r w:rsidRPr="00BD7478">
        <w:rPr>
          <w:rFonts w:eastAsia="Batang"/>
          <w:sz w:val="28"/>
          <w:szCs w:val="20"/>
          <w:lang w:val="uk-UA"/>
        </w:rPr>
        <w:t xml:space="preserve">ф.2 </w:t>
      </w:r>
      <w:r w:rsidRPr="00622DF8">
        <w:rPr>
          <w:rFonts w:eastAsia="Batang"/>
          <w:sz w:val="28"/>
          <w:szCs w:val="20"/>
          <w:lang w:val="uk-UA"/>
        </w:rPr>
        <w:t>за І півріччя 2021 у рядку 2050 не зазначено собівартість реалізованої продукції (товарів, робіт, послуг)</w:t>
      </w:r>
      <w:r>
        <w:rPr>
          <w:rFonts w:eastAsia="Batang"/>
          <w:sz w:val="28"/>
          <w:szCs w:val="20"/>
          <w:lang w:val="uk-UA"/>
        </w:rPr>
        <w:t>, це згідно</w:t>
      </w:r>
      <w:r w:rsidRPr="00757517">
        <w:rPr>
          <w:rFonts w:eastAsia="Batang"/>
          <w:sz w:val="28"/>
          <w:szCs w:val="20"/>
          <w:lang w:val="uk-UA"/>
        </w:rPr>
        <w:t xml:space="preserve"> Інструкції про застосування плану рахунків бухгалтерського обліку активів, капіталу, зобов’язань і господарських операцій підприємств і організацій, затвердженій наказом Міністерства фінансів України від </w:t>
      </w:r>
      <w:r w:rsidRPr="00757517">
        <w:rPr>
          <w:rFonts w:eastAsia="Batang"/>
          <w:sz w:val="28"/>
          <w:szCs w:val="20"/>
          <w:lang w:val="uk-UA"/>
        </w:rPr>
        <w:lastRenderedPageBreak/>
        <w:t>30.11.1999 №291</w:t>
      </w:r>
      <w:r>
        <w:rPr>
          <w:rFonts w:eastAsia="Batang"/>
          <w:sz w:val="28"/>
          <w:szCs w:val="20"/>
          <w:lang w:val="uk-UA"/>
        </w:rPr>
        <w:t xml:space="preserve"> – рахунок 90 «Собівартість реалізації» в оборотно-сальдовій відомості </w:t>
      </w:r>
      <w:r w:rsidR="00C161DE">
        <w:rPr>
          <w:rFonts w:eastAsia="Batang"/>
          <w:sz w:val="28"/>
          <w:szCs w:val="20"/>
          <w:lang w:val="uk-UA"/>
        </w:rPr>
        <w:t>відсутній</w:t>
      </w:r>
      <w:r w:rsidRPr="00622DF8">
        <w:rPr>
          <w:rFonts w:eastAsia="Batang"/>
          <w:sz w:val="28"/>
          <w:szCs w:val="20"/>
          <w:lang w:val="uk-UA"/>
        </w:rPr>
        <w:t>;</w:t>
      </w:r>
    </w:p>
    <w:p w14:paraId="75BE4890" w14:textId="77777777" w:rsidR="002C1F84" w:rsidRPr="00757517" w:rsidRDefault="002C1F84" w:rsidP="002C1F84">
      <w:pPr>
        <w:pStyle w:val="af4"/>
        <w:numPr>
          <w:ilvl w:val="0"/>
          <w:numId w:val="31"/>
        </w:numPr>
        <w:jc w:val="both"/>
        <w:rPr>
          <w:rFonts w:eastAsia="Batang"/>
          <w:sz w:val="28"/>
          <w:szCs w:val="20"/>
          <w:lang w:val="uk-UA"/>
        </w:rPr>
      </w:pPr>
      <w:r w:rsidRPr="00757517">
        <w:rPr>
          <w:rFonts w:eastAsia="Batang"/>
          <w:sz w:val="28"/>
          <w:szCs w:val="20"/>
          <w:lang w:val="uk-UA"/>
        </w:rPr>
        <w:t xml:space="preserve">у звіті про фінансові результати </w:t>
      </w:r>
      <w:r w:rsidRPr="00BD7478">
        <w:rPr>
          <w:rFonts w:eastAsia="Batang"/>
          <w:sz w:val="28"/>
          <w:szCs w:val="20"/>
          <w:lang w:val="uk-UA"/>
        </w:rPr>
        <w:t xml:space="preserve">ф.2 </w:t>
      </w:r>
      <w:r w:rsidRPr="00757517">
        <w:rPr>
          <w:rFonts w:eastAsia="Batang"/>
          <w:sz w:val="28"/>
          <w:szCs w:val="20"/>
          <w:lang w:val="uk-UA"/>
        </w:rPr>
        <w:t>за І півріччя 2021 у рядку 2131 «Адміністративні витрати»</w:t>
      </w:r>
      <w:r w:rsidRPr="00757517">
        <w:rPr>
          <w:lang w:val="uk-UA"/>
        </w:rPr>
        <w:t xml:space="preserve"> </w:t>
      </w:r>
      <w:r w:rsidRPr="00757517">
        <w:rPr>
          <w:rFonts w:eastAsia="Batang"/>
          <w:sz w:val="28"/>
          <w:szCs w:val="20"/>
          <w:lang w:val="uk-UA"/>
        </w:rPr>
        <w:t xml:space="preserve">це згідно </w:t>
      </w:r>
      <w:r>
        <w:rPr>
          <w:rFonts w:eastAsia="Batang"/>
          <w:sz w:val="28"/>
          <w:szCs w:val="20"/>
          <w:lang w:val="uk-UA"/>
        </w:rPr>
        <w:t xml:space="preserve">вищевказаної </w:t>
      </w:r>
      <w:proofErr w:type="spellStart"/>
      <w:r>
        <w:rPr>
          <w:rFonts w:eastAsia="Batang"/>
          <w:sz w:val="28"/>
          <w:szCs w:val="20"/>
          <w:lang w:val="uk-UA"/>
        </w:rPr>
        <w:t>Ін</w:t>
      </w:r>
      <w:r w:rsidRPr="00757517">
        <w:rPr>
          <w:rFonts w:eastAsia="Batang"/>
          <w:sz w:val="28"/>
          <w:szCs w:val="20"/>
          <w:lang w:val="uk-UA"/>
        </w:rPr>
        <w:t>струкції–</w:t>
      </w:r>
      <w:proofErr w:type="spellEnd"/>
      <w:r w:rsidRPr="00757517">
        <w:rPr>
          <w:rFonts w:eastAsia="Batang"/>
          <w:sz w:val="28"/>
          <w:szCs w:val="20"/>
          <w:lang w:val="uk-UA"/>
        </w:rPr>
        <w:t xml:space="preserve"> рахунок 9</w:t>
      </w:r>
      <w:r>
        <w:rPr>
          <w:rFonts w:eastAsia="Batang"/>
          <w:sz w:val="28"/>
          <w:szCs w:val="20"/>
          <w:lang w:val="uk-UA"/>
        </w:rPr>
        <w:t>2</w:t>
      </w:r>
      <w:r w:rsidRPr="00757517">
        <w:rPr>
          <w:rFonts w:eastAsia="Batang"/>
          <w:sz w:val="28"/>
          <w:szCs w:val="20"/>
          <w:lang w:val="uk-UA"/>
        </w:rPr>
        <w:t xml:space="preserve"> </w:t>
      </w:r>
      <w:r>
        <w:rPr>
          <w:rFonts w:eastAsia="Batang"/>
          <w:sz w:val="28"/>
          <w:szCs w:val="20"/>
          <w:lang w:val="uk-UA"/>
        </w:rPr>
        <w:t>внесено недостовірні дані</w:t>
      </w:r>
      <w:r w:rsidR="00C161DE">
        <w:rPr>
          <w:rFonts w:eastAsia="Batang"/>
          <w:sz w:val="28"/>
          <w:szCs w:val="20"/>
          <w:lang w:val="uk-UA"/>
        </w:rPr>
        <w:t>, в оборотно-сальдовій відомості адміністративні витрати складають 915,5 тис. грн</w:t>
      </w:r>
      <w:r w:rsidRPr="00757517">
        <w:rPr>
          <w:rFonts w:eastAsia="Batang"/>
          <w:sz w:val="28"/>
          <w:szCs w:val="20"/>
          <w:lang w:val="uk-UA"/>
        </w:rPr>
        <w:t>;</w:t>
      </w:r>
    </w:p>
    <w:p w14:paraId="1FF2BCD1" w14:textId="77777777" w:rsidR="002C1F84" w:rsidRDefault="002C1F84" w:rsidP="002C1F84">
      <w:pPr>
        <w:pStyle w:val="af4"/>
        <w:numPr>
          <w:ilvl w:val="0"/>
          <w:numId w:val="31"/>
        </w:numPr>
        <w:jc w:val="both"/>
        <w:rPr>
          <w:rFonts w:eastAsia="Batang"/>
          <w:sz w:val="28"/>
          <w:szCs w:val="20"/>
          <w:lang w:val="uk-UA"/>
        </w:rPr>
      </w:pPr>
      <w:r>
        <w:rPr>
          <w:rFonts w:eastAsia="Batang"/>
          <w:sz w:val="28"/>
          <w:szCs w:val="20"/>
          <w:lang w:val="uk-UA"/>
        </w:rPr>
        <w:t xml:space="preserve"> </w:t>
      </w:r>
      <w:r w:rsidRPr="00757517">
        <w:rPr>
          <w:rFonts w:eastAsia="Batang"/>
          <w:sz w:val="28"/>
          <w:szCs w:val="20"/>
          <w:lang w:val="uk-UA"/>
        </w:rPr>
        <w:t xml:space="preserve"> у звіті про фінансові результати </w:t>
      </w:r>
      <w:r w:rsidRPr="00BD7478">
        <w:rPr>
          <w:rFonts w:eastAsia="Batang"/>
          <w:sz w:val="28"/>
          <w:szCs w:val="20"/>
          <w:lang w:val="uk-UA"/>
        </w:rPr>
        <w:t xml:space="preserve">ф.2 </w:t>
      </w:r>
      <w:r w:rsidRPr="00757517">
        <w:rPr>
          <w:rFonts w:eastAsia="Batang"/>
          <w:sz w:val="28"/>
          <w:szCs w:val="20"/>
          <w:lang w:val="uk-UA"/>
        </w:rPr>
        <w:t>за І півріччя 2021 у рядку 21</w:t>
      </w:r>
      <w:r>
        <w:rPr>
          <w:rFonts w:eastAsia="Batang"/>
          <w:sz w:val="28"/>
          <w:szCs w:val="20"/>
          <w:lang w:val="uk-UA"/>
        </w:rPr>
        <w:t>80</w:t>
      </w:r>
      <w:r w:rsidRPr="00757517">
        <w:rPr>
          <w:rFonts w:eastAsia="Batang"/>
          <w:sz w:val="28"/>
          <w:szCs w:val="20"/>
          <w:lang w:val="uk-UA"/>
        </w:rPr>
        <w:t xml:space="preserve"> «</w:t>
      </w:r>
      <w:r>
        <w:rPr>
          <w:rFonts w:eastAsia="Batang"/>
          <w:sz w:val="28"/>
          <w:szCs w:val="20"/>
          <w:lang w:val="uk-UA"/>
        </w:rPr>
        <w:t xml:space="preserve">Інші операційні витрати» </w:t>
      </w:r>
      <w:r w:rsidRPr="00757517">
        <w:rPr>
          <w:rFonts w:eastAsia="Batang"/>
          <w:sz w:val="28"/>
          <w:szCs w:val="20"/>
          <w:lang w:val="uk-UA"/>
        </w:rPr>
        <w:t>це згідно вищевказаної Інструкції– рахунок 9</w:t>
      </w:r>
      <w:r>
        <w:rPr>
          <w:rFonts w:eastAsia="Batang"/>
          <w:sz w:val="28"/>
          <w:szCs w:val="20"/>
          <w:lang w:val="uk-UA"/>
        </w:rPr>
        <w:t xml:space="preserve">4 </w:t>
      </w:r>
      <w:r w:rsidRPr="003740D5">
        <w:rPr>
          <w:rFonts w:eastAsia="Batang"/>
          <w:sz w:val="28"/>
          <w:szCs w:val="20"/>
          <w:lang w:val="uk-UA"/>
        </w:rPr>
        <w:t>«Інші витрати операційн</w:t>
      </w:r>
      <w:r>
        <w:rPr>
          <w:rFonts w:eastAsia="Batang"/>
          <w:sz w:val="28"/>
          <w:szCs w:val="20"/>
          <w:lang w:val="uk-UA"/>
        </w:rPr>
        <w:t>ої діяльності</w:t>
      </w:r>
      <w:r w:rsidRPr="003740D5">
        <w:rPr>
          <w:rFonts w:eastAsia="Batang"/>
          <w:sz w:val="28"/>
          <w:szCs w:val="20"/>
          <w:lang w:val="uk-UA"/>
        </w:rPr>
        <w:t>»</w:t>
      </w:r>
      <w:r>
        <w:rPr>
          <w:rFonts w:eastAsia="Batang"/>
          <w:sz w:val="28"/>
          <w:szCs w:val="20"/>
          <w:lang w:val="uk-UA"/>
        </w:rPr>
        <w:t xml:space="preserve"> внесено недостовірні дані</w:t>
      </w:r>
      <w:r w:rsidR="00C161DE">
        <w:rPr>
          <w:rFonts w:eastAsia="Batang"/>
          <w:sz w:val="28"/>
          <w:szCs w:val="20"/>
          <w:lang w:val="uk-UA"/>
        </w:rPr>
        <w:t>, в оборотно-сальдовій відомості 56,8 тис. грн</w:t>
      </w:r>
      <w:r>
        <w:rPr>
          <w:rFonts w:eastAsia="Batang"/>
          <w:sz w:val="28"/>
          <w:szCs w:val="20"/>
          <w:lang w:val="uk-UA"/>
        </w:rPr>
        <w:t>;</w:t>
      </w:r>
    </w:p>
    <w:p w14:paraId="3E42652F" w14:textId="77777777" w:rsidR="002C1F84" w:rsidRPr="00E00A34" w:rsidRDefault="002C1F84" w:rsidP="002C1F84">
      <w:pPr>
        <w:pStyle w:val="af4"/>
        <w:numPr>
          <w:ilvl w:val="0"/>
          <w:numId w:val="31"/>
        </w:numPr>
        <w:tabs>
          <w:tab w:val="clear" w:pos="540"/>
        </w:tabs>
        <w:jc w:val="both"/>
        <w:rPr>
          <w:rFonts w:eastAsia="Batang"/>
          <w:sz w:val="28"/>
          <w:szCs w:val="20"/>
          <w:lang w:val="uk-UA"/>
        </w:rPr>
      </w:pPr>
      <w:r w:rsidRPr="00E00A34">
        <w:rPr>
          <w:rFonts w:eastAsia="Batang"/>
          <w:sz w:val="28"/>
          <w:szCs w:val="20"/>
          <w:lang w:val="uk-UA"/>
        </w:rPr>
        <w:t xml:space="preserve"> у звіті про фінансові результати </w:t>
      </w:r>
      <w:r w:rsidRPr="00BD7478">
        <w:rPr>
          <w:rFonts w:eastAsia="Batang"/>
          <w:sz w:val="28"/>
          <w:szCs w:val="20"/>
          <w:lang w:val="uk-UA"/>
        </w:rPr>
        <w:t xml:space="preserve">ф.2 </w:t>
      </w:r>
      <w:r w:rsidRPr="00E00A34">
        <w:rPr>
          <w:rFonts w:eastAsia="Batang"/>
          <w:sz w:val="28"/>
          <w:szCs w:val="20"/>
          <w:lang w:val="uk-UA"/>
        </w:rPr>
        <w:t>за І півріччя 2021 у рядку 2195  «Збиток»  внесено недостовірні дані</w:t>
      </w:r>
      <w:r>
        <w:rPr>
          <w:rFonts w:eastAsia="Batang"/>
          <w:sz w:val="28"/>
          <w:szCs w:val="20"/>
          <w:lang w:val="uk-UA"/>
        </w:rPr>
        <w:t xml:space="preserve">, </w:t>
      </w:r>
      <w:r w:rsidRPr="00E00A34">
        <w:rPr>
          <w:rFonts w:eastAsia="Batang"/>
          <w:sz w:val="28"/>
          <w:szCs w:val="20"/>
          <w:lang w:val="uk-UA"/>
        </w:rPr>
        <w:t xml:space="preserve">що є порушенням  п. 1 ст. 3 Закону України „Про бухгалтерський облік та фінансову звітність в Україні” від 16.07.1999 № 996-ХІУ.  </w:t>
      </w:r>
    </w:p>
    <w:p w14:paraId="14308BF3" w14:textId="77777777" w:rsidR="002C1F84" w:rsidRPr="00A95DBE" w:rsidRDefault="002C1F84" w:rsidP="002C1F84">
      <w:pPr>
        <w:widowControl w:val="0"/>
        <w:ind w:firstLine="567"/>
        <w:jc w:val="both"/>
        <w:rPr>
          <w:rFonts w:eastAsia="Batang"/>
          <w:sz w:val="28"/>
          <w:szCs w:val="28"/>
          <w:lang w:val="uk-UA"/>
        </w:rPr>
      </w:pPr>
      <w:r>
        <w:rPr>
          <w:rFonts w:eastAsia="Batang"/>
          <w:sz w:val="28"/>
          <w:szCs w:val="28"/>
          <w:lang w:val="uk-UA"/>
        </w:rPr>
        <w:t>Дані</w:t>
      </w:r>
      <w:r w:rsidRPr="00A95DBE">
        <w:rPr>
          <w:rFonts w:eastAsia="Batang"/>
          <w:sz w:val="28"/>
          <w:szCs w:val="28"/>
          <w:lang w:val="uk-UA"/>
        </w:rPr>
        <w:t xml:space="preserve"> порушення вчинено головним бухгалтером </w:t>
      </w:r>
      <w:proofErr w:type="spellStart"/>
      <w:r w:rsidRPr="00A95DBE">
        <w:rPr>
          <w:rFonts w:eastAsia="Batang"/>
          <w:sz w:val="28"/>
          <w:szCs w:val="28"/>
          <w:lang w:val="uk-UA"/>
        </w:rPr>
        <w:t>Півнюк</w:t>
      </w:r>
      <w:proofErr w:type="spellEnd"/>
      <w:r w:rsidRPr="00A95DBE">
        <w:rPr>
          <w:rFonts w:eastAsia="Batang"/>
          <w:sz w:val="28"/>
          <w:szCs w:val="28"/>
          <w:lang w:val="uk-UA"/>
        </w:rPr>
        <w:t xml:space="preserve"> Н.Б., якою внесено недостовірні </w:t>
      </w:r>
      <w:r>
        <w:rPr>
          <w:rFonts w:eastAsia="Batang"/>
          <w:sz w:val="28"/>
          <w:szCs w:val="28"/>
          <w:lang w:val="uk-UA"/>
        </w:rPr>
        <w:t>дані до фінансової звітності ф.2 «Звіт</w:t>
      </w:r>
      <w:r w:rsidRPr="00A95DBE">
        <w:rPr>
          <w:rFonts w:eastAsia="Batang"/>
          <w:sz w:val="28"/>
          <w:szCs w:val="28"/>
          <w:lang w:val="uk-UA"/>
        </w:rPr>
        <w:t xml:space="preserve"> про фінансові результати ” за 6 місяців 2021 року. </w:t>
      </w:r>
    </w:p>
    <w:p w14:paraId="2575B4E2" w14:textId="4FDF841C" w:rsidR="002C1F84" w:rsidRDefault="002C1F84" w:rsidP="002C1F84">
      <w:pPr>
        <w:widowControl w:val="0"/>
        <w:ind w:firstLine="567"/>
        <w:jc w:val="both"/>
        <w:rPr>
          <w:rFonts w:eastAsia="Batang"/>
          <w:i/>
          <w:sz w:val="28"/>
          <w:szCs w:val="28"/>
          <w:lang w:val="uk-UA"/>
        </w:rPr>
      </w:pPr>
      <w:r w:rsidRPr="00A95DBE">
        <w:rPr>
          <w:rFonts w:eastAsia="Batang"/>
          <w:sz w:val="28"/>
          <w:szCs w:val="28"/>
          <w:lang w:val="uk-UA"/>
        </w:rPr>
        <w:t xml:space="preserve">З </w:t>
      </w:r>
      <w:proofErr w:type="spellStart"/>
      <w:r w:rsidRPr="00A95DBE">
        <w:rPr>
          <w:rFonts w:eastAsia="Batang"/>
          <w:sz w:val="28"/>
          <w:szCs w:val="28"/>
          <w:lang w:val="uk-UA"/>
        </w:rPr>
        <w:t>поясненя</w:t>
      </w:r>
      <w:proofErr w:type="spellEnd"/>
      <w:r w:rsidRPr="00A95DBE">
        <w:rPr>
          <w:rFonts w:eastAsia="Batang"/>
          <w:sz w:val="28"/>
          <w:szCs w:val="28"/>
          <w:lang w:val="uk-UA"/>
        </w:rPr>
        <w:t xml:space="preserve"> </w:t>
      </w:r>
      <w:proofErr w:type="spellStart"/>
      <w:r w:rsidRPr="00A95DBE">
        <w:rPr>
          <w:rFonts w:eastAsia="Batang"/>
          <w:sz w:val="28"/>
          <w:szCs w:val="28"/>
          <w:lang w:val="uk-UA"/>
        </w:rPr>
        <w:t>Півнюк</w:t>
      </w:r>
      <w:proofErr w:type="spellEnd"/>
      <w:r w:rsidRPr="00A95DBE">
        <w:rPr>
          <w:rFonts w:eastAsia="Batang"/>
          <w:sz w:val="28"/>
          <w:szCs w:val="28"/>
          <w:lang w:val="uk-UA"/>
        </w:rPr>
        <w:t xml:space="preserve"> Н.Б</w:t>
      </w:r>
      <w:r>
        <w:rPr>
          <w:rFonts w:eastAsia="Batang"/>
          <w:sz w:val="28"/>
          <w:szCs w:val="28"/>
          <w:lang w:val="uk-UA"/>
        </w:rPr>
        <w:t xml:space="preserve"> </w:t>
      </w:r>
      <w:r w:rsidRPr="00A95DBE">
        <w:rPr>
          <w:rFonts w:eastAsia="Batang"/>
          <w:i/>
          <w:sz w:val="28"/>
          <w:szCs w:val="28"/>
          <w:lang w:val="uk-UA"/>
        </w:rPr>
        <w:t>“</w:t>
      </w:r>
      <w:r>
        <w:rPr>
          <w:rFonts w:eastAsia="Batang"/>
          <w:i/>
          <w:sz w:val="28"/>
          <w:szCs w:val="28"/>
          <w:lang w:val="uk-UA"/>
        </w:rPr>
        <w:t>У звіті про фінансові результати форми 2 за перше півріччя 2021 року не відображено рядок 2050</w:t>
      </w:r>
      <w:r w:rsidRPr="00A95DBE">
        <w:rPr>
          <w:lang w:val="uk-UA"/>
        </w:rPr>
        <w:t xml:space="preserve"> </w:t>
      </w:r>
      <w:r w:rsidRPr="00A95DBE">
        <w:rPr>
          <w:rFonts w:eastAsia="Batang"/>
          <w:i/>
          <w:sz w:val="28"/>
          <w:szCs w:val="28"/>
          <w:lang w:val="uk-UA"/>
        </w:rPr>
        <w:t>собівартість реалізованої продукції</w:t>
      </w:r>
      <w:r>
        <w:rPr>
          <w:rFonts w:eastAsia="Batang"/>
          <w:i/>
          <w:sz w:val="28"/>
          <w:szCs w:val="28"/>
          <w:lang w:val="uk-UA"/>
        </w:rPr>
        <w:t xml:space="preserve"> тому, що допущено бухгалтерську помилку, а саме, не вівся </w:t>
      </w:r>
      <w:proofErr w:type="spellStart"/>
      <w:r>
        <w:rPr>
          <w:rFonts w:eastAsia="Batang"/>
          <w:i/>
          <w:sz w:val="28"/>
          <w:szCs w:val="28"/>
          <w:lang w:val="uk-UA"/>
        </w:rPr>
        <w:t>рах</w:t>
      </w:r>
      <w:proofErr w:type="spellEnd"/>
      <w:r>
        <w:rPr>
          <w:rFonts w:eastAsia="Batang"/>
          <w:i/>
          <w:sz w:val="28"/>
          <w:szCs w:val="28"/>
          <w:lang w:val="uk-UA"/>
        </w:rPr>
        <w:t>. 901-903. В рядку 2130 відображено витрати загальновиробничі (рах.91) і адміністративні (</w:t>
      </w:r>
      <w:proofErr w:type="spellStart"/>
      <w:r>
        <w:rPr>
          <w:rFonts w:eastAsia="Batang"/>
          <w:i/>
          <w:sz w:val="28"/>
          <w:szCs w:val="28"/>
          <w:lang w:val="uk-UA"/>
        </w:rPr>
        <w:t>рах</w:t>
      </w:r>
      <w:proofErr w:type="spellEnd"/>
      <w:r>
        <w:rPr>
          <w:rFonts w:eastAsia="Batang"/>
          <w:i/>
          <w:sz w:val="28"/>
          <w:szCs w:val="28"/>
          <w:lang w:val="uk-UA"/>
        </w:rPr>
        <w:t xml:space="preserve"> 92). У рядку 2180 відображено витрати виробництва (</w:t>
      </w:r>
      <w:proofErr w:type="spellStart"/>
      <w:r>
        <w:rPr>
          <w:rFonts w:eastAsia="Batang"/>
          <w:i/>
          <w:sz w:val="28"/>
          <w:szCs w:val="28"/>
          <w:lang w:val="uk-UA"/>
        </w:rPr>
        <w:t>рах</w:t>
      </w:r>
      <w:proofErr w:type="spellEnd"/>
      <w:r>
        <w:rPr>
          <w:rFonts w:eastAsia="Batang"/>
          <w:i/>
          <w:sz w:val="28"/>
          <w:szCs w:val="28"/>
          <w:lang w:val="uk-UA"/>
        </w:rPr>
        <w:t xml:space="preserve">. 23 та 23/1та інші витрати </w:t>
      </w:r>
      <w:r w:rsidR="00110E26">
        <w:rPr>
          <w:rFonts w:eastAsia="Batang"/>
          <w:i/>
          <w:sz w:val="28"/>
          <w:szCs w:val="28"/>
          <w:lang w:val="uk-UA"/>
        </w:rPr>
        <w:t>операційної діяльності (</w:t>
      </w:r>
      <w:proofErr w:type="spellStart"/>
      <w:r w:rsidR="00110E26">
        <w:rPr>
          <w:rFonts w:eastAsia="Batang"/>
          <w:i/>
          <w:sz w:val="28"/>
          <w:szCs w:val="28"/>
          <w:lang w:val="uk-UA"/>
        </w:rPr>
        <w:t>рах</w:t>
      </w:r>
      <w:proofErr w:type="spellEnd"/>
      <w:r w:rsidR="00110E26">
        <w:rPr>
          <w:rFonts w:eastAsia="Batang"/>
          <w:i/>
          <w:sz w:val="28"/>
          <w:szCs w:val="28"/>
          <w:lang w:val="uk-UA"/>
        </w:rPr>
        <w:t xml:space="preserve"> 94)</w:t>
      </w:r>
      <w:r w:rsidRPr="00A95DBE">
        <w:rPr>
          <w:rFonts w:eastAsia="Batang"/>
          <w:i/>
          <w:sz w:val="28"/>
          <w:szCs w:val="28"/>
          <w:lang w:val="uk-UA"/>
        </w:rPr>
        <w:t>”.</w:t>
      </w:r>
    </w:p>
    <w:p w14:paraId="2FA90025" w14:textId="003A1FD2" w:rsidR="002C1F84" w:rsidRPr="00A95DBE" w:rsidRDefault="002C1F84" w:rsidP="002C1F84">
      <w:pPr>
        <w:widowControl w:val="0"/>
        <w:ind w:firstLine="567"/>
        <w:jc w:val="both"/>
        <w:rPr>
          <w:rFonts w:eastAsia="Batang"/>
          <w:sz w:val="28"/>
          <w:szCs w:val="28"/>
          <w:lang w:val="uk-UA"/>
        </w:rPr>
      </w:pPr>
      <w:r w:rsidRPr="006C6BAD">
        <w:rPr>
          <w:rFonts w:eastAsia="Batang"/>
          <w:i/>
          <w:iCs/>
          <w:color w:val="000000"/>
          <w:sz w:val="28"/>
          <w:szCs w:val="28"/>
          <w:lang w:val="uk-UA"/>
        </w:rPr>
        <w:t>(</w:t>
      </w:r>
      <w:r w:rsidRPr="006C6BAD">
        <w:rPr>
          <w:rFonts w:eastAsia="Batang"/>
          <w:i/>
          <w:iCs/>
          <w:color w:val="0000FF"/>
          <w:sz w:val="28"/>
          <w:szCs w:val="28"/>
          <w:lang w:val="uk-UA"/>
        </w:rPr>
        <w:t xml:space="preserve">Питання для надання пояснення та пояснення </w:t>
      </w:r>
      <w:proofErr w:type="spellStart"/>
      <w:r>
        <w:rPr>
          <w:rFonts w:eastAsia="Batang"/>
          <w:i/>
          <w:iCs/>
          <w:color w:val="0000FF"/>
          <w:sz w:val="28"/>
          <w:szCs w:val="28"/>
          <w:lang w:val="uk-UA"/>
        </w:rPr>
        <w:t>Півнюк</w:t>
      </w:r>
      <w:proofErr w:type="spellEnd"/>
      <w:r>
        <w:rPr>
          <w:rFonts w:eastAsia="Batang"/>
          <w:i/>
          <w:iCs/>
          <w:color w:val="0000FF"/>
          <w:sz w:val="28"/>
          <w:szCs w:val="28"/>
          <w:lang w:val="uk-UA"/>
        </w:rPr>
        <w:t xml:space="preserve"> Н.Б..</w:t>
      </w:r>
      <w:r w:rsidRPr="006C6BAD">
        <w:rPr>
          <w:rFonts w:eastAsia="Batang"/>
          <w:i/>
          <w:iCs/>
          <w:color w:val="0000FF"/>
          <w:sz w:val="28"/>
          <w:szCs w:val="28"/>
          <w:lang w:val="uk-UA"/>
        </w:rPr>
        <w:t xml:space="preserve"> в Додатку </w:t>
      </w:r>
      <w:r>
        <w:rPr>
          <w:rFonts w:eastAsia="Batang"/>
          <w:i/>
          <w:iCs/>
          <w:color w:val="0000FF"/>
          <w:sz w:val="28"/>
          <w:szCs w:val="28"/>
          <w:lang w:val="uk-UA"/>
        </w:rPr>
        <w:t>_</w:t>
      </w:r>
      <w:r w:rsidR="009748D5" w:rsidRPr="009748D5">
        <w:rPr>
          <w:rFonts w:eastAsia="Batang"/>
          <w:i/>
          <w:iCs/>
          <w:color w:val="0000FF"/>
          <w:sz w:val="28"/>
          <w:szCs w:val="28"/>
          <w:u w:val="single"/>
          <w:lang w:val="uk-UA"/>
        </w:rPr>
        <w:t>18</w:t>
      </w:r>
      <w:r w:rsidRPr="009748D5">
        <w:rPr>
          <w:rFonts w:eastAsia="Batang"/>
          <w:i/>
          <w:iCs/>
          <w:color w:val="0000FF"/>
          <w:sz w:val="28"/>
          <w:szCs w:val="28"/>
          <w:u w:val="single"/>
          <w:lang w:val="uk-UA"/>
        </w:rPr>
        <w:t>_</w:t>
      </w:r>
      <w:r w:rsidRPr="006C6BAD">
        <w:rPr>
          <w:rFonts w:eastAsia="Batang"/>
          <w:i/>
          <w:iCs/>
          <w:color w:val="0000FF"/>
          <w:sz w:val="28"/>
          <w:szCs w:val="28"/>
          <w:lang w:val="uk-UA"/>
        </w:rPr>
        <w:t xml:space="preserve"> до </w:t>
      </w:r>
      <w:r>
        <w:rPr>
          <w:rFonts w:eastAsia="Batang"/>
          <w:i/>
          <w:iCs/>
          <w:color w:val="0000FF"/>
          <w:sz w:val="28"/>
          <w:szCs w:val="28"/>
          <w:lang w:val="uk-UA"/>
        </w:rPr>
        <w:t>довідки</w:t>
      </w:r>
      <w:r w:rsidRPr="006C6BAD">
        <w:rPr>
          <w:rFonts w:eastAsia="Batang"/>
          <w:i/>
          <w:iCs/>
          <w:color w:val="0000FF"/>
          <w:sz w:val="28"/>
          <w:szCs w:val="28"/>
          <w:lang w:val="uk-UA"/>
        </w:rPr>
        <w:t>.)</w:t>
      </w:r>
    </w:p>
    <w:p w14:paraId="01774E35" w14:textId="77777777" w:rsidR="0045128A" w:rsidRPr="0045128A" w:rsidRDefault="0045128A" w:rsidP="0045128A">
      <w:pPr>
        <w:ind w:firstLine="540"/>
        <w:jc w:val="both"/>
        <w:rPr>
          <w:rFonts w:eastAsia="Batang"/>
          <w:sz w:val="28"/>
          <w:szCs w:val="28"/>
          <w:lang w:val="uk-UA"/>
        </w:rPr>
      </w:pPr>
      <w:r w:rsidRPr="0045128A">
        <w:rPr>
          <w:rFonts w:eastAsia="Batang"/>
          <w:sz w:val="28"/>
          <w:szCs w:val="28"/>
          <w:lang w:val="uk-UA"/>
        </w:rPr>
        <w:t>Структура тарифів на во</w:t>
      </w:r>
      <w:r w:rsidR="00C161DE">
        <w:rPr>
          <w:rFonts w:eastAsia="Batang"/>
          <w:sz w:val="28"/>
          <w:szCs w:val="28"/>
          <w:lang w:val="uk-UA"/>
        </w:rPr>
        <w:t xml:space="preserve">допостачання та водовідведення </w:t>
      </w:r>
      <w:r w:rsidRPr="0045128A">
        <w:rPr>
          <w:rFonts w:eastAsia="Batang"/>
          <w:sz w:val="28"/>
          <w:szCs w:val="28"/>
          <w:lang w:val="uk-UA"/>
        </w:rPr>
        <w:t xml:space="preserve">встановлюється відповідно до </w:t>
      </w:r>
      <w:r w:rsidRPr="0045128A">
        <w:rPr>
          <w:rFonts w:eastAsia="Batang"/>
          <w:bCs/>
          <w:color w:val="000000"/>
          <w:sz w:val="28"/>
          <w:szCs w:val="28"/>
          <w:lang w:val="uk-UA"/>
        </w:rPr>
        <w:t>Постанови Кабінету Міністрів України від 1 червня 2011 р. № 869 «Про забезпечення єдиного підходу до формування тарифів на житлово-комунальні послуги</w:t>
      </w:r>
      <w:r w:rsidRPr="0045128A">
        <w:rPr>
          <w:rFonts w:eastAsia="Batang"/>
          <w:sz w:val="28"/>
          <w:szCs w:val="28"/>
          <w:lang w:val="uk-UA"/>
        </w:rPr>
        <w:t xml:space="preserve">, </w:t>
      </w:r>
      <w:r w:rsidRPr="0045128A">
        <w:rPr>
          <w:rFonts w:eastAsia="Batang"/>
          <w:color w:val="000000"/>
          <w:sz w:val="28"/>
          <w:szCs w:val="28"/>
          <w:lang w:val="uk-UA"/>
        </w:rPr>
        <w:t>Законів України «Про Національну комісію регулювання ринку комунальних послуг України», «Про питну воду та питне водопостачання», «Про житлово-комунальні послуги».</w:t>
      </w:r>
    </w:p>
    <w:p w14:paraId="58FFF4A9" w14:textId="77777777" w:rsidR="0045128A" w:rsidRPr="0045128A" w:rsidRDefault="0045128A" w:rsidP="0045128A">
      <w:pPr>
        <w:ind w:firstLine="540"/>
        <w:jc w:val="both"/>
        <w:rPr>
          <w:rFonts w:eastAsia="Batang"/>
          <w:sz w:val="28"/>
          <w:szCs w:val="28"/>
          <w:lang w:val="x-none" w:eastAsia="x-none"/>
        </w:rPr>
      </w:pPr>
      <w:proofErr w:type="spellStart"/>
      <w:r w:rsidRPr="0045128A">
        <w:rPr>
          <w:rFonts w:eastAsia="Batang"/>
          <w:sz w:val="28"/>
          <w:szCs w:val="28"/>
          <w:lang w:val="x-none" w:eastAsia="x-none"/>
        </w:rPr>
        <w:t>Собівартість</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реаліз</w:t>
      </w:r>
      <w:r w:rsidR="00C161DE">
        <w:rPr>
          <w:rFonts w:eastAsia="Batang"/>
          <w:sz w:val="28"/>
          <w:szCs w:val="28"/>
          <w:lang w:val="x-none" w:eastAsia="x-none"/>
        </w:rPr>
        <w:t>ованої</w:t>
      </w:r>
      <w:proofErr w:type="spellEnd"/>
      <w:r w:rsidR="00C161DE">
        <w:rPr>
          <w:rFonts w:eastAsia="Batang"/>
          <w:sz w:val="28"/>
          <w:szCs w:val="28"/>
          <w:lang w:val="x-none" w:eastAsia="x-none"/>
        </w:rPr>
        <w:t xml:space="preserve"> </w:t>
      </w:r>
      <w:proofErr w:type="spellStart"/>
      <w:r w:rsidR="00C161DE">
        <w:rPr>
          <w:rFonts w:eastAsia="Batang"/>
          <w:sz w:val="28"/>
          <w:szCs w:val="28"/>
          <w:lang w:val="x-none" w:eastAsia="x-none"/>
        </w:rPr>
        <w:t>продукції</w:t>
      </w:r>
      <w:proofErr w:type="spellEnd"/>
      <w:r w:rsidR="00C161DE">
        <w:rPr>
          <w:rFonts w:eastAsia="Batang"/>
          <w:sz w:val="28"/>
          <w:szCs w:val="28"/>
          <w:lang w:val="x-none" w:eastAsia="x-none"/>
        </w:rPr>
        <w:t xml:space="preserve"> (</w:t>
      </w:r>
      <w:proofErr w:type="spellStart"/>
      <w:r w:rsidR="00C161DE">
        <w:rPr>
          <w:rFonts w:eastAsia="Batang"/>
          <w:sz w:val="28"/>
          <w:szCs w:val="28"/>
          <w:lang w:val="x-none" w:eastAsia="x-none"/>
        </w:rPr>
        <w:t>послуг</w:t>
      </w:r>
      <w:proofErr w:type="spellEnd"/>
      <w:r w:rsidR="00C161DE">
        <w:rPr>
          <w:rFonts w:eastAsia="Batang"/>
          <w:sz w:val="28"/>
          <w:szCs w:val="28"/>
          <w:lang w:val="x-none" w:eastAsia="x-none"/>
        </w:rPr>
        <w:t xml:space="preserve">) в КП </w:t>
      </w:r>
      <w:r w:rsidR="00C161DE">
        <w:rPr>
          <w:rFonts w:eastAsia="Batang"/>
          <w:sz w:val="28"/>
          <w:szCs w:val="28"/>
          <w:lang w:val="uk-UA" w:eastAsia="x-none"/>
        </w:rPr>
        <w:t xml:space="preserve">«СВ» ведеться на </w:t>
      </w:r>
      <w:proofErr w:type="spellStart"/>
      <w:r w:rsidR="00C161DE">
        <w:rPr>
          <w:rFonts w:eastAsia="Batang"/>
          <w:sz w:val="28"/>
          <w:szCs w:val="28"/>
          <w:lang w:val="uk-UA" w:eastAsia="x-none"/>
        </w:rPr>
        <w:t>рах</w:t>
      </w:r>
      <w:proofErr w:type="spellEnd"/>
      <w:r w:rsidR="00C161DE">
        <w:rPr>
          <w:rFonts w:eastAsia="Batang"/>
          <w:sz w:val="28"/>
          <w:szCs w:val="28"/>
          <w:lang w:val="uk-UA" w:eastAsia="x-none"/>
        </w:rPr>
        <w:t>. 23, 23/1</w:t>
      </w:r>
      <w:r w:rsidRPr="0045128A">
        <w:rPr>
          <w:rFonts w:eastAsia="Batang"/>
          <w:sz w:val="28"/>
          <w:szCs w:val="28"/>
          <w:lang w:val="x-none" w:eastAsia="x-none"/>
        </w:rPr>
        <w:t xml:space="preserve"> </w:t>
      </w:r>
      <w:proofErr w:type="spellStart"/>
      <w:r w:rsidRPr="0045128A">
        <w:rPr>
          <w:rFonts w:eastAsia="Batang"/>
          <w:sz w:val="28"/>
          <w:szCs w:val="28"/>
          <w:lang w:val="x-none" w:eastAsia="x-none"/>
        </w:rPr>
        <w:t>включає</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виробничу</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собівартість</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продукції</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послуг</w:t>
      </w:r>
      <w:proofErr w:type="spellEnd"/>
      <w:r w:rsidRPr="0045128A">
        <w:rPr>
          <w:rFonts w:eastAsia="Batang"/>
          <w:sz w:val="28"/>
          <w:szCs w:val="28"/>
          <w:lang w:val="x-none" w:eastAsia="x-none"/>
        </w:rPr>
        <w:t xml:space="preserve">), яка </w:t>
      </w:r>
      <w:proofErr w:type="spellStart"/>
      <w:r w:rsidRPr="0045128A">
        <w:rPr>
          <w:rFonts w:eastAsia="Batang"/>
          <w:sz w:val="28"/>
          <w:szCs w:val="28"/>
          <w:lang w:val="x-none" w:eastAsia="x-none"/>
        </w:rPr>
        <w:t>була</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реалізована</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протягом</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звітного</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періоду</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що</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відповідає</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вимогам</w:t>
      </w:r>
      <w:proofErr w:type="spellEnd"/>
      <w:r w:rsidRPr="0045128A">
        <w:rPr>
          <w:rFonts w:eastAsia="Batang"/>
          <w:sz w:val="28"/>
          <w:szCs w:val="28"/>
          <w:lang w:val="x-none" w:eastAsia="x-none"/>
        </w:rPr>
        <w:t xml:space="preserve"> </w:t>
      </w:r>
      <w:r w:rsidRPr="0045128A">
        <w:rPr>
          <w:rFonts w:eastAsia="Batang"/>
          <w:color w:val="000000"/>
          <w:sz w:val="28"/>
          <w:szCs w:val="28"/>
          <w:lang w:val="x-none" w:eastAsia="x-none"/>
        </w:rPr>
        <w:t>П(С)БО 16 «</w:t>
      </w:r>
      <w:proofErr w:type="spellStart"/>
      <w:r w:rsidRPr="0045128A">
        <w:rPr>
          <w:rFonts w:eastAsia="Batang"/>
          <w:color w:val="000000"/>
          <w:sz w:val="28"/>
          <w:szCs w:val="28"/>
          <w:lang w:val="x-none" w:eastAsia="x-none"/>
        </w:rPr>
        <w:t>Витрати</w:t>
      </w:r>
      <w:proofErr w:type="spellEnd"/>
      <w:r w:rsidRPr="0045128A">
        <w:rPr>
          <w:rFonts w:eastAsia="Batang"/>
          <w:color w:val="000000"/>
          <w:sz w:val="28"/>
          <w:szCs w:val="28"/>
          <w:lang w:val="x-none" w:eastAsia="x-none"/>
        </w:rPr>
        <w:t>».</w:t>
      </w:r>
    </w:p>
    <w:p w14:paraId="6E59D414" w14:textId="77777777" w:rsidR="0045128A" w:rsidRPr="0045128A" w:rsidRDefault="00D13533" w:rsidP="0045128A">
      <w:pPr>
        <w:ind w:firstLine="540"/>
        <w:jc w:val="both"/>
        <w:rPr>
          <w:rFonts w:eastAsia="Batang"/>
          <w:color w:val="000000"/>
          <w:sz w:val="28"/>
          <w:szCs w:val="28"/>
          <w:lang w:val="x-none" w:eastAsia="x-none"/>
        </w:rPr>
      </w:pPr>
      <w:r>
        <w:rPr>
          <w:rFonts w:eastAsia="Batang"/>
          <w:sz w:val="28"/>
          <w:szCs w:val="28"/>
          <w:lang w:val="uk-UA" w:eastAsia="x-none"/>
        </w:rPr>
        <w:t xml:space="preserve">Перевірку </w:t>
      </w:r>
      <w:proofErr w:type="spellStart"/>
      <w:r w:rsidR="0045128A" w:rsidRPr="0045128A">
        <w:rPr>
          <w:rFonts w:eastAsia="Batang"/>
          <w:sz w:val="28"/>
          <w:szCs w:val="28"/>
          <w:lang w:val="x-none" w:eastAsia="x-none"/>
        </w:rPr>
        <w:t>правильності</w:t>
      </w:r>
      <w:proofErr w:type="spellEnd"/>
      <w:r w:rsidR="0045128A" w:rsidRPr="0045128A">
        <w:rPr>
          <w:rFonts w:eastAsia="Batang"/>
          <w:sz w:val="28"/>
          <w:szCs w:val="28"/>
          <w:lang w:val="x-none" w:eastAsia="x-none"/>
        </w:rPr>
        <w:t xml:space="preserve"> </w:t>
      </w:r>
      <w:proofErr w:type="spellStart"/>
      <w:r w:rsidR="0045128A" w:rsidRPr="0045128A">
        <w:rPr>
          <w:rFonts w:eastAsia="Batang"/>
          <w:sz w:val="28"/>
          <w:szCs w:val="28"/>
          <w:lang w:val="x-none" w:eastAsia="x-none"/>
        </w:rPr>
        <w:t>віднесення</w:t>
      </w:r>
      <w:proofErr w:type="spellEnd"/>
      <w:r w:rsidR="0045128A" w:rsidRPr="0045128A">
        <w:rPr>
          <w:rFonts w:eastAsia="Batang"/>
          <w:sz w:val="28"/>
          <w:szCs w:val="28"/>
          <w:lang w:val="x-none" w:eastAsia="x-none"/>
        </w:rPr>
        <w:t xml:space="preserve"> </w:t>
      </w:r>
      <w:proofErr w:type="spellStart"/>
      <w:r w:rsidR="0045128A" w:rsidRPr="0045128A">
        <w:rPr>
          <w:rFonts w:eastAsia="Batang"/>
          <w:sz w:val="28"/>
          <w:szCs w:val="28"/>
          <w:lang w:val="x-none" w:eastAsia="x-none"/>
        </w:rPr>
        <w:t>витрат</w:t>
      </w:r>
      <w:proofErr w:type="spellEnd"/>
      <w:r w:rsidR="0045128A" w:rsidRPr="0045128A">
        <w:rPr>
          <w:rFonts w:eastAsia="Batang"/>
          <w:sz w:val="28"/>
          <w:szCs w:val="28"/>
          <w:lang w:val="x-none" w:eastAsia="x-none"/>
        </w:rPr>
        <w:t xml:space="preserve"> до </w:t>
      </w:r>
      <w:proofErr w:type="spellStart"/>
      <w:r w:rsidR="0045128A" w:rsidRPr="0045128A">
        <w:rPr>
          <w:rFonts w:eastAsia="Batang"/>
          <w:sz w:val="28"/>
          <w:szCs w:val="28"/>
          <w:lang w:val="x-none" w:eastAsia="x-none"/>
        </w:rPr>
        <w:t>виробничої</w:t>
      </w:r>
      <w:proofErr w:type="spellEnd"/>
      <w:r w:rsidR="0045128A" w:rsidRPr="0045128A">
        <w:rPr>
          <w:rFonts w:eastAsia="Batang"/>
          <w:sz w:val="28"/>
          <w:szCs w:val="28"/>
          <w:lang w:val="x-none" w:eastAsia="x-none"/>
        </w:rPr>
        <w:t xml:space="preserve"> </w:t>
      </w:r>
      <w:proofErr w:type="spellStart"/>
      <w:r w:rsidR="0045128A" w:rsidRPr="0045128A">
        <w:rPr>
          <w:rFonts w:eastAsia="Batang"/>
          <w:sz w:val="28"/>
          <w:szCs w:val="28"/>
          <w:lang w:val="x-none" w:eastAsia="x-none"/>
        </w:rPr>
        <w:t>собівартості</w:t>
      </w:r>
      <w:proofErr w:type="spellEnd"/>
      <w:r w:rsidR="0045128A" w:rsidRPr="0045128A">
        <w:rPr>
          <w:rFonts w:eastAsia="Batang"/>
          <w:sz w:val="28"/>
          <w:szCs w:val="28"/>
          <w:lang w:val="x-none" w:eastAsia="x-none"/>
        </w:rPr>
        <w:t xml:space="preserve"> в КП </w:t>
      </w:r>
      <w:r>
        <w:rPr>
          <w:rFonts w:eastAsia="Batang"/>
          <w:sz w:val="28"/>
          <w:szCs w:val="28"/>
          <w:lang w:val="uk-UA" w:eastAsia="x-none"/>
        </w:rPr>
        <w:t>«СВ»</w:t>
      </w:r>
      <w:r w:rsidR="0045128A" w:rsidRPr="0045128A">
        <w:rPr>
          <w:rFonts w:eastAsia="Batang"/>
          <w:sz w:val="28"/>
          <w:szCs w:val="28"/>
          <w:lang w:val="x-none" w:eastAsia="x-none"/>
        </w:rPr>
        <w:t xml:space="preserve"> проведено </w:t>
      </w:r>
      <w:r>
        <w:rPr>
          <w:rFonts w:eastAsia="Batang"/>
          <w:color w:val="000000"/>
          <w:sz w:val="28"/>
          <w:szCs w:val="28"/>
          <w:lang w:val="uk-UA" w:eastAsia="x-none"/>
        </w:rPr>
        <w:t>суцільним</w:t>
      </w:r>
      <w:r w:rsidR="0045128A" w:rsidRPr="0045128A">
        <w:rPr>
          <w:rFonts w:eastAsia="Batang"/>
          <w:color w:val="000000"/>
          <w:sz w:val="28"/>
          <w:szCs w:val="28"/>
          <w:lang w:val="x-none" w:eastAsia="x-none"/>
        </w:rPr>
        <w:t xml:space="preserve"> </w:t>
      </w:r>
      <w:r>
        <w:rPr>
          <w:rFonts w:eastAsia="Batang"/>
          <w:color w:val="000000"/>
          <w:sz w:val="28"/>
          <w:szCs w:val="28"/>
          <w:lang w:val="uk-UA" w:eastAsia="x-none"/>
        </w:rPr>
        <w:t>способом</w:t>
      </w:r>
      <w:r>
        <w:rPr>
          <w:rFonts w:eastAsia="Batang"/>
          <w:sz w:val="28"/>
          <w:szCs w:val="28"/>
          <w:lang w:val="x-none" w:eastAsia="x-none"/>
        </w:rPr>
        <w:t xml:space="preserve">. </w:t>
      </w:r>
      <w:r>
        <w:rPr>
          <w:rFonts w:eastAsia="Batang"/>
          <w:sz w:val="28"/>
          <w:szCs w:val="28"/>
          <w:lang w:val="uk-UA" w:eastAsia="x-none"/>
        </w:rPr>
        <w:t>В</w:t>
      </w:r>
      <w:proofErr w:type="spellStart"/>
      <w:r w:rsidR="0045128A" w:rsidRPr="0045128A">
        <w:rPr>
          <w:rFonts w:eastAsia="Batang"/>
          <w:sz w:val="28"/>
          <w:szCs w:val="28"/>
          <w:lang w:val="x-none" w:eastAsia="x-none"/>
        </w:rPr>
        <w:t>становлено</w:t>
      </w:r>
      <w:proofErr w:type="spellEnd"/>
      <w:r w:rsidR="0045128A" w:rsidRPr="0045128A">
        <w:rPr>
          <w:rFonts w:eastAsia="Batang"/>
          <w:sz w:val="28"/>
          <w:szCs w:val="28"/>
          <w:lang w:val="x-none" w:eastAsia="x-none"/>
        </w:rPr>
        <w:t xml:space="preserve">, </w:t>
      </w:r>
      <w:proofErr w:type="spellStart"/>
      <w:r w:rsidR="0045128A" w:rsidRPr="0045128A">
        <w:rPr>
          <w:rFonts w:eastAsia="Batang"/>
          <w:sz w:val="28"/>
          <w:szCs w:val="28"/>
          <w:lang w:val="x-none" w:eastAsia="x-none"/>
        </w:rPr>
        <w:t>що</w:t>
      </w:r>
      <w:proofErr w:type="spellEnd"/>
      <w:r w:rsidR="0045128A" w:rsidRPr="0045128A">
        <w:rPr>
          <w:rFonts w:eastAsia="Batang"/>
          <w:sz w:val="28"/>
          <w:szCs w:val="28"/>
          <w:lang w:val="x-none" w:eastAsia="x-none"/>
        </w:rPr>
        <w:t xml:space="preserve"> д</w:t>
      </w:r>
      <w:r w:rsidR="0045128A" w:rsidRPr="0045128A">
        <w:rPr>
          <w:rFonts w:eastAsia="Batang"/>
          <w:color w:val="000000"/>
          <w:sz w:val="28"/>
          <w:szCs w:val="28"/>
          <w:lang w:val="x-none" w:eastAsia="x-none"/>
        </w:rPr>
        <w:t xml:space="preserve">о </w:t>
      </w:r>
      <w:proofErr w:type="spellStart"/>
      <w:r w:rsidR="0045128A" w:rsidRPr="0045128A">
        <w:rPr>
          <w:rFonts w:eastAsia="Batang"/>
          <w:color w:val="000000"/>
          <w:sz w:val="28"/>
          <w:szCs w:val="28"/>
          <w:lang w:val="x-none" w:eastAsia="x-none"/>
        </w:rPr>
        <w:t>виробничої</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собівартості</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продукції</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послуг</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включаються</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прямі</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матеріальні</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витрати</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прямі</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витрати</w:t>
      </w:r>
      <w:proofErr w:type="spellEnd"/>
      <w:r w:rsidR="0045128A" w:rsidRPr="0045128A">
        <w:rPr>
          <w:rFonts w:eastAsia="Batang"/>
          <w:color w:val="000000"/>
          <w:sz w:val="28"/>
          <w:szCs w:val="28"/>
          <w:lang w:val="x-none" w:eastAsia="x-none"/>
        </w:rPr>
        <w:t xml:space="preserve"> на оплату </w:t>
      </w:r>
      <w:proofErr w:type="spellStart"/>
      <w:r w:rsidR="0045128A" w:rsidRPr="0045128A">
        <w:rPr>
          <w:rFonts w:eastAsia="Batang"/>
          <w:color w:val="000000"/>
          <w:sz w:val="28"/>
          <w:szCs w:val="28"/>
          <w:lang w:val="x-none" w:eastAsia="x-none"/>
        </w:rPr>
        <w:t>праці</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інші</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прямі</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витрати</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змінні</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загальновиробничі</w:t>
      </w:r>
      <w:proofErr w:type="spellEnd"/>
      <w:r w:rsidR="0045128A" w:rsidRPr="0045128A">
        <w:rPr>
          <w:rFonts w:eastAsia="Batang"/>
          <w:color w:val="000000"/>
          <w:sz w:val="28"/>
          <w:szCs w:val="28"/>
          <w:lang w:val="x-none" w:eastAsia="x-none"/>
        </w:rPr>
        <w:t xml:space="preserve"> та </w:t>
      </w:r>
      <w:proofErr w:type="spellStart"/>
      <w:r w:rsidR="0045128A" w:rsidRPr="0045128A">
        <w:rPr>
          <w:rFonts w:eastAsia="Batang"/>
          <w:color w:val="000000"/>
          <w:sz w:val="28"/>
          <w:szCs w:val="28"/>
          <w:lang w:val="x-none" w:eastAsia="x-none"/>
        </w:rPr>
        <w:t>постійні</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розподілені</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загальновиробничі</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витрати</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що</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відповідає</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вимогам</w:t>
      </w:r>
      <w:proofErr w:type="spellEnd"/>
      <w:r w:rsidR="0045128A" w:rsidRPr="0045128A">
        <w:rPr>
          <w:rFonts w:eastAsia="Batang"/>
          <w:color w:val="000000"/>
          <w:sz w:val="28"/>
          <w:szCs w:val="28"/>
          <w:lang w:val="x-none" w:eastAsia="x-none"/>
        </w:rPr>
        <w:t xml:space="preserve"> абзацу 2 пункту 11 П(С)БО 16 «</w:t>
      </w:r>
      <w:proofErr w:type="spellStart"/>
      <w:r w:rsidR="0045128A" w:rsidRPr="0045128A">
        <w:rPr>
          <w:rFonts w:eastAsia="Batang"/>
          <w:color w:val="000000"/>
          <w:sz w:val="28"/>
          <w:szCs w:val="28"/>
          <w:lang w:val="x-none" w:eastAsia="x-none"/>
        </w:rPr>
        <w:t>Витрати</w:t>
      </w:r>
      <w:proofErr w:type="spellEnd"/>
      <w:r w:rsidR="0045128A" w:rsidRPr="0045128A">
        <w:rPr>
          <w:rFonts w:eastAsia="Batang"/>
          <w:color w:val="000000"/>
          <w:sz w:val="28"/>
          <w:szCs w:val="28"/>
          <w:lang w:val="x-none" w:eastAsia="x-none"/>
        </w:rPr>
        <w:t>».</w:t>
      </w:r>
    </w:p>
    <w:p w14:paraId="072A0306" w14:textId="77777777" w:rsidR="0045128A" w:rsidRPr="0045128A" w:rsidRDefault="00D13533" w:rsidP="00451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color w:val="000000"/>
          <w:sz w:val="28"/>
          <w:szCs w:val="28"/>
          <w:lang w:val="uk-UA" w:eastAsia="x-none"/>
        </w:rPr>
      </w:pPr>
      <w:r>
        <w:rPr>
          <w:color w:val="000000"/>
          <w:sz w:val="28"/>
          <w:szCs w:val="28"/>
          <w:lang w:val="uk-UA" w:eastAsia="x-none"/>
        </w:rPr>
        <w:t>Перевіркою</w:t>
      </w:r>
      <w:r w:rsidR="0045128A" w:rsidRPr="0045128A">
        <w:rPr>
          <w:color w:val="000000"/>
          <w:sz w:val="28"/>
          <w:szCs w:val="28"/>
          <w:lang w:val="uk-UA" w:eastAsia="x-none"/>
        </w:rPr>
        <w:t xml:space="preserve"> прямих матеріальних витрат в КП </w:t>
      </w:r>
      <w:r>
        <w:rPr>
          <w:color w:val="000000"/>
          <w:sz w:val="28"/>
          <w:szCs w:val="28"/>
          <w:lang w:val="uk-UA" w:eastAsia="x-none"/>
        </w:rPr>
        <w:t>«СВ»</w:t>
      </w:r>
      <w:r w:rsidR="0045128A" w:rsidRPr="0045128A">
        <w:rPr>
          <w:color w:val="000000"/>
          <w:sz w:val="28"/>
          <w:szCs w:val="28"/>
          <w:lang w:val="uk-UA" w:eastAsia="x-none"/>
        </w:rPr>
        <w:t xml:space="preserve"> встановлено, що до прямих матеріальних витрат відносились витрати, пов'язані з використанням</w:t>
      </w:r>
      <w:bookmarkStart w:id="1" w:name="o48"/>
      <w:bookmarkEnd w:id="1"/>
      <w:r w:rsidR="0045128A" w:rsidRPr="0045128A">
        <w:rPr>
          <w:color w:val="000000"/>
          <w:sz w:val="28"/>
          <w:szCs w:val="28"/>
          <w:lang w:val="uk-UA" w:eastAsia="x-none"/>
        </w:rPr>
        <w:t xml:space="preserve">  </w:t>
      </w:r>
      <w:r w:rsidR="0045128A" w:rsidRPr="0045128A">
        <w:rPr>
          <w:color w:val="000000"/>
          <w:sz w:val="28"/>
          <w:szCs w:val="28"/>
          <w:lang w:val="uk-UA" w:eastAsia="x-none"/>
        </w:rPr>
        <w:lastRenderedPageBreak/>
        <w:t>електроенергії на технологічні потреби, реагентів для очищення і знезаражування питної води та стічних вод, матеріалів, запасних частин, купованих комплектувальних виробів, пального, спецодягу, інших матеріальних ресурсів, необхідних для забезпечення технологічних процесів, пов’язаних з наданням послуг</w:t>
      </w:r>
      <w:r>
        <w:rPr>
          <w:color w:val="000000"/>
          <w:sz w:val="28"/>
          <w:szCs w:val="28"/>
          <w:lang w:val="uk-UA" w:eastAsia="x-none"/>
        </w:rPr>
        <w:t xml:space="preserve"> водопостачання, водовідведення</w:t>
      </w:r>
      <w:r w:rsidR="0045128A" w:rsidRPr="0045128A">
        <w:rPr>
          <w:color w:val="000000"/>
          <w:sz w:val="28"/>
          <w:szCs w:val="28"/>
          <w:lang w:val="uk-UA" w:eastAsia="x-none"/>
        </w:rPr>
        <w:t xml:space="preserve">.  </w:t>
      </w:r>
    </w:p>
    <w:p w14:paraId="71C2A51D" w14:textId="77777777" w:rsidR="0045128A" w:rsidRPr="0045128A" w:rsidRDefault="00D13533" w:rsidP="0045128A">
      <w:pPr>
        <w:ind w:firstLine="539"/>
        <w:jc w:val="both"/>
        <w:rPr>
          <w:rFonts w:eastAsia="Batang"/>
          <w:color w:val="000000"/>
          <w:sz w:val="28"/>
          <w:szCs w:val="28"/>
          <w:lang w:val="x-none" w:eastAsia="x-none"/>
        </w:rPr>
      </w:pPr>
      <w:r>
        <w:rPr>
          <w:rFonts w:eastAsia="Batang"/>
          <w:color w:val="000000"/>
          <w:sz w:val="28"/>
          <w:szCs w:val="28"/>
          <w:lang w:val="uk-UA" w:eastAsia="x-none"/>
        </w:rPr>
        <w:t>Перевіркою</w:t>
      </w:r>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прямих</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витрат</w:t>
      </w:r>
      <w:proofErr w:type="spellEnd"/>
      <w:r w:rsidR="0045128A" w:rsidRPr="0045128A">
        <w:rPr>
          <w:rFonts w:eastAsia="Batang"/>
          <w:color w:val="000000"/>
          <w:sz w:val="28"/>
          <w:szCs w:val="28"/>
          <w:lang w:val="x-none" w:eastAsia="x-none"/>
        </w:rPr>
        <w:t xml:space="preserve"> на оплату </w:t>
      </w:r>
      <w:proofErr w:type="spellStart"/>
      <w:r w:rsidR="0045128A" w:rsidRPr="0045128A">
        <w:rPr>
          <w:rFonts w:eastAsia="Batang"/>
          <w:color w:val="000000"/>
          <w:sz w:val="28"/>
          <w:szCs w:val="28"/>
          <w:lang w:val="x-none" w:eastAsia="x-none"/>
        </w:rPr>
        <w:t>праці</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встановлено</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що</w:t>
      </w:r>
      <w:proofErr w:type="spellEnd"/>
      <w:r w:rsidR="0045128A" w:rsidRPr="0045128A">
        <w:rPr>
          <w:rFonts w:eastAsia="Batang"/>
          <w:color w:val="000000"/>
          <w:sz w:val="28"/>
          <w:szCs w:val="28"/>
          <w:lang w:val="x-none" w:eastAsia="x-none"/>
        </w:rPr>
        <w:t xml:space="preserve"> </w:t>
      </w:r>
      <w:r w:rsidR="0045128A" w:rsidRPr="0045128A">
        <w:rPr>
          <w:rFonts w:eastAsia="Batang"/>
          <w:sz w:val="28"/>
          <w:szCs w:val="28"/>
          <w:lang w:val="x-none" w:eastAsia="x-none"/>
        </w:rPr>
        <w:t xml:space="preserve">в КП </w:t>
      </w:r>
      <w:r>
        <w:rPr>
          <w:rFonts w:eastAsia="Batang"/>
          <w:sz w:val="28"/>
          <w:szCs w:val="28"/>
          <w:lang w:val="uk-UA" w:eastAsia="x-none"/>
        </w:rPr>
        <w:t>«СВ»</w:t>
      </w:r>
      <w:r w:rsidR="0045128A" w:rsidRPr="0045128A">
        <w:rPr>
          <w:rFonts w:eastAsia="Batang"/>
          <w:sz w:val="28"/>
          <w:szCs w:val="28"/>
          <w:lang w:val="x-none" w:eastAsia="x-none"/>
        </w:rPr>
        <w:t xml:space="preserve"> </w:t>
      </w:r>
      <w:r w:rsidR="0045128A" w:rsidRPr="0045128A">
        <w:rPr>
          <w:rFonts w:eastAsia="Batang"/>
          <w:color w:val="000000"/>
          <w:sz w:val="28"/>
          <w:szCs w:val="28"/>
          <w:lang w:val="x-none" w:eastAsia="x-none"/>
        </w:rPr>
        <w:t xml:space="preserve"> до </w:t>
      </w:r>
      <w:proofErr w:type="spellStart"/>
      <w:r w:rsidR="0045128A" w:rsidRPr="0045128A">
        <w:rPr>
          <w:rFonts w:eastAsia="Batang"/>
          <w:color w:val="000000"/>
          <w:sz w:val="28"/>
          <w:szCs w:val="28"/>
          <w:lang w:val="x-none" w:eastAsia="x-none"/>
        </w:rPr>
        <w:t>собівартості</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реалізованої</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продукції</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включалася</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заробітна</w:t>
      </w:r>
      <w:proofErr w:type="spellEnd"/>
      <w:r w:rsidR="0045128A" w:rsidRPr="0045128A">
        <w:rPr>
          <w:rFonts w:eastAsia="Batang"/>
          <w:color w:val="000000"/>
          <w:sz w:val="28"/>
          <w:szCs w:val="28"/>
          <w:lang w:val="x-none" w:eastAsia="x-none"/>
        </w:rPr>
        <w:t xml:space="preserve"> плата </w:t>
      </w:r>
      <w:proofErr w:type="spellStart"/>
      <w:r w:rsidR="0045128A" w:rsidRPr="0045128A">
        <w:rPr>
          <w:rFonts w:eastAsia="Batang"/>
          <w:color w:val="000000"/>
          <w:sz w:val="28"/>
          <w:szCs w:val="28"/>
          <w:lang w:val="x-none" w:eastAsia="x-none"/>
        </w:rPr>
        <w:t>працівників</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безпосередньо</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зайнятих</w:t>
      </w:r>
      <w:proofErr w:type="spellEnd"/>
      <w:r w:rsidR="0045128A" w:rsidRPr="0045128A">
        <w:rPr>
          <w:rFonts w:eastAsia="Batang"/>
          <w:color w:val="000000"/>
          <w:sz w:val="28"/>
          <w:szCs w:val="28"/>
          <w:lang w:val="x-none" w:eastAsia="x-none"/>
        </w:rPr>
        <w:t xml:space="preserve"> в </w:t>
      </w:r>
      <w:proofErr w:type="spellStart"/>
      <w:r w:rsidR="0045128A" w:rsidRPr="0045128A">
        <w:rPr>
          <w:rFonts w:eastAsia="Batang"/>
          <w:color w:val="000000"/>
          <w:sz w:val="28"/>
          <w:szCs w:val="28"/>
          <w:lang w:val="x-none" w:eastAsia="x-none"/>
        </w:rPr>
        <w:t>технологічному</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процесі</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виробництвом</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послуг</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витрати</w:t>
      </w:r>
      <w:proofErr w:type="spellEnd"/>
      <w:r w:rsidR="0045128A" w:rsidRPr="0045128A">
        <w:rPr>
          <w:rFonts w:eastAsia="Batang"/>
          <w:color w:val="000000"/>
          <w:sz w:val="28"/>
          <w:szCs w:val="28"/>
          <w:lang w:val="x-none" w:eastAsia="x-none"/>
        </w:rPr>
        <w:t xml:space="preserve"> на </w:t>
      </w:r>
      <w:proofErr w:type="spellStart"/>
      <w:r w:rsidR="0045128A" w:rsidRPr="0045128A">
        <w:rPr>
          <w:rFonts w:eastAsia="Batang"/>
          <w:color w:val="000000"/>
          <w:sz w:val="28"/>
          <w:szCs w:val="28"/>
          <w:lang w:val="x-none" w:eastAsia="x-none"/>
        </w:rPr>
        <w:t>основну</w:t>
      </w:r>
      <w:proofErr w:type="spellEnd"/>
      <w:r w:rsidR="0045128A" w:rsidRPr="0045128A">
        <w:rPr>
          <w:rFonts w:eastAsia="Batang"/>
          <w:color w:val="000000"/>
          <w:sz w:val="28"/>
          <w:szCs w:val="28"/>
          <w:lang w:val="x-none" w:eastAsia="x-none"/>
        </w:rPr>
        <w:t xml:space="preserve"> та </w:t>
      </w:r>
      <w:proofErr w:type="spellStart"/>
      <w:r w:rsidR="0045128A" w:rsidRPr="0045128A">
        <w:rPr>
          <w:rFonts w:eastAsia="Batang"/>
          <w:color w:val="000000"/>
          <w:sz w:val="28"/>
          <w:szCs w:val="28"/>
          <w:lang w:val="x-none" w:eastAsia="x-none"/>
        </w:rPr>
        <w:t>додаткову</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заробітну</w:t>
      </w:r>
      <w:proofErr w:type="spellEnd"/>
      <w:r w:rsidR="0045128A" w:rsidRPr="0045128A">
        <w:rPr>
          <w:rFonts w:eastAsia="Batang"/>
          <w:color w:val="000000"/>
          <w:sz w:val="28"/>
          <w:szCs w:val="28"/>
          <w:lang w:val="x-none" w:eastAsia="x-none"/>
        </w:rPr>
        <w:t xml:space="preserve"> плату </w:t>
      </w:r>
      <w:proofErr w:type="spellStart"/>
      <w:r w:rsidR="0045128A" w:rsidRPr="0045128A">
        <w:rPr>
          <w:rFonts w:eastAsia="Batang"/>
          <w:color w:val="000000"/>
          <w:sz w:val="28"/>
          <w:szCs w:val="28"/>
          <w:lang w:val="x-none" w:eastAsia="x-none"/>
        </w:rPr>
        <w:t>слюсарів</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двірників</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водіїв</w:t>
      </w:r>
      <w:proofErr w:type="spellEnd"/>
      <w:r w:rsidR="0045128A" w:rsidRPr="0045128A">
        <w:rPr>
          <w:rFonts w:eastAsia="Batang"/>
          <w:color w:val="000000"/>
          <w:sz w:val="28"/>
          <w:szCs w:val="28"/>
          <w:lang w:val="x-none" w:eastAsia="x-none"/>
        </w:rPr>
        <w:t xml:space="preserve">, </w:t>
      </w:r>
      <w:proofErr w:type="spellStart"/>
      <w:r w:rsidR="0045128A" w:rsidRPr="0045128A">
        <w:rPr>
          <w:rFonts w:eastAsia="Batang"/>
          <w:color w:val="000000"/>
          <w:sz w:val="28"/>
          <w:szCs w:val="28"/>
          <w:lang w:val="x-none" w:eastAsia="x-none"/>
        </w:rPr>
        <w:t>тощо</w:t>
      </w:r>
      <w:proofErr w:type="spellEnd"/>
      <w:r w:rsidR="0045128A" w:rsidRPr="0045128A">
        <w:rPr>
          <w:rFonts w:eastAsia="Batang"/>
          <w:color w:val="000000"/>
          <w:sz w:val="28"/>
          <w:szCs w:val="28"/>
          <w:lang w:val="x-none" w:eastAsia="x-none"/>
        </w:rPr>
        <w:t>).</w:t>
      </w:r>
    </w:p>
    <w:p w14:paraId="5345429E" w14:textId="77777777" w:rsidR="0045128A" w:rsidRPr="0045128A" w:rsidRDefault="0045128A" w:rsidP="0045128A">
      <w:pPr>
        <w:ind w:firstLine="539"/>
        <w:jc w:val="both"/>
        <w:rPr>
          <w:rFonts w:eastAsia="Batang"/>
          <w:sz w:val="28"/>
          <w:szCs w:val="28"/>
          <w:lang w:val="x-none" w:eastAsia="x-none"/>
        </w:rPr>
      </w:pPr>
      <w:r w:rsidRPr="0045128A">
        <w:rPr>
          <w:rFonts w:eastAsia="Batang"/>
          <w:sz w:val="28"/>
          <w:szCs w:val="28"/>
          <w:lang w:val="x-none" w:eastAsia="x-none"/>
        </w:rPr>
        <w:t xml:space="preserve">До </w:t>
      </w:r>
      <w:proofErr w:type="spellStart"/>
      <w:r w:rsidRPr="0045128A">
        <w:rPr>
          <w:rFonts w:eastAsia="Batang"/>
          <w:sz w:val="28"/>
          <w:szCs w:val="28"/>
          <w:lang w:val="x-none" w:eastAsia="x-none"/>
        </w:rPr>
        <w:t>інших</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прямих</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витрат</w:t>
      </w:r>
      <w:proofErr w:type="spellEnd"/>
      <w:r w:rsidRPr="0045128A">
        <w:rPr>
          <w:rFonts w:eastAsia="Batang"/>
          <w:sz w:val="28"/>
          <w:szCs w:val="28"/>
          <w:lang w:val="x-none" w:eastAsia="x-none"/>
        </w:rPr>
        <w:t xml:space="preserve"> в КП </w:t>
      </w:r>
      <w:r w:rsidR="00D13533">
        <w:rPr>
          <w:rFonts w:eastAsia="Batang"/>
          <w:sz w:val="28"/>
          <w:szCs w:val="28"/>
          <w:lang w:val="uk-UA" w:eastAsia="x-none"/>
        </w:rPr>
        <w:t>«</w:t>
      </w:r>
      <w:r w:rsidRPr="0045128A">
        <w:rPr>
          <w:rFonts w:eastAsia="Batang"/>
          <w:sz w:val="28"/>
          <w:szCs w:val="28"/>
          <w:lang w:val="x-none" w:eastAsia="x-none"/>
        </w:rPr>
        <w:t>С</w:t>
      </w:r>
      <w:r w:rsidR="00D13533">
        <w:rPr>
          <w:rFonts w:eastAsia="Batang"/>
          <w:sz w:val="28"/>
          <w:szCs w:val="28"/>
          <w:lang w:val="uk-UA" w:eastAsia="x-none"/>
        </w:rPr>
        <w:t>В»</w:t>
      </w:r>
      <w:r w:rsidRPr="0045128A">
        <w:rPr>
          <w:rFonts w:eastAsia="Batang"/>
          <w:sz w:val="28"/>
          <w:szCs w:val="28"/>
          <w:lang w:val="x-none" w:eastAsia="x-none"/>
        </w:rPr>
        <w:t xml:space="preserve"> </w:t>
      </w:r>
      <w:proofErr w:type="spellStart"/>
      <w:r w:rsidRPr="0045128A">
        <w:rPr>
          <w:rFonts w:eastAsia="Batang"/>
          <w:sz w:val="28"/>
          <w:szCs w:val="28"/>
          <w:lang w:val="x-none" w:eastAsia="x-none"/>
        </w:rPr>
        <w:t>включалися</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внески</w:t>
      </w:r>
      <w:proofErr w:type="spellEnd"/>
      <w:r w:rsidRPr="0045128A">
        <w:rPr>
          <w:rFonts w:eastAsia="Batang"/>
          <w:sz w:val="28"/>
          <w:szCs w:val="28"/>
          <w:lang w:val="x-none" w:eastAsia="x-none"/>
        </w:rPr>
        <w:t xml:space="preserve"> на </w:t>
      </w:r>
      <w:proofErr w:type="spellStart"/>
      <w:r w:rsidRPr="0045128A">
        <w:rPr>
          <w:rFonts w:eastAsia="Batang"/>
          <w:sz w:val="28"/>
          <w:szCs w:val="28"/>
          <w:lang w:val="x-none" w:eastAsia="x-none"/>
        </w:rPr>
        <w:t>загальнообов'язкове</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державне</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соціальне</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страхування</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працівників</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амортизація</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основних</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засобів</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інших</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необоротних</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матеріальних</w:t>
      </w:r>
      <w:proofErr w:type="spellEnd"/>
      <w:r w:rsidRPr="0045128A">
        <w:rPr>
          <w:rFonts w:eastAsia="Batang"/>
          <w:sz w:val="28"/>
          <w:szCs w:val="28"/>
          <w:lang w:val="x-none" w:eastAsia="x-none"/>
        </w:rPr>
        <w:t xml:space="preserve"> і </w:t>
      </w:r>
      <w:proofErr w:type="spellStart"/>
      <w:r w:rsidRPr="0045128A">
        <w:rPr>
          <w:rFonts w:eastAsia="Batang"/>
          <w:sz w:val="28"/>
          <w:szCs w:val="28"/>
          <w:lang w:val="x-none" w:eastAsia="x-none"/>
        </w:rPr>
        <w:t>нематеріальних</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активів</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виробничого</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призначення</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розрахунок</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яких</w:t>
      </w:r>
      <w:proofErr w:type="spellEnd"/>
      <w:r w:rsidRPr="0045128A">
        <w:rPr>
          <w:rFonts w:eastAsia="Batang"/>
          <w:sz w:val="28"/>
          <w:szCs w:val="28"/>
          <w:lang w:val="x-none" w:eastAsia="x-none"/>
        </w:rPr>
        <w:t xml:space="preserve"> проводиться </w:t>
      </w:r>
      <w:proofErr w:type="spellStart"/>
      <w:r w:rsidRPr="0045128A">
        <w:rPr>
          <w:rFonts w:eastAsia="Batang"/>
          <w:sz w:val="28"/>
          <w:szCs w:val="28"/>
          <w:lang w:val="x-none" w:eastAsia="x-none"/>
        </w:rPr>
        <w:t>відповідно</w:t>
      </w:r>
      <w:proofErr w:type="spellEnd"/>
      <w:r w:rsidRPr="0045128A">
        <w:rPr>
          <w:rFonts w:eastAsia="Batang"/>
          <w:sz w:val="28"/>
          <w:szCs w:val="28"/>
          <w:lang w:val="x-none" w:eastAsia="x-none"/>
        </w:rPr>
        <w:t xml:space="preserve"> до </w:t>
      </w:r>
      <w:proofErr w:type="spellStart"/>
      <w:r w:rsidRPr="0045128A">
        <w:rPr>
          <w:rFonts w:eastAsia="Batang"/>
          <w:sz w:val="28"/>
          <w:szCs w:val="28"/>
          <w:lang w:val="x-none" w:eastAsia="x-none"/>
        </w:rPr>
        <w:t>вимог</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Податкового</w:t>
      </w:r>
      <w:proofErr w:type="spellEnd"/>
      <w:r w:rsidRPr="0045128A">
        <w:rPr>
          <w:rFonts w:eastAsia="Batang"/>
          <w:sz w:val="28"/>
          <w:szCs w:val="28"/>
          <w:lang w:val="x-none" w:eastAsia="x-none"/>
        </w:rPr>
        <w:t xml:space="preserve"> Кодексу </w:t>
      </w:r>
      <w:proofErr w:type="spellStart"/>
      <w:r w:rsidRPr="0045128A">
        <w:rPr>
          <w:rFonts w:eastAsia="Batang"/>
          <w:sz w:val="28"/>
          <w:szCs w:val="28"/>
          <w:lang w:val="x-none" w:eastAsia="x-none"/>
        </w:rPr>
        <w:t>України</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інші</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прямі</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витрати</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які</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можуть</w:t>
      </w:r>
      <w:proofErr w:type="spellEnd"/>
      <w:r w:rsidRPr="0045128A">
        <w:rPr>
          <w:rFonts w:eastAsia="Batang"/>
          <w:sz w:val="28"/>
          <w:szCs w:val="28"/>
          <w:lang w:val="x-none" w:eastAsia="x-none"/>
        </w:rPr>
        <w:t xml:space="preserve"> бути </w:t>
      </w:r>
      <w:proofErr w:type="spellStart"/>
      <w:r w:rsidRPr="0045128A">
        <w:rPr>
          <w:rFonts w:eastAsia="Batang"/>
          <w:sz w:val="28"/>
          <w:szCs w:val="28"/>
          <w:lang w:val="x-none" w:eastAsia="x-none"/>
        </w:rPr>
        <w:t>безпосередньо</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віднесені</w:t>
      </w:r>
      <w:proofErr w:type="spellEnd"/>
      <w:r w:rsidRPr="0045128A">
        <w:rPr>
          <w:rFonts w:eastAsia="Batang"/>
          <w:sz w:val="28"/>
          <w:szCs w:val="28"/>
          <w:lang w:val="x-none" w:eastAsia="x-none"/>
        </w:rPr>
        <w:t xml:space="preserve"> до конкретного </w:t>
      </w:r>
      <w:proofErr w:type="spellStart"/>
      <w:r w:rsidRPr="0045128A">
        <w:rPr>
          <w:rFonts w:eastAsia="Batang"/>
          <w:sz w:val="28"/>
          <w:szCs w:val="28"/>
          <w:lang w:val="x-none" w:eastAsia="x-none"/>
        </w:rPr>
        <w:t>об'єкта</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витрат</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відповідного</w:t>
      </w:r>
      <w:proofErr w:type="spellEnd"/>
      <w:r w:rsidRPr="0045128A">
        <w:rPr>
          <w:rFonts w:eastAsia="Batang"/>
          <w:sz w:val="28"/>
          <w:szCs w:val="28"/>
          <w:lang w:val="x-none" w:eastAsia="x-none"/>
        </w:rPr>
        <w:t xml:space="preserve"> виду </w:t>
      </w:r>
      <w:proofErr w:type="spellStart"/>
      <w:r w:rsidRPr="0045128A">
        <w:rPr>
          <w:rFonts w:eastAsia="Batang"/>
          <w:sz w:val="28"/>
          <w:szCs w:val="28"/>
          <w:lang w:val="x-none" w:eastAsia="x-none"/>
        </w:rPr>
        <w:t>ліцензованої</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діяльності</w:t>
      </w:r>
      <w:proofErr w:type="spellEnd"/>
      <w:r w:rsidRPr="0045128A">
        <w:rPr>
          <w:rFonts w:eastAsia="Batang"/>
          <w:sz w:val="28"/>
          <w:szCs w:val="28"/>
          <w:lang w:val="x-none" w:eastAsia="x-none"/>
        </w:rPr>
        <w:t>).</w:t>
      </w:r>
    </w:p>
    <w:p w14:paraId="2319959F" w14:textId="77777777" w:rsidR="0045128A" w:rsidRPr="0045128A" w:rsidRDefault="0045128A" w:rsidP="0045128A">
      <w:pPr>
        <w:ind w:firstLine="539"/>
        <w:jc w:val="both"/>
        <w:rPr>
          <w:rFonts w:eastAsia="Batang"/>
          <w:sz w:val="28"/>
          <w:szCs w:val="28"/>
          <w:lang w:val="x-none" w:eastAsia="x-none"/>
        </w:rPr>
      </w:pPr>
      <w:r w:rsidRPr="0045128A">
        <w:rPr>
          <w:rFonts w:eastAsia="Batang"/>
          <w:sz w:val="28"/>
          <w:szCs w:val="28"/>
          <w:lang w:val="x-none" w:eastAsia="x-none"/>
        </w:rPr>
        <w:t xml:space="preserve">До </w:t>
      </w:r>
      <w:proofErr w:type="spellStart"/>
      <w:r w:rsidRPr="0045128A">
        <w:rPr>
          <w:rFonts w:eastAsia="Batang"/>
          <w:sz w:val="28"/>
          <w:szCs w:val="28"/>
          <w:lang w:val="x-none" w:eastAsia="x-none"/>
        </w:rPr>
        <w:t>змінних</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загальновиробничих</w:t>
      </w:r>
      <w:proofErr w:type="spellEnd"/>
      <w:r w:rsidRPr="0045128A">
        <w:rPr>
          <w:rFonts w:eastAsia="Batang"/>
          <w:sz w:val="28"/>
          <w:szCs w:val="28"/>
          <w:lang w:val="x-none" w:eastAsia="x-none"/>
        </w:rPr>
        <w:t xml:space="preserve"> та </w:t>
      </w:r>
      <w:proofErr w:type="spellStart"/>
      <w:r w:rsidRPr="0045128A">
        <w:rPr>
          <w:rFonts w:eastAsia="Batang"/>
          <w:sz w:val="28"/>
          <w:szCs w:val="28"/>
          <w:lang w:val="x-none" w:eastAsia="x-none"/>
        </w:rPr>
        <w:t>постійних</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розподілених</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загальновиробничих</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витрат</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включалися</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витрати</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пов’язані</w:t>
      </w:r>
      <w:proofErr w:type="spellEnd"/>
      <w:r w:rsidRPr="0045128A">
        <w:rPr>
          <w:rFonts w:eastAsia="Batang"/>
          <w:sz w:val="28"/>
          <w:szCs w:val="28"/>
          <w:lang w:val="x-none" w:eastAsia="x-none"/>
        </w:rPr>
        <w:t xml:space="preserve"> з </w:t>
      </w:r>
      <w:proofErr w:type="spellStart"/>
      <w:r w:rsidRPr="0045128A">
        <w:rPr>
          <w:rFonts w:eastAsia="Batang"/>
          <w:sz w:val="28"/>
          <w:szCs w:val="28"/>
          <w:lang w:val="x-none" w:eastAsia="x-none"/>
        </w:rPr>
        <w:t>управлінням</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виробництвом</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послуг</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основна</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додаткова</w:t>
      </w:r>
      <w:proofErr w:type="spellEnd"/>
      <w:r w:rsidRPr="0045128A">
        <w:rPr>
          <w:rFonts w:eastAsia="Batang"/>
          <w:sz w:val="28"/>
          <w:szCs w:val="28"/>
          <w:lang w:val="x-none" w:eastAsia="x-none"/>
        </w:rPr>
        <w:t xml:space="preserve"> зарплата </w:t>
      </w:r>
      <w:proofErr w:type="spellStart"/>
      <w:r w:rsidRPr="0045128A">
        <w:rPr>
          <w:rFonts w:eastAsia="Batang"/>
          <w:sz w:val="28"/>
          <w:szCs w:val="28"/>
          <w:lang w:val="x-none" w:eastAsia="x-none"/>
        </w:rPr>
        <w:t>апарату</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управління</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дільниць</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утриманням</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експлуатацією</w:t>
      </w:r>
      <w:proofErr w:type="spellEnd"/>
      <w:r w:rsidRPr="0045128A">
        <w:rPr>
          <w:rFonts w:eastAsia="Batang"/>
          <w:sz w:val="28"/>
          <w:szCs w:val="28"/>
          <w:lang w:val="x-none" w:eastAsia="x-none"/>
        </w:rPr>
        <w:t xml:space="preserve">, ремонтом </w:t>
      </w:r>
      <w:proofErr w:type="spellStart"/>
      <w:r w:rsidRPr="0045128A">
        <w:rPr>
          <w:rFonts w:eastAsia="Batang"/>
          <w:sz w:val="28"/>
          <w:szCs w:val="28"/>
          <w:lang w:val="x-none" w:eastAsia="x-none"/>
        </w:rPr>
        <w:t>основних</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засобів</w:t>
      </w:r>
      <w:proofErr w:type="spellEnd"/>
      <w:r w:rsidRPr="0045128A">
        <w:rPr>
          <w:rFonts w:eastAsia="Batang"/>
          <w:sz w:val="28"/>
          <w:szCs w:val="28"/>
          <w:lang w:val="x-none" w:eastAsia="x-none"/>
        </w:rPr>
        <w:t xml:space="preserve"> та </w:t>
      </w:r>
      <w:proofErr w:type="spellStart"/>
      <w:r w:rsidRPr="0045128A">
        <w:rPr>
          <w:rFonts w:eastAsia="Batang"/>
          <w:sz w:val="28"/>
          <w:szCs w:val="28"/>
          <w:lang w:val="x-none" w:eastAsia="x-none"/>
        </w:rPr>
        <w:t>інших</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необоротних</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активів</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загальновиробничого</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призначення</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пожежною</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охороною</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об'єктів</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виробничого</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призначення</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утриманням</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санітарних</w:t>
      </w:r>
      <w:proofErr w:type="spellEnd"/>
      <w:r w:rsidRPr="0045128A">
        <w:rPr>
          <w:rFonts w:eastAsia="Batang"/>
          <w:sz w:val="28"/>
          <w:szCs w:val="28"/>
          <w:lang w:val="x-none" w:eastAsia="x-none"/>
        </w:rPr>
        <w:t xml:space="preserve"> зон, </w:t>
      </w:r>
      <w:proofErr w:type="spellStart"/>
      <w:r w:rsidRPr="0045128A">
        <w:rPr>
          <w:rFonts w:eastAsia="Batang"/>
          <w:sz w:val="28"/>
          <w:szCs w:val="28"/>
          <w:lang w:val="x-none" w:eastAsia="x-none"/>
        </w:rPr>
        <w:t>інші</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витрати</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пов'язані</w:t>
      </w:r>
      <w:proofErr w:type="spellEnd"/>
      <w:r w:rsidRPr="0045128A">
        <w:rPr>
          <w:rFonts w:eastAsia="Batang"/>
          <w:sz w:val="28"/>
          <w:szCs w:val="28"/>
          <w:lang w:val="x-none" w:eastAsia="x-none"/>
        </w:rPr>
        <w:t xml:space="preserve"> з </w:t>
      </w:r>
      <w:proofErr w:type="spellStart"/>
      <w:r w:rsidRPr="0045128A">
        <w:rPr>
          <w:rFonts w:eastAsia="Batang"/>
          <w:sz w:val="28"/>
          <w:szCs w:val="28"/>
          <w:lang w:val="x-none" w:eastAsia="x-none"/>
        </w:rPr>
        <w:t>експлуатацією</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виробничих</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приміщень</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обслуговуванням</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виробничого</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процесу</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використання</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малоцінних</w:t>
      </w:r>
      <w:proofErr w:type="spellEnd"/>
      <w:r w:rsidRPr="0045128A">
        <w:rPr>
          <w:rFonts w:eastAsia="Batang"/>
          <w:sz w:val="28"/>
          <w:szCs w:val="28"/>
          <w:lang w:val="x-none" w:eastAsia="x-none"/>
        </w:rPr>
        <w:t xml:space="preserve"> і </w:t>
      </w:r>
      <w:proofErr w:type="spellStart"/>
      <w:r w:rsidRPr="0045128A">
        <w:rPr>
          <w:rFonts w:eastAsia="Batang"/>
          <w:sz w:val="28"/>
          <w:szCs w:val="28"/>
          <w:lang w:val="x-none" w:eastAsia="x-none"/>
        </w:rPr>
        <w:t>швидкозношуваних</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предметів</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забезпечення</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охорони</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праці</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дотримання</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вимог</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техніки</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безпеки</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обов'язкове</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страхування</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водіїв</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автотранспортних</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засобів</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послуги</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зв’язку</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витрати</w:t>
      </w:r>
      <w:proofErr w:type="spellEnd"/>
      <w:r w:rsidRPr="0045128A">
        <w:rPr>
          <w:rFonts w:eastAsia="Batang"/>
          <w:sz w:val="28"/>
          <w:szCs w:val="28"/>
          <w:lang w:val="x-none" w:eastAsia="x-none"/>
        </w:rPr>
        <w:t xml:space="preserve"> на </w:t>
      </w:r>
      <w:proofErr w:type="spellStart"/>
      <w:r w:rsidRPr="0045128A">
        <w:rPr>
          <w:rFonts w:eastAsia="Batang"/>
          <w:sz w:val="28"/>
          <w:szCs w:val="28"/>
          <w:lang w:val="x-none" w:eastAsia="x-none"/>
        </w:rPr>
        <w:t>охорону</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навколишнього</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середовища</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амортизація</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активів</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загальновиробничого</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призначення</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податки</w:t>
      </w:r>
      <w:proofErr w:type="spellEnd"/>
      <w:r w:rsidRPr="0045128A">
        <w:rPr>
          <w:rFonts w:eastAsia="Batang"/>
          <w:sz w:val="28"/>
          <w:szCs w:val="28"/>
          <w:lang w:val="x-none" w:eastAsia="x-none"/>
        </w:rPr>
        <w:t xml:space="preserve"> і </w:t>
      </w:r>
      <w:proofErr w:type="spellStart"/>
      <w:r w:rsidRPr="0045128A">
        <w:rPr>
          <w:rFonts w:eastAsia="Batang"/>
          <w:sz w:val="28"/>
          <w:szCs w:val="28"/>
          <w:lang w:val="x-none" w:eastAsia="x-none"/>
        </w:rPr>
        <w:t>збори</w:t>
      </w:r>
      <w:proofErr w:type="spellEnd"/>
      <w:r w:rsidRPr="0045128A">
        <w:rPr>
          <w:rFonts w:eastAsia="Batang"/>
          <w:sz w:val="28"/>
          <w:szCs w:val="28"/>
          <w:lang w:val="x-none" w:eastAsia="x-none"/>
        </w:rPr>
        <w:t>.</w:t>
      </w:r>
    </w:p>
    <w:p w14:paraId="278DAFA8" w14:textId="77777777" w:rsidR="0045128A" w:rsidRPr="0045128A" w:rsidRDefault="00BA4D28" w:rsidP="0045128A">
      <w:pPr>
        <w:ind w:right="-83" w:firstLine="540"/>
        <w:jc w:val="both"/>
        <w:rPr>
          <w:sz w:val="28"/>
          <w:szCs w:val="20"/>
          <w:lang w:val="uk-UA"/>
        </w:rPr>
      </w:pPr>
      <w:r>
        <w:rPr>
          <w:sz w:val="28"/>
          <w:szCs w:val="20"/>
          <w:lang w:val="uk-UA"/>
        </w:rPr>
        <w:t>Перевіркою</w:t>
      </w:r>
      <w:r w:rsidR="0045128A" w:rsidRPr="0045128A">
        <w:rPr>
          <w:sz w:val="28"/>
          <w:szCs w:val="20"/>
          <w:lang w:val="uk-UA"/>
        </w:rPr>
        <w:t xml:space="preserve"> правильності списання на собівартість матеріалів та дотримання норм при їх списанні на собівартість встановлено, що списання матеріалів при наданні послуг проводиться відповідно норм та розроблених калькуляцій з відповідними розрахунками.</w:t>
      </w:r>
    </w:p>
    <w:p w14:paraId="01989108" w14:textId="66C4A6E8" w:rsidR="0045128A" w:rsidRPr="0045128A" w:rsidRDefault="0045128A" w:rsidP="0045128A">
      <w:pPr>
        <w:spacing w:line="280" w:lineRule="atLeast"/>
        <w:ind w:firstLine="539"/>
        <w:jc w:val="both"/>
        <w:rPr>
          <w:rFonts w:eastAsia="Batang"/>
          <w:sz w:val="28"/>
          <w:szCs w:val="28"/>
          <w:lang w:val="x-none" w:eastAsia="x-none"/>
        </w:rPr>
      </w:pPr>
      <w:proofErr w:type="spellStart"/>
      <w:r w:rsidRPr="0045128A">
        <w:rPr>
          <w:rFonts w:eastAsia="Batang"/>
          <w:sz w:val="28"/>
          <w:szCs w:val="28"/>
          <w:lang w:val="x-none" w:eastAsia="x-none"/>
        </w:rPr>
        <w:t>Витрати</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незавершеного</w:t>
      </w:r>
      <w:proofErr w:type="spellEnd"/>
      <w:r w:rsidRPr="0045128A">
        <w:rPr>
          <w:rFonts w:eastAsia="Batang"/>
          <w:sz w:val="28"/>
          <w:szCs w:val="28"/>
          <w:lang w:val="x-none" w:eastAsia="x-none"/>
        </w:rPr>
        <w:t xml:space="preserve"> </w:t>
      </w:r>
      <w:proofErr w:type="spellStart"/>
      <w:r w:rsidRPr="0045128A">
        <w:rPr>
          <w:rFonts w:eastAsia="Batang"/>
          <w:sz w:val="28"/>
          <w:szCs w:val="28"/>
          <w:lang w:val="x-none" w:eastAsia="x-none"/>
        </w:rPr>
        <w:t>виробництва</w:t>
      </w:r>
      <w:proofErr w:type="spellEnd"/>
      <w:r w:rsidRPr="0045128A">
        <w:rPr>
          <w:rFonts w:eastAsia="Batang"/>
          <w:sz w:val="28"/>
          <w:szCs w:val="28"/>
          <w:lang w:val="x-none" w:eastAsia="x-none"/>
        </w:rPr>
        <w:t xml:space="preserve"> по КП </w:t>
      </w:r>
      <w:r w:rsidR="00BA4D28">
        <w:rPr>
          <w:rFonts w:eastAsia="Batang"/>
          <w:sz w:val="28"/>
          <w:szCs w:val="28"/>
          <w:lang w:val="uk-UA" w:eastAsia="x-none"/>
        </w:rPr>
        <w:t>«</w:t>
      </w:r>
      <w:r w:rsidRPr="0045128A">
        <w:rPr>
          <w:rFonts w:eastAsia="Batang"/>
          <w:sz w:val="28"/>
          <w:szCs w:val="28"/>
          <w:lang w:val="x-none" w:eastAsia="x-none"/>
        </w:rPr>
        <w:t>С</w:t>
      </w:r>
      <w:r w:rsidR="00BA4D28">
        <w:rPr>
          <w:rFonts w:eastAsia="Batang"/>
          <w:sz w:val="28"/>
          <w:szCs w:val="28"/>
          <w:lang w:val="uk-UA" w:eastAsia="x-none"/>
        </w:rPr>
        <w:t>В»</w:t>
      </w:r>
      <w:r w:rsidR="00110E26">
        <w:rPr>
          <w:rFonts w:eastAsia="Batang"/>
          <w:sz w:val="28"/>
          <w:szCs w:val="28"/>
          <w:lang w:val="x-none" w:eastAsia="x-none"/>
        </w:rPr>
        <w:t xml:space="preserve"> за </w:t>
      </w:r>
      <w:proofErr w:type="spellStart"/>
      <w:r w:rsidR="00110E26">
        <w:rPr>
          <w:rFonts w:eastAsia="Batang"/>
          <w:sz w:val="28"/>
          <w:szCs w:val="28"/>
          <w:lang w:val="x-none" w:eastAsia="x-none"/>
        </w:rPr>
        <w:t>період</w:t>
      </w:r>
      <w:proofErr w:type="spellEnd"/>
      <w:r w:rsidR="00BA4D28">
        <w:rPr>
          <w:rFonts w:eastAsia="Batang"/>
          <w:sz w:val="28"/>
          <w:szCs w:val="28"/>
          <w:lang w:val="uk-UA" w:eastAsia="x-none"/>
        </w:rPr>
        <w:t>, який перевіряється</w:t>
      </w:r>
      <w:r w:rsidRPr="0045128A">
        <w:rPr>
          <w:rFonts w:eastAsia="Batang"/>
          <w:sz w:val="28"/>
          <w:szCs w:val="28"/>
          <w:lang w:val="x-none" w:eastAsia="x-none"/>
        </w:rPr>
        <w:t xml:space="preserve"> не </w:t>
      </w:r>
      <w:proofErr w:type="spellStart"/>
      <w:r w:rsidRPr="0045128A">
        <w:rPr>
          <w:rFonts w:eastAsia="Batang"/>
          <w:sz w:val="28"/>
          <w:szCs w:val="28"/>
          <w:lang w:val="x-none" w:eastAsia="x-none"/>
        </w:rPr>
        <w:t>проводилися</w:t>
      </w:r>
      <w:proofErr w:type="spellEnd"/>
      <w:r w:rsidRPr="0045128A">
        <w:rPr>
          <w:rFonts w:eastAsia="Batang"/>
          <w:sz w:val="28"/>
          <w:szCs w:val="28"/>
          <w:lang w:val="x-none" w:eastAsia="x-none"/>
        </w:rPr>
        <w:t xml:space="preserve">. </w:t>
      </w:r>
    </w:p>
    <w:p w14:paraId="5500A0F1" w14:textId="77777777" w:rsidR="0045128A" w:rsidRPr="0045128A" w:rsidRDefault="00315800" w:rsidP="0045128A">
      <w:pPr>
        <w:ind w:firstLine="539"/>
        <w:jc w:val="both"/>
        <w:rPr>
          <w:rFonts w:eastAsia="Batang"/>
          <w:i/>
          <w:iCs/>
          <w:sz w:val="28"/>
          <w:szCs w:val="28"/>
          <w:lang w:val="uk-UA"/>
        </w:rPr>
      </w:pPr>
      <w:r>
        <w:rPr>
          <w:rFonts w:eastAsia="Batang"/>
          <w:i/>
          <w:sz w:val="28"/>
          <w:lang w:val="uk-UA"/>
        </w:rPr>
        <w:t>Отже</w:t>
      </w:r>
      <w:r w:rsidR="0045128A" w:rsidRPr="0045128A">
        <w:rPr>
          <w:rFonts w:eastAsia="Batang"/>
          <w:i/>
          <w:sz w:val="28"/>
          <w:lang w:val="uk-UA"/>
        </w:rPr>
        <w:t xml:space="preserve">, </w:t>
      </w:r>
      <w:r w:rsidR="00BA4D28">
        <w:rPr>
          <w:rFonts w:eastAsia="Batang"/>
          <w:i/>
          <w:sz w:val="28"/>
          <w:lang w:val="uk-UA"/>
        </w:rPr>
        <w:t>перевіркою</w:t>
      </w:r>
      <w:r w:rsidR="0045128A" w:rsidRPr="0045128A">
        <w:rPr>
          <w:rFonts w:eastAsia="Batang"/>
          <w:i/>
          <w:sz w:val="28"/>
          <w:lang w:val="uk-UA"/>
        </w:rPr>
        <w:t xml:space="preserve"> </w:t>
      </w:r>
      <w:r>
        <w:rPr>
          <w:rFonts w:eastAsia="Batang"/>
          <w:i/>
          <w:sz w:val="28"/>
          <w:lang w:val="uk-UA"/>
        </w:rPr>
        <w:t xml:space="preserve">даного </w:t>
      </w:r>
      <w:proofErr w:type="spellStart"/>
      <w:r>
        <w:rPr>
          <w:rFonts w:eastAsia="Batang"/>
          <w:i/>
          <w:sz w:val="28"/>
          <w:lang w:val="uk-UA"/>
        </w:rPr>
        <w:t>патання</w:t>
      </w:r>
      <w:proofErr w:type="spellEnd"/>
      <w:r>
        <w:rPr>
          <w:rFonts w:eastAsia="Batang"/>
          <w:i/>
          <w:sz w:val="28"/>
          <w:lang w:val="uk-UA"/>
        </w:rPr>
        <w:t xml:space="preserve"> встановлено </w:t>
      </w:r>
      <w:r w:rsidRPr="00315800">
        <w:rPr>
          <w:rFonts w:eastAsia="Batang"/>
          <w:i/>
          <w:sz w:val="28"/>
          <w:lang w:val="uk-UA"/>
        </w:rPr>
        <w:t xml:space="preserve"> внесен</w:t>
      </w:r>
      <w:r>
        <w:rPr>
          <w:rFonts w:eastAsia="Batang"/>
          <w:i/>
          <w:sz w:val="28"/>
          <w:lang w:val="uk-UA"/>
        </w:rPr>
        <w:t>ня</w:t>
      </w:r>
      <w:r w:rsidRPr="00315800">
        <w:rPr>
          <w:rFonts w:eastAsia="Batang"/>
          <w:i/>
          <w:sz w:val="28"/>
          <w:lang w:val="uk-UA"/>
        </w:rPr>
        <w:t xml:space="preserve"> недостовірн</w:t>
      </w:r>
      <w:r>
        <w:rPr>
          <w:rFonts w:eastAsia="Batang"/>
          <w:i/>
          <w:sz w:val="28"/>
          <w:lang w:val="uk-UA"/>
        </w:rPr>
        <w:t>их</w:t>
      </w:r>
      <w:r w:rsidRPr="00315800">
        <w:rPr>
          <w:rFonts w:eastAsia="Batang"/>
          <w:i/>
          <w:sz w:val="28"/>
          <w:lang w:val="uk-UA"/>
        </w:rPr>
        <w:t xml:space="preserve"> дан</w:t>
      </w:r>
      <w:r>
        <w:rPr>
          <w:rFonts w:eastAsia="Batang"/>
          <w:i/>
          <w:sz w:val="28"/>
          <w:lang w:val="uk-UA"/>
        </w:rPr>
        <w:t>их</w:t>
      </w:r>
      <w:r w:rsidRPr="00315800">
        <w:rPr>
          <w:rFonts w:eastAsia="Batang"/>
          <w:i/>
          <w:sz w:val="28"/>
          <w:lang w:val="uk-UA"/>
        </w:rPr>
        <w:t xml:space="preserve"> у звіті про фінансові результати ф.2 за І півріччя 2021, що є порушенням  п. 1 ст. 3 Закону України „Про бухгалтерський облік та фінансову звітність в Україні” від 16.07.1999 № 996-ХІУ.  </w:t>
      </w:r>
    </w:p>
    <w:p w14:paraId="142B30DF" w14:textId="77777777" w:rsidR="0045128A" w:rsidRDefault="0045128A" w:rsidP="0045128A">
      <w:pPr>
        <w:spacing w:before="120"/>
        <w:ind w:firstLine="540"/>
        <w:jc w:val="both"/>
        <w:rPr>
          <w:rFonts w:eastAsia="Batang"/>
          <w:i/>
          <w:iCs/>
          <w:sz w:val="28"/>
          <w:szCs w:val="28"/>
          <w:lang w:val="uk-UA"/>
        </w:rPr>
      </w:pPr>
    </w:p>
    <w:p w14:paraId="48A8429E" w14:textId="77777777" w:rsidR="009F10C7" w:rsidRDefault="009F10C7" w:rsidP="0045128A">
      <w:pPr>
        <w:spacing w:before="120"/>
        <w:ind w:firstLine="540"/>
        <w:jc w:val="both"/>
        <w:rPr>
          <w:rFonts w:eastAsia="Batang"/>
          <w:i/>
          <w:iCs/>
          <w:sz w:val="28"/>
          <w:szCs w:val="28"/>
          <w:lang w:val="uk-UA"/>
        </w:rPr>
      </w:pPr>
    </w:p>
    <w:p w14:paraId="7A108E6C" w14:textId="77777777" w:rsidR="009F10C7" w:rsidRDefault="009F10C7" w:rsidP="0045128A">
      <w:pPr>
        <w:spacing w:before="120"/>
        <w:ind w:firstLine="540"/>
        <w:jc w:val="both"/>
        <w:rPr>
          <w:rFonts w:eastAsia="Batang"/>
          <w:i/>
          <w:iCs/>
          <w:sz w:val="28"/>
          <w:szCs w:val="28"/>
          <w:lang w:val="uk-UA"/>
        </w:rPr>
      </w:pPr>
    </w:p>
    <w:p w14:paraId="6834BC12" w14:textId="77777777" w:rsidR="009F10C7" w:rsidRPr="0045128A" w:rsidRDefault="009F10C7" w:rsidP="0045128A">
      <w:pPr>
        <w:spacing w:before="120"/>
        <w:ind w:firstLine="540"/>
        <w:jc w:val="both"/>
        <w:rPr>
          <w:rFonts w:eastAsia="Batang"/>
          <w:i/>
          <w:iCs/>
          <w:sz w:val="28"/>
          <w:szCs w:val="28"/>
          <w:lang w:val="uk-UA"/>
        </w:rPr>
      </w:pPr>
    </w:p>
    <w:p w14:paraId="57FE887E" w14:textId="77777777" w:rsidR="0045128A" w:rsidRPr="00E833CC" w:rsidRDefault="0045128A" w:rsidP="0045128A">
      <w:pPr>
        <w:widowControl w:val="0"/>
        <w:ind w:firstLine="540"/>
        <w:jc w:val="center"/>
        <w:rPr>
          <w:rFonts w:eastAsia="Batang"/>
          <w:b/>
          <w:bCs/>
          <w:i/>
          <w:sz w:val="28"/>
          <w:szCs w:val="28"/>
          <w:lang w:val="uk-UA"/>
        </w:rPr>
      </w:pPr>
      <w:r w:rsidRPr="00E833CC">
        <w:rPr>
          <w:rFonts w:eastAsia="Batang"/>
          <w:b/>
          <w:bCs/>
          <w:i/>
          <w:sz w:val="28"/>
          <w:szCs w:val="28"/>
          <w:lang w:val="uk-UA"/>
        </w:rPr>
        <w:t>Здійснення витрат операційної діяльності, які не включаються до собівартості реалізованої продукції.</w:t>
      </w:r>
    </w:p>
    <w:p w14:paraId="5AC72D6D" w14:textId="77777777" w:rsidR="0045128A" w:rsidRPr="0045128A" w:rsidRDefault="0045128A" w:rsidP="0045128A">
      <w:pPr>
        <w:widowControl w:val="0"/>
        <w:ind w:firstLine="540"/>
        <w:jc w:val="center"/>
        <w:rPr>
          <w:rFonts w:eastAsia="Batang"/>
          <w:b/>
          <w:bCs/>
          <w:sz w:val="28"/>
          <w:szCs w:val="28"/>
          <w:lang w:val="uk-UA"/>
        </w:rPr>
      </w:pPr>
    </w:p>
    <w:p w14:paraId="26269EC4" w14:textId="77777777" w:rsidR="0045128A" w:rsidRPr="0045128A" w:rsidRDefault="00E833CC" w:rsidP="0045128A">
      <w:pPr>
        <w:ind w:firstLine="540"/>
        <w:jc w:val="both"/>
        <w:rPr>
          <w:b/>
          <w:color w:val="FF00FF"/>
          <w:sz w:val="28"/>
          <w:szCs w:val="28"/>
          <w:lang w:val="uk-UA"/>
        </w:rPr>
      </w:pPr>
      <w:r>
        <w:rPr>
          <w:sz w:val="28"/>
          <w:szCs w:val="28"/>
          <w:lang w:val="uk-UA"/>
        </w:rPr>
        <w:t>Перевіркою</w:t>
      </w:r>
      <w:r w:rsidR="0045128A" w:rsidRPr="0045128A">
        <w:rPr>
          <w:sz w:val="28"/>
          <w:szCs w:val="28"/>
        </w:rPr>
        <w:t xml:space="preserve"> стану </w:t>
      </w:r>
      <w:r w:rsidR="0045128A" w:rsidRPr="0045128A">
        <w:rPr>
          <w:sz w:val="28"/>
          <w:szCs w:val="28"/>
          <w:lang w:val="uk-UA"/>
        </w:rPr>
        <w:t xml:space="preserve">витрат операційної діяльності, що не входять до собівартості, проведено </w:t>
      </w:r>
      <w:r>
        <w:rPr>
          <w:sz w:val="28"/>
          <w:szCs w:val="28"/>
          <w:lang w:val="uk-UA"/>
        </w:rPr>
        <w:t>суцільним методом</w:t>
      </w:r>
      <w:r w:rsidR="0045128A" w:rsidRPr="0045128A">
        <w:rPr>
          <w:sz w:val="28"/>
          <w:szCs w:val="28"/>
        </w:rPr>
        <w:t>.</w:t>
      </w:r>
    </w:p>
    <w:p w14:paraId="32A59BD2" w14:textId="77777777" w:rsidR="0045128A" w:rsidRPr="0045128A" w:rsidRDefault="0045128A" w:rsidP="0045128A">
      <w:pPr>
        <w:shd w:val="clear" w:color="auto" w:fill="FFFFFF"/>
        <w:ind w:right="5" w:firstLine="540"/>
        <w:jc w:val="both"/>
        <w:rPr>
          <w:rFonts w:eastAsia="Batang"/>
          <w:color w:val="000000"/>
          <w:spacing w:val="-1"/>
          <w:sz w:val="28"/>
          <w:szCs w:val="28"/>
          <w:lang w:val="uk-UA"/>
        </w:rPr>
      </w:pPr>
      <w:r w:rsidRPr="0045128A">
        <w:rPr>
          <w:rFonts w:eastAsia="Batang"/>
          <w:color w:val="000000"/>
          <w:spacing w:val="-5"/>
          <w:sz w:val="28"/>
          <w:szCs w:val="28"/>
          <w:lang w:val="uk-UA"/>
        </w:rPr>
        <w:t xml:space="preserve">У відповідності до вимог п.17 П(С)БО </w:t>
      </w:r>
      <w:r w:rsidRPr="0045128A">
        <w:rPr>
          <w:rFonts w:eastAsia="Batang"/>
          <w:color w:val="000000"/>
          <w:spacing w:val="-6"/>
          <w:sz w:val="28"/>
          <w:szCs w:val="28"/>
          <w:lang w:val="uk-UA"/>
        </w:rPr>
        <w:t xml:space="preserve">16 «Витрати» </w:t>
      </w:r>
      <w:r w:rsidRPr="0045128A">
        <w:rPr>
          <w:rFonts w:eastAsia="Batang"/>
          <w:color w:val="000000"/>
          <w:spacing w:val="-1"/>
          <w:sz w:val="28"/>
          <w:szCs w:val="28"/>
          <w:lang w:val="uk-UA"/>
        </w:rPr>
        <w:t xml:space="preserve">Підприємством не включаються до собівартості </w:t>
      </w:r>
      <w:r w:rsidRPr="0045128A">
        <w:rPr>
          <w:rFonts w:eastAsia="Batang"/>
          <w:color w:val="000000"/>
          <w:spacing w:val="-2"/>
          <w:sz w:val="28"/>
          <w:szCs w:val="28"/>
          <w:lang w:val="uk-UA"/>
        </w:rPr>
        <w:t xml:space="preserve">реалізованої продукції адміністративні витрати  та </w:t>
      </w:r>
      <w:r w:rsidRPr="0045128A">
        <w:rPr>
          <w:rFonts w:eastAsia="Batang"/>
          <w:color w:val="000000"/>
          <w:spacing w:val="-1"/>
          <w:sz w:val="28"/>
          <w:szCs w:val="28"/>
          <w:lang w:val="uk-UA"/>
        </w:rPr>
        <w:t xml:space="preserve">інші операційні витрати. </w:t>
      </w:r>
    </w:p>
    <w:p w14:paraId="1657A03B" w14:textId="77777777" w:rsidR="0045128A" w:rsidRPr="0045128A" w:rsidRDefault="0045128A" w:rsidP="0045128A">
      <w:pPr>
        <w:widowControl w:val="0"/>
        <w:ind w:firstLine="540"/>
        <w:jc w:val="both"/>
        <w:rPr>
          <w:rFonts w:eastAsia="Batang"/>
          <w:color w:val="000000"/>
          <w:sz w:val="28"/>
          <w:szCs w:val="28"/>
          <w:lang w:val="uk-UA"/>
        </w:rPr>
      </w:pPr>
      <w:r w:rsidRPr="0045128A">
        <w:rPr>
          <w:rFonts w:eastAsia="Batang"/>
          <w:color w:val="000000"/>
          <w:sz w:val="28"/>
          <w:szCs w:val="28"/>
          <w:lang w:val="uk-UA"/>
        </w:rPr>
        <w:t xml:space="preserve">Перевірку обґрунтованості віднесення сум витрат по рахунку 92 «Адміністративні витрати», по рахунку 93 «Витрати на збут», по рахунку 94 «Інші витрати операційної діяльності» проведено шляхом співставлення первинних документів з </w:t>
      </w:r>
      <w:proofErr w:type="spellStart"/>
      <w:r w:rsidRPr="0045128A">
        <w:rPr>
          <w:rFonts w:eastAsia="Batang"/>
          <w:color w:val="000000"/>
          <w:sz w:val="28"/>
          <w:szCs w:val="28"/>
          <w:lang w:val="uk-UA"/>
        </w:rPr>
        <w:t>оборотно</w:t>
      </w:r>
      <w:proofErr w:type="spellEnd"/>
      <w:r w:rsidRPr="0045128A">
        <w:rPr>
          <w:rFonts w:eastAsia="Batang"/>
          <w:color w:val="000000"/>
          <w:sz w:val="28"/>
          <w:szCs w:val="28"/>
          <w:lang w:val="uk-UA"/>
        </w:rPr>
        <w:t xml:space="preserve"> – сальдовими відомостями по рахункам та журналами – ордерами по рахункам.</w:t>
      </w:r>
    </w:p>
    <w:p w14:paraId="3AAAC236" w14:textId="77777777" w:rsidR="0045128A" w:rsidRPr="0045128A" w:rsidRDefault="0045128A" w:rsidP="0045128A">
      <w:pPr>
        <w:ind w:firstLine="540"/>
        <w:jc w:val="both"/>
        <w:rPr>
          <w:rFonts w:eastAsia="Batang"/>
          <w:sz w:val="28"/>
          <w:szCs w:val="28"/>
          <w:lang w:val="uk-UA"/>
        </w:rPr>
      </w:pPr>
      <w:r w:rsidRPr="0045128A">
        <w:rPr>
          <w:rFonts w:eastAsia="Batang"/>
          <w:spacing w:val="-6"/>
          <w:sz w:val="28"/>
          <w:szCs w:val="28"/>
          <w:lang w:val="uk-UA"/>
        </w:rPr>
        <w:t xml:space="preserve">Витрати Підприємства, які не включаються до собівартості </w:t>
      </w:r>
      <w:r w:rsidRPr="0045128A">
        <w:rPr>
          <w:rFonts w:eastAsia="Batang"/>
          <w:spacing w:val="-5"/>
          <w:sz w:val="28"/>
          <w:szCs w:val="28"/>
          <w:lang w:val="uk-UA"/>
        </w:rPr>
        <w:t xml:space="preserve">реалізованої продукції в періоді, що </w:t>
      </w:r>
      <w:r w:rsidR="00E833CC">
        <w:rPr>
          <w:rFonts w:eastAsia="Batang"/>
          <w:spacing w:val="-5"/>
          <w:sz w:val="28"/>
          <w:szCs w:val="28"/>
          <w:lang w:val="uk-UA"/>
        </w:rPr>
        <w:t>перевіряється</w:t>
      </w:r>
      <w:r w:rsidRPr="0045128A">
        <w:rPr>
          <w:rFonts w:eastAsia="Batang"/>
          <w:spacing w:val="-5"/>
          <w:sz w:val="28"/>
          <w:szCs w:val="28"/>
          <w:lang w:val="uk-UA"/>
        </w:rPr>
        <w:t>, мали тенденцію до збільшення  адміністративні витрати та до зменшення інші витрати від обсягу минулорічних витрат.</w:t>
      </w:r>
    </w:p>
    <w:p w14:paraId="43E97619" w14:textId="77777777" w:rsidR="0045128A" w:rsidRPr="0045128A" w:rsidRDefault="0045128A" w:rsidP="0045128A">
      <w:pPr>
        <w:ind w:firstLine="540"/>
        <w:jc w:val="both"/>
        <w:rPr>
          <w:rFonts w:eastAsia="Batang"/>
          <w:sz w:val="28"/>
          <w:szCs w:val="28"/>
          <w:lang w:val="uk-UA"/>
        </w:rPr>
      </w:pPr>
      <w:r w:rsidRPr="0045128A">
        <w:rPr>
          <w:rFonts w:eastAsia="Batang"/>
          <w:sz w:val="28"/>
          <w:szCs w:val="28"/>
          <w:lang w:val="uk-UA"/>
        </w:rPr>
        <w:t xml:space="preserve">Згідно даних звітів ф.2 за </w:t>
      </w:r>
      <w:r w:rsidR="00772136">
        <w:rPr>
          <w:rFonts w:eastAsia="Batang"/>
          <w:sz w:val="28"/>
          <w:szCs w:val="28"/>
          <w:lang w:val="uk-UA"/>
        </w:rPr>
        <w:t xml:space="preserve">І півріччя </w:t>
      </w:r>
      <w:r w:rsidRPr="0045128A">
        <w:rPr>
          <w:rFonts w:eastAsia="Batang"/>
          <w:sz w:val="28"/>
          <w:szCs w:val="28"/>
          <w:lang w:val="uk-UA"/>
        </w:rPr>
        <w:t>20</w:t>
      </w:r>
      <w:r w:rsidR="00772136">
        <w:rPr>
          <w:rFonts w:eastAsia="Batang"/>
          <w:sz w:val="28"/>
          <w:szCs w:val="28"/>
          <w:lang w:val="uk-UA"/>
        </w:rPr>
        <w:t>21</w:t>
      </w:r>
      <w:r w:rsidRPr="0045128A">
        <w:rPr>
          <w:rFonts w:eastAsia="Batang"/>
          <w:sz w:val="28"/>
          <w:szCs w:val="28"/>
          <w:lang w:val="uk-UA"/>
        </w:rPr>
        <w:t xml:space="preserve"> року витрати КП </w:t>
      </w:r>
      <w:r w:rsidR="00772136">
        <w:rPr>
          <w:rFonts w:eastAsia="Batang"/>
          <w:sz w:val="28"/>
          <w:szCs w:val="28"/>
          <w:lang w:val="uk-UA"/>
        </w:rPr>
        <w:t xml:space="preserve">«СВ», </w:t>
      </w:r>
      <w:r w:rsidRPr="0045128A">
        <w:rPr>
          <w:rFonts w:eastAsia="Batang"/>
          <w:sz w:val="28"/>
          <w:szCs w:val="28"/>
          <w:lang w:val="uk-UA"/>
        </w:rPr>
        <w:t>які не входять до складу виробничої собіварто</w:t>
      </w:r>
      <w:r w:rsidR="0075018C">
        <w:rPr>
          <w:rFonts w:eastAsia="Batang"/>
          <w:sz w:val="28"/>
          <w:szCs w:val="28"/>
          <w:lang w:val="uk-UA"/>
        </w:rPr>
        <w:t>сті відповідно становлять 5495 тис. грн.,</w:t>
      </w:r>
      <w:r w:rsidRPr="0045128A">
        <w:rPr>
          <w:rFonts w:eastAsia="Batang"/>
          <w:sz w:val="28"/>
          <w:szCs w:val="28"/>
          <w:lang w:val="uk-UA"/>
        </w:rPr>
        <w:t xml:space="preserve"> в т.ч.:</w:t>
      </w:r>
    </w:p>
    <w:p w14:paraId="6E6466CF" w14:textId="77777777" w:rsidR="0075018C" w:rsidRDefault="0075018C" w:rsidP="0045128A">
      <w:pPr>
        <w:ind w:firstLine="540"/>
        <w:jc w:val="both"/>
        <w:rPr>
          <w:rFonts w:eastAsia="Batang"/>
          <w:sz w:val="28"/>
          <w:szCs w:val="28"/>
          <w:lang w:val="uk-UA"/>
        </w:rPr>
      </w:pPr>
      <w:r>
        <w:rPr>
          <w:rFonts w:eastAsia="Batang"/>
          <w:sz w:val="28"/>
          <w:szCs w:val="28"/>
          <w:lang w:val="uk-UA"/>
        </w:rPr>
        <w:t>-адміністративні витрати – 1324</w:t>
      </w:r>
      <w:r w:rsidR="0045128A" w:rsidRPr="0045128A">
        <w:rPr>
          <w:rFonts w:eastAsia="Batang"/>
          <w:sz w:val="28"/>
          <w:szCs w:val="28"/>
          <w:lang w:val="uk-UA"/>
        </w:rPr>
        <w:t xml:space="preserve"> тис. </w:t>
      </w:r>
      <w:r>
        <w:rPr>
          <w:rFonts w:eastAsia="Batang"/>
          <w:sz w:val="28"/>
          <w:szCs w:val="28"/>
          <w:lang w:val="uk-UA"/>
        </w:rPr>
        <w:t>грн.</w:t>
      </w:r>
    </w:p>
    <w:p w14:paraId="1CC90937" w14:textId="77777777" w:rsidR="0045128A" w:rsidRPr="0045128A" w:rsidRDefault="0045128A" w:rsidP="0045128A">
      <w:pPr>
        <w:ind w:firstLine="540"/>
        <w:jc w:val="both"/>
        <w:rPr>
          <w:rFonts w:eastAsia="Batang"/>
          <w:sz w:val="28"/>
          <w:szCs w:val="28"/>
          <w:lang w:val="uk-UA"/>
        </w:rPr>
      </w:pPr>
      <w:r w:rsidRPr="0045128A">
        <w:rPr>
          <w:rFonts w:eastAsia="Batang"/>
          <w:sz w:val="28"/>
          <w:szCs w:val="28"/>
          <w:lang w:val="uk-UA"/>
        </w:rPr>
        <w:t>-інші операційні ви</w:t>
      </w:r>
      <w:r w:rsidR="0075018C">
        <w:rPr>
          <w:rFonts w:eastAsia="Batang"/>
          <w:sz w:val="28"/>
          <w:szCs w:val="28"/>
          <w:lang w:val="uk-UA"/>
        </w:rPr>
        <w:t>трати – 4171</w:t>
      </w:r>
      <w:r w:rsidRPr="0045128A">
        <w:rPr>
          <w:rFonts w:eastAsia="Batang"/>
          <w:sz w:val="28"/>
          <w:szCs w:val="28"/>
          <w:lang w:val="uk-UA"/>
        </w:rPr>
        <w:t xml:space="preserve"> тис. грн..</w:t>
      </w:r>
    </w:p>
    <w:p w14:paraId="677339C0" w14:textId="77777777" w:rsidR="00C67C21" w:rsidRDefault="00C67C21" w:rsidP="00C67C21">
      <w:pPr>
        <w:ind w:right="-83" w:firstLine="540"/>
        <w:jc w:val="both"/>
        <w:rPr>
          <w:rFonts w:eastAsia="Batang"/>
          <w:sz w:val="28"/>
          <w:szCs w:val="28"/>
          <w:lang w:val="uk-UA" w:eastAsia="ar-SA"/>
        </w:rPr>
      </w:pPr>
      <w:r w:rsidRPr="0045128A">
        <w:rPr>
          <w:rFonts w:eastAsia="Batang"/>
          <w:sz w:val="28"/>
          <w:szCs w:val="28"/>
          <w:lang w:val="uk-UA" w:eastAsia="ar-SA"/>
        </w:rPr>
        <w:t xml:space="preserve">Аналізом складу </w:t>
      </w:r>
      <w:r w:rsidRPr="0045128A">
        <w:rPr>
          <w:rFonts w:eastAsia="Batang"/>
          <w:i/>
          <w:sz w:val="28"/>
          <w:szCs w:val="28"/>
          <w:lang w:val="uk-UA" w:eastAsia="ar-SA"/>
        </w:rPr>
        <w:t>витрат</w:t>
      </w:r>
      <w:r w:rsidRPr="0045128A">
        <w:rPr>
          <w:rFonts w:eastAsia="Batang"/>
          <w:sz w:val="28"/>
          <w:szCs w:val="28"/>
          <w:lang w:val="uk-UA" w:eastAsia="ar-SA"/>
        </w:rPr>
        <w:t xml:space="preserve"> </w:t>
      </w:r>
      <w:r w:rsidRPr="0045128A">
        <w:rPr>
          <w:rFonts w:eastAsia="Batang"/>
          <w:i/>
          <w:sz w:val="28"/>
          <w:szCs w:val="28"/>
          <w:lang w:val="uk-UA" w:eastAsia="ar-SA"/>
        </w:rPr>
        <w:t>на збут</w:t>
      </w:r>
      <w:r w:rsidRPr="0045128A">
        <w:rPr>
          <w:rFonts w:eastAsia="Batang"/>
          <w:sz w:val="28"/>
          <w:szCs w:val="28"/>
          <w:lang w:val="uk-UA" w:eastAsia="ar-SA"/>
        </w:rPr>
        <w:t xml:space="preserve"> відповідно до </w:t>
      </w:r>
      <w:r w:rsidRPr="0045128A">
        <w:rPr>
          <w:rFonts w:eastAsia="Batang"/>
          <w:spacing w:val="-1"/>
          <w:sz w:val="28"/>
          <w:szCs w:val="28"/>
          <w:lang w:val="uk-UA"/>
        </w:rPr>
        <w:t>рахунку</w:t>
      </w:r>
      <w:r w:rsidRPr="0045128A">
        <w:rPr>
          <w:rFonts w:eastAsia="Batang"/>
          <w:spacing w:val="-5"/>
          <w:sz w:val="28"/>
          <w:szCs w:val="28"/>
          <w:lang w:val="uk-UA"/>
        </w:rPr>
        <w:t xml:space="preserve"> 93 «Витрати на збут», </w:t>
      </w:r>
      <w:r w:rsidRPr="0045128A">
        <w:rPr>
          <w:rFonts w:eastAsia="Batang"/>
          <w:sz w:val="28"/>
          <w:szCs w:val="28"/>
          <w:lang w:val="uk-UA" w:eastAsia="ar-SA"/>
        </w:rPr>
        <w:t>встановлено, що у</w:t>
      </w:r>
      <w:r>
        <w:rPr>
          <w:rFonts w:eastAsia="Batang"/>
          <w:sz w:val="28"/>
          <w:szCs w:val="28"/>
          <w:lang w:val="uk-UA" w:eastAsia="ar-SA"/>
        </w:rPr>
        <w:t xml:space="preserve"> І півріччі 2021 року</w:t>
      </w:r>
      <w:r w:rsidRPr="0045128A">
        <w:rPr>
          <w:rFonts w:eastAsia="Batang"/>
          <w:sz w:val="28"/>
          <w:szCs w:val="28"/>
          <w:lang w:val="uk-UA" w:eastAsia="ar-SA"/>
        </w:rPr>
        <w:t xml:space="preserve"> за даними Головної книги </w:t>
      </w:r>
      <w:proofErr w:type="spellStart"/>
      <w:r w:rsidRPr="0045128A">
        <w:rPr>
          <w:rFonts w:eastAsia="Batang"/>
          <w:sz w:val="28"/>
          <w:szCs w:val="28"/>
          <w:lang w:val="uk-UA" w:eastAsia="ar-SA"/>
        </w:rPr>
        <w:t>облікувалися</w:t>
      </w:r>
      <w:proofErr w:type="spellEnd"/>
      <w:r w:rsidRPr="0045128A">
        <w:rPr>
          <w:rFonts w:eastAsia="Batang"/>
          <w:sz w:val="28"/>
          <w:szCs w:val="28"/>
          <w:lang w:val="uk-UA" w:eastAsia="ar-SA"/>
        </w:rPr>
        <w:t xml:space="preserve"> витрати на збут на загальну суму </w:t>
      </w:r>
      <w:r>
        <w:rPr>
          <w:rFonts w:eastAsia="Batang"/>
          <w:sz w:val="28"/>
          <w:szCs w:val="28"/>
          <w:lang w:val="uk-UA" w:eastAsia="ar-SA"/>
        </w:rPr>
        <w:t xml:space="preserve">471,3 </w:t>
      </w:r>
      <w:proofErr w:type="spellStart"/>
      <w:r>
        <w:rPr>
          <w:rFonts w:eastAsia="Batang"/>
          <w:sz w:val="28"/>
          <w:szCs w:val="28"/>
          <w:lang w:val="uk-UA" w:eastAsia="ar-SA"/>
        </w:rPr>
        <w:t>тис.грн</w:t>
      </w:r>
      <w:proofErr w:type="spellEnd"/>
      <w:r>
        <w:rPr>
          <w:rFonts w:eastAsia="Batang"/>
          <w:sz w:val="28"/>
          <w:szCs w:val="28"/>
          <w:lang w:val="uk-UA" w:eastAsia="ar-SA"/>
        </w:rPr>
        <w:t>.</w:t>
      </w:r>
    </w:p>
    <w:p w14:paraId="4A7B727C" w14:textId="20FF800D" w:rsidR="000B53AF" w:rsidRPr="000B53AF" w:rsidRDefault="00C67C21" w:rsidP="00C67C21">
      <w:pPr>
        <w:autoSpaceDE w:val="0"/>
        <w:autoSpaceDN w:val="0"/>
        <w:adjustRightInd w:val="0"/>
        <w:ind w:firstLine="540"/>
        <w:jc w:val="both"/>
        <w:rPr>
          <w:rFonts w:eastAsia="Batang"/>
          <w:i/>
          <w:color w:val="0070C0"/>
          <w:sz w:val="28"/>
          <w:szCs w:val="28"/>
          <w:lang w:val="uk-UA" w:eastAsia="ar-SA"/>
        </w:rPr>
      </w:pPr>
      <w:r w:rsidRPr="0045128A">
        <w:rPr>
          <w:rFonts w:eastAsia="Batang"/>
          <w:sz w:val="28"/>
          <w:szCs w:val="28"/>
          <w:lang w:val="uk-UA" w:eastAsia="ar-SA"/>
        </w:rPr>
        <w:t xml:space="preserve">Аналізом складу </w:t>
      </w:r>
      <w:r w:rsidRPr="0045128A">
        <w:rPr>
          <w:rFonts w:eastAsia="Batang"/>
          <w:i/>
          <w:sz w:val="28"/>
          <w:szCs w:val="28"/>
          <w:lang w:val="uk-UA"/>
        </w:rPr>
        <w:t>інших операційних витрат</w:t>
      </w:r>
      <w:r>
        <w:rPr>
          <w:rFonts w:eastAsia="Batang"/>
          <w:sz w:val="28"/>
          <w:szCs w:val="28"/>
          <w:lang w:val="uk-UA"/>
        </w:rPr>
        <w:t xml:space="preserve"> за період з 01.01.2021 по 01.07.2021</w:t>
      </w:r>
      <w:r w:rsidRPr="0045128A">
        <w:rPr>
          <w:rFonts w:eastAsia="Batang"/>
          <w:sz w:val="28"/>
          <w:szCs w:val="28"/>
          <w:lang w:val="uk-UA"/>
        </w:rPr>
        <w:t xml:space="preserve"> року відповідно до рахунку </w:t>
      </w:r>
      <w:r w:rsidRPr="0045128A">
        <w:rPr>
          <w:rFonts w:eastAsia="Batang"/>
          <w:color w:val="000000"/>
          <w:sz w:val="28"/>
          <w:szCs w:val="28"/>
          <w:lang w:val="uk-UA"/>
        </w:rPr>
        <w:t xml:space="preserve">94 «Інші витрати операційної діяльності», встановлено, що в складі витрат </w:t>
      </w:r>
      <w:r w:rsidRPr="0045128A">
        <w:rPr>
          <w:rFonts w:eastAsia="Batang"/>
          <w:sz w:val="28"/>
          <w:szCs w:val="28"/>
          <w:lang w:val="uk-UA"/>
        </w:rPr>
        <w:t>включено</w:t>
      </w:r>
      <w:r>
        <w:rPr>
          <w:rFonts w:eastAsia="Batang"/>
          <w:sz w:val="28"/>
          <w:szCs w:val="28"/>
          <w:lang w:val="uk-UA"/>
        </w:rPr>
        <w:t>: матеріальні допомоги,</w:t>
      </w:r>
      <w:r w:rsidRPr="0045128A">
        <w:rPr>
          <w:rFonts w:eastAsia="Batang"/>
          <w:sz w:val="28"/>
          <w:szCs w:val="28"/>
          <w:lang w:val="uk-UA"/>
        </w:rPr>
        <w:t xml:space="preserve"> </w:t>
      </w:r>
      <w:r>
        <w:rPr>
          <w:rFonts w:eastAsia="Batang"/>
          <w:sz w:val="28"/>
          <w:szCs w:val="28"/>
          <w:lang w:val="uk-UA"/>
        </w:rPr>
        <w:t xml:space="preserve">страхування працівників, ритуальні атрибути, оголошення в газету, відшкодування витрат по ремонту, списання безнадійної заборгованості, </w:t>
      </w:r>
      <w:r w:rsidRPr="0045128A">
        <w:rPr>
          <w:rFonts w:eastAsia="Batang"/>
          <w:sz w:val="28"/>
          <w:szCs w:val="28"/>
          <w:lang w:val="uk-UA"/>
        </w:rPr>
        <w:t xml:space="preserve">штрафи, пені, неустойки, податки, збори та інші </w:t>
      </w:r>
      <w:proofErr w:type="spellStart"/>
      <w:r w:rsidRPr="0045128A">
        <w:rPr>
          <w:rFonts w:eastAsia="Batang"/>
          <w:sz w:val="28"/>
          <w:szCs w:val="28"/>
          <w:lang w:val="uk-UA"/>
        </w:rPr>
        <w:t>обов»язкові</w:t>
      </w:r>
      <w:proofErr w:type="spellEnd"/>
      <w:r w:rsidRPr="0045128A">
        <w:rPr>
          <w:rFonts w:eastAsia="Batang"/>
          <w:sz w:val="28"/>
          <w:szCs w:val="28"/>
          <w:lang w:val="uk-UA"/>
        </w:rPr>
        <w:t xml:space="preserve"> платежі</w:t>
      </w:r>
      <w:r w:rsidRPr="0045128A">
        <w:rPr>
          <w:rFonts w:eastAsia="Batang"/>
          <w:iCs/>
          <w:sz w:val="28"/>
          <w:szCs w:val="20"/>
          <w:lang w:val="uk-UA"/>
        </w:rPr>
        <w:t xml:space="preserve"> на суму </w:t>
      </w:r>
      <w:r w:rsidR="002C41AD">
        <w:rPr>
          <w:rFonts w:eastAsia="Batang"/>
          <w:iCs/>
          <w:sz w:val="28"/>
          <w:szCs w:val="20"/>
          <w:lang w:val="uk-UA"/>
        </w:rPr>
        <w:t xml:space="preserve">55769,26 </w:t>
      </w:r>
      <w:r w:rsidRPr="0045128A">
        <w:rPr>
          <w:rFonts w:eastAsia="Batang"/>
          <w:iCs/>
          <w:sz w:val="28"/>
          <w:szCs w:val="20"/>
          <w:lang w:val="uk-UA"/>
        </w:rPr>
        <w:t>гривень.</w:t>
      </w:r>
      <w:r w:rsidR="0016328F">
        <w:rPr>
          <w:rFonts w:eastAsia="Batang"/>
          <w:iCs/>
          <w:sz w:val="28"/>
          <w:szCs w:val="20"/>
          <w:lang w:val="uk-UA"/>
        </w:rPr>
        <w:t xml:space="preserve"> Дані витрати</w:t>
      </w:r>
      <w:r w:rsidR="0016328F" w:rsidRPr="0016328F">
        <w:rPr>
          <w:rFonts w:eastAsia="Batang"/>
          <w:sz w:val="28"/>
          <w:szCs w:val="28"/>
          <w:lang w:val="uk-UA" w:eastAsia="ar-SA"/>
        </w:rPr>
        <w:t xml:space="preserve"> </w:t>
      </w:r>
      <w:r w:rsidR="0016328F">
        <w:rPr>
          <w:rFonts w:eastAsia="Batang"/>
          <w:sz w:val="28"/>
          <w:szCs w:val="28"/>
          <w:lang w:val="uk-UA" w:eastAsia="ar-SA"/>
        </w:rPr>
        <w:t>здійснено при відсутності запланованих витрат у затвердженому фінансовому плані</w:t>
      </w:r>
      <w:r w:rsidR="000B53AF">
        <w:rPr>
          <w:rFonts w:eastAsia="Batang"/>
          <w:sz w:val="28"/>
          <w:szCs w:val="28"/>
          <w:lang w:val="uk-UA" w:eastAsia="ar-SA"/>
        </w:rPr>
        <w:t xml:space="preserve"> чим нанесено КП «СВ» матеріальної шкоди (збитків)</w:t>
      </w:r>
      <w:r w:rsidR="0016328F">
        <w:rPr>
          <w:rFonts w:eastAsia="Batang"/>
          <w:sz w:val="28"/>
          <w:szCs w:val="28"/>
          <w:lang w:val="uk-UA" w:eastAsia="ar-SA"/>
        </w:rPr>
        <w:t xml:space="preserve">, </w:t>
      </w:r>
      <w:r w:rsidR="000B53AF">
        <w:rPr>
          <w:rFonts w:eastAsia="Batang"/>
          <w:sz w:val="28"/>
          <w:szCs w:val="28"/>
          <w:lang w:val="uk-UA" w:eastAsia="ar-SA"/>
        </w:rPr>
        <w:t xml:space="preserve">на загальну суму </w:t>
      </w:r>
      <w:r w:rsidR="002C41AD" w:rsidRPr="002C41AD">
        <w:rPr>
          <w:rFonts w:eastAsia="Batang"/>
          <w:b/>
          <w:sz w:val="28"/>
          <w:szCs w:val="28"/>
          <w:lang w:val="uk-UA" w:eastAsia="ar-SA"/>
        </w:rPr>
        <w:t>55769,26</w:t>
      </w:r>
      <w:r w:rsidR="000B53AF" w:rsidRPr="000B53AF">
        <w:rPr>
          <w:rFonts w:eastAsia="Batang"/>
          <w:b/>
          <w:sz w:val="28"/>
          <w:szCs w:val="28"/>
          <w:lang w:val="uk-UA" w:eastAsia="ar-SA"/>
        </w:rPr>
        <w:t xml:space="preserve"> грн..</w:t>
      </w:r>
      <w:r w:rsidR="000B53AF">
        <w:rPr>
          <w:rFonts w:eastAsia="Batang"/>
          <w:sz w:val="28"/>
          <w:szCs w:val="28"/>
          <w:lang w:val="uk-UA" w:eastAsia="ar-SA"/>
        </w:rPr>
        <w:t xml:space="preserve"> </w:t>
      </w:r>
      <w:r w:rsidR="000B53AF">
        <w:rPr>
          <w:rFonts w:eastAsia="Batang"/>
          <w:i/>
          <w:color w:val="0070C0"/>
          <w:sz w:val="28"/>
          <w:szCs w:val="28"/>
          <w:lang w:val="uk-UA" w:eastAsia="ar-SA"/>
        </w:rPr>
        <w:t>(Реєстр витрат у Додатку _</w:t>
      </w:r>
      <w:r w:rsidR="00E170E7" w:rsidRPr="00E170E7">
        <w:rPr>
          <w:rFonts w:eastAsia="Batang"/>
          <w:i/>
          <w:color w:val="0070C0"/>
          <w:sz w:val="28"/>
          <w:szCs w:val="28"/>
          <w:u w:val="single"/>
          <w:lang w:val="uk-UA" w:eastAsia="ar-SA"/>
        </w:rPr>
        <w:t>19</w:t>
      </w:r>
      <w:r w:rsidR="000B53AF">
        <w:rPr>
          <w:rFonts w:eastAsia="Batang"/>
          <w:i/>
          <w:color w:val="0070C0"/>
          <w:sz w:val="28"/>
          <w:szCs w:val="28"/>
          <w:lang w:val="uk-UA" w:eastAsia="ar-SA"/>
        </w:rPr>
        <w:t>_ до довідки)</w:t>
      </w:r>
    </w:p>
    <w:p w14:paraId="7CE3E2EC" w14:textId="04E02C7F" w:rsidR="00975DCD" w:rsidRPr="00A95DBE" w:rsidRDefault="000B53AF" w:rsidP="00975DCD">
      <w:pPr>
        <w:widowControl w:val="0"/>
        <w:ind w:firstLine="567"/>
        <w:jc w:val="both"/>
        <w:rPr>
          <w:rFonts w:eastAsia="Batang"/>
          <w:sz w:val="28"/>
          <w:szCs w:val="28"/>
          <w:lang w:val="uk-UA"/>
        </w:rPr>
      </w:pPr>
      <w:r>
        <w:rPr>
          <w:rFonts w:eastAsia="Batang"/>
          <w:sz w:val="28"/>
          <w:szCs w:val="28"/>
          <w:lang w:val="uk-UA" w:eastAsia="ar-SA"/>
        </w:rPr>
        <w:t xml:space="preserve">З пояснення економіста </w:t>
      </w:r>
      <w:proofErr w:type="spellStart"/>
      <w:r>
        <w:rPr>
          <w:rFonts w:eastAsia="Batang"/>
          <w:sz w:val="28"/>
          <w:szCs w:val="28"/>
          <w:lang w:val="uk-UA" w:eastAsia="ar-SA"/>
        </w:rPr>
        <w:t>Гальчинського</w:t>
      </w:r>
      <w:proofErr w:type="spellEnd"/>
      <w:r>
        <w:rPr>
          <w:rFonts w:eastAsia="Batang"/>
          <w:sz w:val="28"/>
          <w:szCs w:val="28"/>
          <w:lang w:val="uk-UA" w:eastAsia="ar-SA"/>
        </w:rPr>
        <w:t xml:space="preserve"> С.Ю</w:t>
      </w:r>
      <w:r w:rsidRPr="000B53AF">
        <w:rPr>
          <w:rFonts w:eastAsia="Batang"/>
          <w:i/>
          <w:sz w:val="28"/>
          <w:szCs w:val="28"/>
          <w:lang w:val="uk-UA" w:eastAsia="ar-SA"/>
        </w:rPr>
        <w:t>. «У</w:t>
      </w:r>
      <w:r>
        <w:rPr>
          <w:rFonts w:eastAsia="Batang"/>
          <w:i/>
          <w:sz w:val="28"/>
          <w:szCs w:val="28"/>
          <w:lang w:val="uk-UA" w:eastAsia="ar-SA"/>
        </w:rPr>
        <w:t xml:space="preserve"> фінансовому плані не заплановані інші операційні витрати, так як суми </w:t>
      </w:r>
      <w:r w:rsidR="00975DCD">
        <w:rPr>
          <w:rFonts w:eastAsia="Batang"/>
          <w:i/>
          <w:sz w:val="28"/>
          <w:szCs w:val="28"/>
          <w:lang w:val="uk-UA" w:eastAsia="ar-SA"/>
        </w:rPr>
        <w:t>по рахунках 94-98 які</w:t>
      </w:r>
      <w:r>
        <w:rPr>
          <w:rFonts w:eastAsia="Batang"/>
          <w:i/>
          <w:sz w:val="28"/>
          <w:szCs w:val="28"/>
          <w:lang w:val="uk-UA" w:eastAsia="ar-SA"/>
        </w:rPr>
        <w:t xml:space="preserve"> на них обліковуються </w:t>
      </w:r>
      <w:r w:rsidR="00975DCD">
        <w:rPr>
          <w:rFonts w:eastAsia="Batang"/>
          <w:i/>
          <w:sz w:val="28"/>
          <w:szCs w:val="28"/>
          <w:lang w:val="uk-UA" w:eastAsia="ar-SA"/>
        </w:rPr>
        <w:t>не впливають на жодний розрахунок»</w:t>
      </w:r>
      <w:r>
        <w:rPr>
          <w:rFonts w:eastAsia="Batang"/>
          <w:i/>
          <w:sz w:val="28"/>
          <w:szCs w:val="28"/>
          <w:lang w:val="uk-UA" w:eastAsia="ar-SA"/>
        </w:rPr>
        <w:t xml:space="preserve"> </w:t>
      </w:r>
      <w:r w:rsidR="00975DCD" w:rsidRPr="006C6BAD">
        <w:rPr>
          <w:rFonts w:eastAsia="Batang"/>
          <w:i/>
          <w:iCs/>
          <w:color w:val="000000"/>
          <w:sz w:val="28"/>
          <w:szCs w:val="28"/>
          <w:lang w:val="uk-UA"/>
        </w:rPr>
        <w:t>(</w:t>
      </w:r>
      <w:r w:rsidR="00975DCD" w:rsidRPr="006C6BAD">
        <w:rPr>
          <w:rFonts w:eastAsia="Batang"/>
          <w:i/>
          <w:iCs/>
          <w:color w:val="0000FF"/>
          <w:sz w:val="28"/>
          <w:szCs w:val="28"/>
          <w:lang w:val="uk-UA"/>
        </w:rPr>
        <w:t xml:space="preserve">Питання для надання пояснення та пояснення </w:t>
      </w:r>
      <w:proofErr w:type="spellStart"/>
      <w:r w:rsidR="00975DCD">
        <w:rPr>
          <w:rFonts w:eastAsia="Batang"/>
          <w:i/>
          <w:iCs/>
          <w:color w:val="0000FF"/>
          <w:sz w:val="28"/>
          <w:szCs w:val="28"/>
          <w:lang w:val="uk-UA"/>
        </w:rPr>
        <w:t>Гальчинського</w:t>
      </w:r>
      <w:proofErr w:type="spellEnd"/>
      <w:r w:rsidR="00975DCD">
        <w:rPr>
          <w:rFonts w:eastAsia="Batang"/>
          <w:i/>
          <w:iCs/>
          <w:color w:val="0000FF"/>
          <w:sz w:val="28"/>
          <w:szCs w:val="28"/>
          <w:lang w:val="uk-UA"/>
        </w:rPr>
        <w:t xml:space="preserve"> С.Ю.</w:t>
      </w:r>
      <w:r w:rsidR="00975DCD" w:rsidRPr="006C6BAD">
        <w:rPr>
          <w:rFonts w:eastAsia="Batang"/>
          <w:i/>
          <w:iCs/>
          <w:color w:val="0000FF"/>
          <w:sz w:val="28"/>
          <w:szCs w:val="28"/>
          <w:lang w:val="uk-UA"/>
        </w:rPr>
        <w:t xml:space="preserve"> в Додатку </w:t>
      </w:r>
      <w:r w:rsidR="00975DCD">
        <w:rPr>
          <w:rFonts w:eastAsia="Batang"/>
          <w:i/>
          <w:iCs/>
          <w:color w:val="0000FF"/>
          <w:sz w:val="28"/>
          <w:szCs w:val="28"/>
          <w:lang w:val="uk-UA"/>
        </w:rPr>
        <w:t>_</w:t>
      </w:r>
      <w:r w:rsidR="00E170E7" w:rsidRPr="00E170E7">
        <w:rPr>
          <w:rFonts w:eastAsia="Batang"/>
          <w:i/>
          <w:iCs/>
          <w:color w:val="0000FF"/>
          <w:sz w:val="28"/>
          <w:szCs w:val="28"/>
          <w:u w:val="single"/>
          <w:lang w:val="uk-UA"/>
        </w:rPr>
        <w:t>20</w:t>
      </w:r>
      <w:r w:rsidR="00975DCD">
        <w:rPr>
          <w:rFonts w:eastAsia="Batang"/>
          <w:i/>
          <w:iCs/>
          <w:color w:val="0000FF"/>
          <w:sz w:val="28"/>
          <w:szCs w:val="28"/>
          <w:lang w:val="uk-UA"/>
        </w:rPr>
        <w:t>_</w:t>
      </w:r>
      <w:r w:rsidR="00975DCD" w:rsidRPr="006C6BAD">
        <w:rPr>
          <w:rFonts w:eastAsia="Batang"/>
          <w:i/>
          <w:iCs/>
          <w:color w:val="0000FF"/>
          <w:sz w:val="28"/>
          <w:szCs w:val="28"/>
          <w:lang w:val="uk-UA"/>
        </w:rPr>
        <w:t xml:space="preserve"> до </w:t>
      </w:r>
      <w:r w:rsidR="00975DCD">
        <w:rPr>
          <w:rFonts w:eastAsia="Batang"/>
          <w:i/>
          <w:iCs/>
          <w:color w:val="0000FF"/>
          <w:sz w:val="28"/>
          <w:szCs w:val="28"/>
          <w:lang w:val="uk-UA"/>
        </w:rPr>
        <w:t>довідки</w:t>
      </w:r>
      <w:r w:rsidR="00975DCD" w:rsidRPr="006C6BAD">
        <w:rPr>
          <w:rFonts w:eastAsia="Batang"/>
          <w:i/>
          <w:iCs/>
          <w:color w:val="0000FF"/>
          <w:sz w:val="28"/>
          <w:szCs w:val="28"/>
          <w:lang w:val="uk-UA"/>
        </w:rPr>
        <w:t>.)</w:t>
      </w:r>
    </w:p>
    <w:p w14:paraId="4D857CCE" w14:textId="77777777" w:rsidR="0016328F" w:rsidRPr="000B53AF" w:rsidRDefault="0016328F" w:rsidP="0016328F">
      <w:pPr>
        <w:ind w:right="-83" w:firstLine="540"/>
        <w:jc w:val="both"/>
        <w:rPr>
          <w:rFonts w:eastAsia="Batang"/>
          <w:i/>
          <w:sz w:val="28"/>
          <w:szCs w:val="28"/>
          <w:lang w:val="uk-UA" w:eastAsia="ar-SA"/>
        </w:rPr>
      </w:pPr>
    </w:p>
    <w:p w14:paraId="1511DB75" w14:textId="77777777" w:rsidR="0075018C" w:rsidRPr="00D80A53" w:rsidRDefault="0045128A" w:rsidP="00D80A53">
      <w:pPr>
        <w:ind w:right="-83" w:firstLine="540"/>
        <w:jc w:val="both"/>
        <w:rPr>
          <w:rFonts w:eastAsia="Batang"/>
          <w:sz w:val="28"/>
          <w:lang w:val="uk-UA"/>
        </w:rPr>
      </w:pPr>
      <w:r w:rsidRPr="0045128A">
        <w:rPr>
          <w:rFonts w:eastAsia="Batang"/>
          <w:sz w:val="28"/>
          <w:szCs w:val="28"/>
          <w:lang w:val="uk-UA"/>
        </w:rPr>
        <w:t xml:space="preserve">Співставленням даних </w:t>
      </w:r>
      <w:r w:rsidRPr="0045128A">
        <w:rPr>
          <w:rFonts w:eastAsia="Batang"/>
          <w:iCs/>
          <w:sz w:val="28"/>
          <w:szCs w:val="28"/>
          <w:lang w:val="uk-UA"/>
        </w:rPr>
        <w:t>оборотно-сальдових відомостей</w:t>
      </w:r>
      <w:r w:rsidRPr="0045128A">
        <w:rPr>
          <w:rFonts w:eastAsia="Batang"/>
          <w:sz w:val="28"/>
          <w:szCs w:val="28"/>
          <w:lang w:val="uk-UA"/>
        </w:rPr>
        <w:t xml:space="preserve"> по рахунку  </w:t>
      </w:r>
      <w:r w:rsidRPr="0045128A">
        <w:rPr>
          <w:rFonts w:eastAsia="Batang"/>
          <w:sz w:val="28"/>
          <w:lang w:val="uk-UA"/>
        </w:rPr>
        <w:t>92 «Адміністративні витрати»</w:t>
      </w:r>
      <w:r w:rsidRPr="0045128A">
        <w:rPr>
          <w:rFonts w:eastAsia="Batang"/>
          <w:iCs/>
          <w:sz w:val="28"/>
          <w:szCs w:val="28"/>
          <w:lang w:val="uk-UA"/>
        </w:rPr>
        <w:t xml:space="preserve">, </w:t>
      </w:r>
      <w:r w:rsidR="00D80A53">
        <w:rPr>
          <w:rFonts w:eastAsia="Batang"/>
          <w:iCs/>
          <w:sz w:val="28"/>
          <w:szCs w:val="28"/>
          <w:lang w:val="uk-UA"/>
        </w:rPr>
        <w:t>94</w:t>
      </w:r>
      <w:r w:rsidRPr="0045128A">
        <w:rPr>
          <w:rFonts w:eastAsia="Batang"/>
          <w:iCs/>
          <w:sz w:val="28"/>
          <w:szCs w:val="28"/>
          <w:lang w:val="uk-UA"/>
        </w:rPr>
        <w:t xml:space="preserve"> </w:t>
      </w:r>
      <w:r w:rsidR="00D80A53" w:rsidRPr="00D80A53">
        <w:rPr>
          <w:rFonts w:eastAsia="Batang"/>
          <w:iCs/>
          <w:sz w:val="28"/>
          <w:szCs w:val="28"/>
          <w:lang w:val="uk-UA"/>
        </w:rPr>
        <w:t xml:space="preserve">«Інші витрати операційної діяльності» </w:t>
      </w:r>
      <w:r w:rsidRPr="0045128A">
        <w:rPr>
          <w:rFonts w:eastAsia="Batang"/>
          <w:sz w:val="28"/>
          <w:szCs w:val="28"/>
          <w:lang w:val="uk-UA"/>
        </w:rPr>
        <w:t xml:space="preserve"> та Звіту  </w:t>
      </w:r>
      <w:r w:rsidRPr="0045128A">
        <w:rPr>
          <w:rFonts w:eastAsia="Batang"/>
          <w:sz w:val="28"/>
          <w:szCs w:val="28"/>
          <w:lang w:val="uk-UA"/>
        </w:rPr>
        <w:lastRenderedPageBreak/>
        <w:t>про ф</w:t>
      </w:r>
      <w:r w:rsidR="00C254BF">
        <w:rPr>
          <w:rFonts w:eastAsia="Batang"/>
          <w:sz w:val="28"/>
          <w:szCs w:val="28"/>
          <w:lang w:val="uk-UA"/>
        </w:rPr>
        <w:t>інансові результати (ф. 2м) за 6 місяців 2021</w:t>
      </w:r>
      <w:r w:rsidRPr="0045128A">
        <w:rPr>
          <w:rFonts w:eastAsia="Batang"/>
          <w:sz w:val="28"/>
          <w:szCs w:val="28"/>
          <w:lang w:val="uk-UA"/>
        </w:rPr>
        <w:t xml:space="preserve"> року </w:t>
      </w:r>
      <w:r w:rsidRPr="0045128A">
        <w:rPr>
          <w:rFonts w:eastAsia="Batang"/>
          <w:sz w:val="28"/>
          <w:szCs w:val="28"/>
          <w:lang w:val="uk-UA" w:eastAsia="ar-SA"/>
        </w:rPr>
        <w:t xml:space="preserve">за період </w:t>
      </w:r>
      <w:r w:rsidR="00D80A53">
        <w:rPr>
          <w:rFonts w:eastAsia="Batang"/>
          <w:sz w:val="28"/>
          <w:lang w:val="uk-UA"/>
        </w:rPr>
        <w:t>встановлено</w:t>
      </w:r>
      <w:r w:rsidR="00D80A53" w:rsidRPr="00D80A53">
        <w:rPr>
          <w:rFonts w:eastAsia="Batang"/>
          <w:sz w:val="28"/>
        </w:rPr>
        <w:t xml:space="preserve"> </w:t>
      </w:r>
      <w:r w:rsidR="0075018C" w:rsidRPr="0075018C">
        <w:rPr>
          <w:rFonts w:eastAsia="Batang"/>
          <w:sz w:val="28"/>
          <w:szCs w:val="28"/>
          <w:lang w:val="uk-UA" w:eastAsia="ar-SA"/>
        </w:rPr>
        <w:t>наступне:</w:t>
      </w:r>
    </w:p>
    <w:p w14:paraId="691CCB34" w14:textId="77777777" w:rsidR="0075018C" w:rsidRPr="0075018C" w:rsidRDefault="0075018C" w:rsidP="0075018C">
      <w:pPr>
        <w:ind w:right="-83" w:firstLine="540"/>
        <w:jc w:val="both"/>
        <w:rPr>
          <w:rFonts w:eastAsia="Batang"/>
          <w:sz w:val="28"/>
          <w:szCs w:val="28"/>
          <w:lang w:val="uk-UA" w:eastAsia="ar-SA"/>
        </w:rPr>
      </w:pPr>
      <w:r w:rsidRPr="0075018C">
        <w:rPr>
          <w:rFonts w:eastAsia="Batang"/>
          <w:sz w:val="28"/>
          <w:szCs w:val="28"/>
          <w:lang w:val="uk-UA" w:eastAsia="ar-SA"/>
        </w:rPr>
        <w:t>-</w:t>
      </w:r>
      <w:r w:rsidRPr="0075018C">
        <w:rPr>
          <w:rFonts w:eastAsia="Batang"/>
          <w:sz w:val="28"/>
          <w:szCs w:val="28"/>
          <w:lang w:val="uk-UA" w:eastAsia="ar-SA"/>
        </w:rPr>
        <w:tab/>
        <w:t xml:space="preserve">у звіті про фінансові результати ф.2 за І півріччя 2021 у рядку 2131 «Адміністративні витрати» це згідно вищевказаної </w:t>
      </w:r>
      <w:proofErr w:type="spellStart"/>
      <w:r w:rsidRPr="0075018C">
        <w:rPr>
          <w:rFonts w:eastAsia="Batang"/>
          <w:sz w:val="28"/>
          <w:szCs w:val="28"/>
          <w:lang w:val="uk-UA" w:eastAsia="ar-SA"/>
        </w:rPr>
        <w:t>Інструкції–</w:t>
      </w:r>
      <w:proofErr w:type="spellEnd"/>
      <w:r w:rsidRPr="0075018C">
        <w:rPr>
          <w:rFonts w:eastAsia="Batang"/>
          <w:sz w:val="28"/>
          <w:szCs w:val="28"/>
          <w:lang w:val="uk-UA" w:eastAsia="ar-SA"/>
        </w:rPr>
        <w:t xml:space="preserve"> рахунок 92 внесено недостовірні дані, в оборотно-сальдовій відомості адміністративні витрати складають 915,5 тис. грн;</w:t>
      </w:r>
    </w:p>
    <w:p w14:paraId="10AC7078" w14:textId="550E4139" w:rsidR="00D80A53" w:rsidRDefault="0075018C" w:rsidP="00D80A53">
      <w:pPr>
        <w:ind w:right="-83" w:firstLine="540"/>
        <w:jc w:val="both"/>
        <w:rPr>
          <w:rFonts w:eastAsia="Batang"/>
          <w:sz w:val="28"/>
          <w:szCs w:val="28"/>
          <w:lang w:val="uk-UA" w:eastAsia="ar-SA"/>
        </w:rPr>
      </w:pPr>
      <w:r w:rsidRPr="0075018C">
        <w:rPr>
          <w:rFonts w:eastAsia="Batang"/>
          <w:sz w:val="28"/>
          <w:szCs w:val="28"/>
          <w:lang w:val="uk-UA" w:eastAsia="ar-SA"/>
        </w:rPr>
        <w:t>-</w:t>
      </w:r>
      <w:r w:rsidRPr="0075018C">
        <w:rPr>
          <w:rFonts w:eastAsia="Batang"/>
          <w:sz w:val="28"/>
          <w:szCs w:val="28"/>
          <w:lang w:val="uk-UA" w:eastAsia="ar-SA"/>
        </w:rPr>
        <w:tab/>
        <w:t xml:space="preserve">  у звіті про фінансові результати ф.2 за І півріччя 2021 у рядку 2180 «Інші операційні витрати» це згідно вищевказаної Інструкції– рахунок 94 «Інші витрати операційної діяльності» внесено недостовірні дані, в оборотно-сальдовій відомості </w:t>
      </w:r>
      <w:r w:rsidR="00C67C21">
        <w:rPr>
          <w:rFonts w:eastAsia="Batang"/>
          <w:sz w:val="28"/>
          <w:szCs w:val="28"/>
          <w:lang w:val="uk-UA" w:eastAsia="ar-SA"/>
        </w:rPr>
        <w:t xml:space="preserve">рахується </w:t>
      </w:r>
      <w:r w:rsidR="009F10C7">
        <w:rPr>
          <w:rFonts w:eastAsia="Batang"/>
          <w:sz w:val="28"/>
          <w:szCs w:val="28"/>
          <w:lang w:val="uk-UA" w:eastAsia="ar-SA"/>
        </w:rPr>
        <w:t>56,0</w:t>
      </w:r>
      <w:r w:rsidRPr="0075018C">
        <w:rPr>
          <w:rFonts w:eastAsia="Batang"/>
          <w:sz w:val="28"/>
          <w:szCs w:val="28"/>
          <w:lang w:val="uk-UA" w:eastAsia="ar-SA"/>
        </w:rPr>
        <w:t xml:space="preserve"> тис. </w:t>
      </w:r>
      <w:r w:rsidR="00D80A53">
        <w:rPr>
          <w:rFonts w:eastAsia="Batang"/>
          <w:sz w:val="28"/>
          <w:szCs w:val="28"/>
          <w:lang w:val="uk-UA" w:eastAsia="ar-SA"/>
        </w:rPr>
        <w:t>грн..</w:t>
      </w:r>
    </w:p>
    <w:p w14:paraId="4263789F" w14:textId="77777777" w:rsidR="00D80A53" w:rsidRDefault="00D80A53" w:rsidP="00D80A53">
      <w:pPr>
        <w:ind w:right="-83" w:firstLine="540"/>
        <w:jc w:val="both"/>
        <w:rPr>
          <w:rFonts w:eastAsia="Batang"/>
          <w:sz w:val="28"/>
          <w:szCs w:val="28"/>
          <w:lang w:val="uk-UA" w:eastAsia="ar-SA"/>
        </w:rPr>
      </w:pPr>
      <w:r>
        <w:rPr>
          <w:rFonts w:eastAsia="Batang"/>
          <w:sz w:val="28"/>
          <w:szCs w:val="28"/>
          <w:lang w:val="uk-UA" w:eastAsia="ar-SA"/>
        </w:rPr>
        <w:t xml:space="preserve">Дане порушення допущено головним бухгалтером </w:t>
      </w:r>
      <w:proofErr w:type="spellStart"/>
      <w:r>
        <w:rPr>
          <w:rFonts w:eastAsia="Batang"/>
          <w:sz w:val="28"/>
          <w:szCs w:val="28"/>
          <w:lang w:val="uk-UA" w:eastAsia="ar-SA"/>
        </w:rPr>
        <w:t>Півнюк</w:t>
      </w:r>
      <w:proofErr w:type="spellEnd"/>
      <w:r>
        <w:rPr>
          <w:rFonts w:eastAsia="Batang"/>
          <w:sz w:val="28"/>
          <w:szCs w:val="28"/>
          <w:lang w:val="uk-UA" w:eastAsia="ar-SA"/>
        </w:rPr>
        <w:t xml:space="preserve"> Н.Б. і описане вище.</w:t>
      </w:r>
    </w:p>
    <w:p w14:paraId="7D173B1B" w14:textId="77777777" w:rsidR="0045128A" w:rsidRPr="0045128A" w:rsidRDefault="0045128A" w:rsidP="0045128A">
      <w:pPr>
        <w:autoSpaceDE w:val="0"/>
        <w:autoSpaceDN w:val="0"/>
        <w:adjustRightInd w:val="0"/>
        <w:ind w:firstLine="539"/>
        <w:jc w:val="both"/>
        <w:rPr>
          <w:rFonts w:eastAsia="Batang"/>
          <w:iCs/>
          <w:sz w:val="28"/>
          <w:szCs w:val="20"/>
          <w:lang w:val="uk-UA"/>
        </w:rPr>
      </w:pPr>
      <w:r w:rsidRPr="0045128A">
        <w:rPr>
          <w:rFonts w:eastAsia="Batang"/>
          <w:iCs/>
          <w:sz w:val="28"/>
          <w:szCs w:val="20"/>
          <w:lang w:val="uk-UA"/>
        </w:rPr>
        <w:t>Вибірковою звіркою наявності документів, що підтверджують достовірність витрат, віднесених на рахунок 92 «Адміністративні витрати» по статтям «Витрати на оплату праці», «Нарахування внесків на заробітну плату» «Витрати на службові відрядження», «Послуги зв'язку» за період</w:t>
      </w:r>
      <w:r w:rsidR="00ED7C51">
        <w:rPr>
          <w:rFonts w:eastAsia="Batang"/>
          <w:iCs/>
          <w:sz w:val="28"/>
          <w:szCs w:val="20"/>
          <w:lang w:val="uk-UA"/>
        </w:rPr>
        <w:t>, який перевіряється</w:t>
      </w:r>
      <w:r w:rsidRPr="0045128A">
        <w:rPr>
          <w:rFonts w:eastAsia="Batang"/>
          <w:iCs/>
          <w:sz w:val="28"/>
          <w:szCs w:val="20"/>
          <w:lang w:val="uk-UA"/>
        </w:rPr>
        <w:t xml:space="preserve">, витрат, не підтверджених документально, не виявлено. </w:t>
      </w:r>
    </w:p>
    <w:p w14:paraId="7F4388B8" w14:textId="77777777" w:rsidR="0045128A" w:rsidRPr="0045128A" w:rsidRDefault="0045128A" w:rsidP="0045128A">
      <w:pPr>
        <w:autoSpaceDE w:val="0"/>
        <w:autoSpaceDN w:val="0"/>
        <w:adjustRightInd w:val="0"/>
        <w:ind w:firstLine="539"/>
        <w:jc w:val="both"/>
        <w:rPr>
          <w:rFonts w:eastAsia="Batang"/>
          <w:iCs/>
          <w:sz w:val="28"/>
          <w:szCs w:val="20"/>
          <w:lang w:val="uk-UA"/>
        </w:rPr>
      </w:pPr>
      <w:r w:rsidRPr="0045128A">
        <w:rPr>
          <w:rFonts w:eastAsia="Batang"/>
          <w:iCs/>
          <w:sz w:val="28"/>
          <w:szCs w:val="20"/>
          <w:lang w:val="uk-UA"/>
        </w:rPr>
        <w:t xml:space="preserve">Вибірковою звіркою наявності документів, що підтверджують достовірність витрат на збут по статтям «Витрати на оплату праці працівників», «Нарахування внесків на заробітну плату» за </w:t>
      </w:r>
      <w:r w:rsidR="00ED7C51">
        <w:rPr>
          <w:rFonts w:eastAsia="Batang"/>
          <w:iCs/>
          <w:sz w:val="28"/>
          <w:szCs w:val="20"/>
          <w:lang w:val="uk-UA"/>
        </w:rPr>
        <w:t xml:space="preserve">період який перевіряється </w:t>
      </w:r>
      <w:r w:rsidRPr="0045128A">
        <w:rPr>
          <w:rFonts w:eastAsia="Batang"/>
          <w:iCs/>
          <w:sz w:val="28"/>
          <w:szCs w:val="20"/>
          <w:lang w:val="uk-UA"/>
        </w:rPr>
        <w:t xml:space="preserve">витрат, не підтверджених документально, не виявлено. </w:t>
      </w:r>
    </w:p>
    <w:p w14:paraId="5CE0FC3E" w14:textId="77777777" w:rsidR="0045128A" w:rsidRPr="0045128A" w:rsidRDefault="0045128A" w:rsidP="0045128A">
      <w:pPr>
        <w:ind w:firstLine="539"/>
        <w:jc w:val="both"/>
        <w:rPr>
          <w:rFonts w:eastAsia="Batang"/>
          <w:sz w:val="28"/>
          <w:szCs w:val="28"/>
          <w:lang w:val="uk-UA"/>
        </w:rPr>
      </w:pPr>
      <w:r w:rsidRPr="0045128A">
        <w:rPr>
          <w:rFonts w:eastAsia="Batang"/>
          <w:sz w:val="28"/>
          <w:szCs w:val="28"/>
          <w:lang w:val="uk-UA"/>
        </w:rPr>
        <w:t>Інших порушень щодо правомірності віднесення витрат до складу витрат операційної діяльності не встановлено.</w:t>
      </w:r>
    </w:p>
    <w:p w14:paraId="3E39CB0A" w14:textId="0B083C9A" w:rsidR="0045128A" w:rsidRPr="0045128A" w:rsidRDefault="00110E26" w:rsidP="0045128A">
      <w:pPr>
        <w:ind w:firstLine="540"/>
        <w:jc w:val="both"/>
        <w:rPr>
          <w:rFonts w:eastAsia="Batang"/>
          <w:i/>
          <w:color w:val="000000"/>
          <w:sz w:val="28"/>
          <w:szCs w:val="28"/>
          <w:lang w:val="uk-UA"/>
        </w:rPr>
      </w:pPr>
      <w:r>
        <w:rPr>
          <w:rFonts w:eastAsia="Batang"/>
          <w:i/>
          <w:color w:val="000000"/>
          <w:sz w:val="28"/>
          <w:szCs w:val="28"/>
          <w:lang w:val="uk-UA"/>
        </w:rPr>
        <w:t>Отже, перевіркою</w:t>
      </w:r>
      <w:r w:rsidR="0045128A" w:rsidRPr="0045128A">
        <w:rPr>
          <w:rFonts w:eastAsia="Batang"/>
          <w:i/>
          <w:color w:val="000000"/>
          <w:sz w:val="28"/>
          <w:szCs w:val="28"/>
          <w:lang w:val="uk-UA"/>
        </w:rPr>
        <w:t xml:space="preserve"> даного питання встановлено ведення бухгалтерського обліку з порушенням встановленого порядку в частині невідповідності даних бухг</w:t>
      </w:r>
      <w:r w:rsidR="00975DCD">
        <w:rPr>
          <w:rFonts w:eastAsia="Batang"/>
          <w:i/>
          <w:color w:val="000000"/>
          <w:sz w:val="28"/>
          <w:szCs w:val="28"/>
          <w:lang w:val="uk-UA"/>
        </w:rPr>
        <w:t>алтерського обліку та звітності та</w:t>
      </w:r>
      <w:r w:rsidR="0045128A" w:rsidRPr="0045128A">
        <w:rPr>
          <w:rFonts w:eastAsia="Batang"/>
          <w:i/>
          <w:color w:val="000000"/>
          <w:sz w:val="28"/>
          <w:szCs w:val="28"/>
          <w:lang w:val="uk-UA"/>
        </w:rPr>
        <w:t xml:space="preserve"> </w:t>
      </w:r>
      <w:r w:rsidR="00975DCD">
        <w:rPr>
          <w:rFonts w:eastAsia="Batang"/>
          <w:i/>
          <w:color w:val="000000"/>
          <w:sz w:val="28"/>
          <w:szCs w:val="28"/>
          <w:lang w:val="uk-UA"/>
        </w:rPr>
        <w:t>здійснення</w:t>
      </w:r>
      <w:r w:rsidR="00975DCD" w:rsidRPr="00975DCD">
        <w:rPr>
          <w:rFonts w:eastAsia="Batang"/>
          <w:i/>
          <w:color w:val="000000"/>
          <w:sz w:val="28"/>
          <w:szCs w:val="28"/>
          <w:lang w:val="uk-UA"/>
        </w:rPr>
        <w:t xml:space="preserve"> витрат при відсутності запланованих витрат у затвердженому фінансовому плані чим нанесено КП «СВ» матеріальної шкоди (збитків), на загальну суму </w:t>
      </w:r>
      <w:r w:rsidR="00975DCD" w:rsidRPr="00975DCD">
        <w:rPr>
          <w:rFonts w:eastAsia="Batang"/>
          <w:b/>
          <w:i/>
          <w:color w:val="000000"/>
          <w:sz w:val="28"/>
          <w:szCs w:val="28"/>
          <w:lang w:val="uk-UA"/>
        </w:rPr>
        <w:t>5</w:t>
      </w:r>
      <w:r w:rsidR="002C41AD">
        <w:rPr>
          <w:rFonts w:eastAsia="Batang"/>
          <w:b/>
          <w:i/>
          <w:color w:val="000000"/>
          <w:sz w:val="28"/>
          <w:szCs w:val="28"/>
          <w:lang w:val="uk-UA"/>
        </w:rPr>
        <w:t>5769,26</w:t>
      </w:r>
      <w:r w:rsidR="00975DCD" w:rsidRPr="00975DCD">
        <w:rPr>
          <w:rFonts w:eastAsia="Batang"/>
          <w:b/>
          <w:i/>
          <w:color w:val="000000"/>
          <w:sz w:val="28"/>
          <w:szCs w:val="28"/>
          <w:lang w:val="uk-UA"/>
        </w:rPr>
        <w:t xml:space="preserve"> грн..</w:t>
      </w:r>
    </w:p>
    <w:p w14:paraId="4A2F036B" w14:textId="77777777" w:rsidR="0045128A" w:rsidRPr="0045128A" w:rsidRDefault="0045128A" w:rsidP="0045128A">
      <w:pPr>
        <w:ind w:firstLine="540"/>
        <w:jc w:val="both"/>
        <w:rPr>
          <w:b/>
          <w:bCs/>
          <w:color w:val="000000"/>
          <w:sz w:val="28"/>
          <w:szCs w:val="28"/>
          <w:highlight w:val="yellow"/>
          <w:lang w:val="uk-UA"/>
        </w:rPr>
      </w:pPr>
    </w:p>
    <w:p w14:paraId="08A2EFF9" w14:textId="77777777" w:rsidR="0045128A" w:rsidRPr="00B6153C" w:rsidRDefault="0045128A" w:rsidP="0045128A">
      <w:pPr>
        <w:spacing w:before="120"/>
        <w:ind w:right="97" w:firstLine="540"/>
        <w:jc w:val="center"/>
        <w:rPr>
          <w:rFonts w:eastAsia="Batang"/>
          <w:b/>
          <w:bCs/>
          <w:i/>
          <w:sz w:val="28"/>
          <w:szCs w:val="28"/>
          <w:lang w:val="uk-UA"/>
        </w:rPr>
      </w:pPr>
      <w:r w:rsidRPr="00B6153C">
        <w:rPr>
          <w:rFonts w:eastAsia="Batang"/>
          <w:b/>
          <w:bCs/>
          <w:i/>
          <w:sz w:val="28"/>
          <w:szCs w:val="28"/>
          <w:lang w:val="uk-UA"/>
        </w:rPr>
        <w:t xml:space="preserve"> Формування витрат операційної діяльності за економічними елементами витрат. </w:t>
      </w:r>
    </w:p>
    <w:p w14:paraId="6DDCDD99" w14:textId="77777777" w:rsidR="0045128A" w:rsidRPr="0045128A" w:rsidRDefault="0045128A" w:rsidP="0045128A">
      <w:pPr>
        <w:spacing w:before="120"/>
        <w:ind w:right="97" w:firstLine="540"/>
        <w:jc w:val="center"/>
        <w:rPr>
          <w:rFonts w:eastAsia="Batang"/>
          <w:b/>
          <w:i/>
          <w:sz w:val="28"/>
          <w:szCs w:val="28"/>
          <w:lang w:val="uk-UA"/>
        </w:rPr>
      </w:pPr>
    </w:p>
    <w:p w14:paraId="4D2E34FC" w14:textId="77777777" w:rsidR="0045128A" w:rsidRPr="0045128A" w:rsidRDefault="00975DCD" w:rsidP="0045128A">
      <w:pPr>
        <w:ind w:firstLine="540"/>
        <w:jc w:val="both"/>
        <w:rPr>
          <w:sz w:val="28"/>
          <w:szCs w:val="28"/>
          <w:lang w:val="uk-UA"/>
        </w:rPr>
      </w:pPr>
      <w:r>
        <w:rPr>
          <w:sz w:val="28"/>
          <w:szCs w:val="28"/>
          <w:lang w:val="uk-UA"/>
        </w:rPr>
        <w:t xml:space="preserve">Перевіркою </w:t>
      </w:r>
      <w:r w:rsidR="0045128A" w:rsidRPr="0045128A">
        <w:rPr>
          <w:sz w:val="28"/>
          <w:szCs w:val="28"/>
          <w:lang w:val="uk-UA"/>
        </w:rPr>
        <w:t>формування витрат операційної діяльності за економічними елементами витрат  проведено вибірковим способом щодо правомірності здійснення матеріальних витрат</w:t>
      </w:r>
      <w:r w:rsidR="005D32A9">
        <w:rPr>
          <w:sz w:val="28"/>
          <w:szCs w:val="28"/>
          <w:lang w:val="uk-UA"/>
        </w:rPr>
        <w:t xml:space="preserve"> (на паливо)</w:t>
      </w:r>
      <w:r w:rsidR="0045128A" w:rsidRPr="0045128A">
        <w:rPr>
          <w:sz w:val="28"/>
          <w:szCs w:val="28"/>
          <w:lang w:val="uk-UA"/>
        </w:rPr>
        <w:t>, щодо витрат на оп</w:t>
      </w:r>
      <w:r w:rsidR="005D32A9">
        <w:rPr>
          <w:sz w:val="28"/>
          <w:szCs w:val="28"/>
          <w:lang w:val="uk-UA"/>
        </w:rPr>
        <w:t>лату праці – суцільним способом</w:t>
      </w:r>
      <w:r w:rsidR="0045128A" w:rsidRPr="0045128A">
        <w:rPr>
          <w:sz w:val="28"/>
          <w:szCs w:val="28"/>
          <w:lang w:val="uk-UA"/>
        </w:rPr>
        <w:t>, щодо правомірності</w:t>
      </w:r>
      <w:r w:rsidR="0045128A" w:rsidRPr="0045128A">
        <w:rPr>
          <w:b/>
          <w:i/>
          <w:sz w:val="28"/>
          <w:szCs w:val="28"/>
          <w:lang w:val="uk-UA"/>
        </w:rPr>
        <w:t xml:space="preserve"> </w:t>
      </w:r>
      <w:r w:rsidR="0045128A" w:rsidRPr="0045128A">
        <w:rPr>
          <w:sz w:val="28"/>
          <w:szCs w:val="28"/>
          <w:lang w:val="uk-UA"/>
        </w:rPr>
        <w:t xml:space="preserve">здійснення відрахувань на соціальні заходи- </w:t>
      </w:r>
      <w:r w:rsidR="005D32A9">
        <w:rPr>
          <w:sz w:val="28"/>
          <w:szCs w:val="28"/>
          <w:lang w:val="uk-UA"/>
        </w:rPr>
        <w:t>суцільним</w:t>
      </w:r>
      <w:r w:rsidR="0045128A" w:rsidRPr="0045128A">
        <w:rPr>
          <w:sz w:val="28"/>
          <w:szCs w:val="28"/>
          <w:lang w:val="uk-UA"/>
        </w:rPr>
        <w:t xml:space="preserve"> методом. </w:t>
      </w:r>
    </w:p>
    <w:p w14:paraId="00B391E0" w14:textId="77777777" w:rsidR="0045128A" w:rsidRDefault="0045128A" w:rsidP="0045128A">
      <w:pPr>
        <w:autoSpaceDE w:val="0"/>
        <w:autoSpaceDN w:val="0"/>
        <w:adjustRightInd w:val="0"/>
        <w:spacing w:after="120"/>
        <w:ind w:right="97" w:firstLine="540"/>
        <w:jc w:val="both"/>
        <w:rPr>
          <w:rFonts w:eastAsia="Batang"/>
          <w:bCs/>
          <w:iCs/>
          <w:sz w:val="28"/>
          <w:szCs w:val="28"/>
          <w:lang w:val="uk-UA"/>
        </w:rPr>
      </w:pPr>
    </w:p>
    <w:p w14:paraId="1EE9066B" w14:textId="77777777" w:rsidR="009F10C7" w:rsidRDefault="009F10C7" w:rsidP="0045128A">
      <w:pPr>
        <w:autoSpaceDE w:val="0"/>
        <w:autoSpaceDN w:val="0"/>
        <w:adjustRightInd w:val="0"/>
        <w:spacing w:after="120"/>
        <w:ind w:right="97" w:firstLine="540"/>
        <w:jc w:val="both"/>
        <w:rPr>
          <w:rFonts w:eastAsia="Batang"/>
          <w:bCs/>
          <w:iCs/>
          <w:sz w:val="28"/>
          <w:szCs w:val="28"/>
          <w:lang w:val="uk-UA"/>
        </w:rPr>
      </w:pPr>
    </w:p>
    <w:p w14:paraId="6CA8011F" w14:textId="77777777" w:rsidR="009F10C7" w:rsidRDefault="009F10C7" w:rsidP="0045128A">
      <w:pPr>
        <w:autoSpaceDE w:val="0"/>
        <w:autoSpaceDN w:val="0"/>
        <w:adjustRightInd w:val="0"/>
        <w:spacing w:after="120"/>
        <w:ind w:right="97" w:firstLine="540"/>
        <w:jc w:val="both"/>
        <w:rPr>
          <w:rFonts w:eastAsia="Batang"/>
          <w:bCs/>
          <w:iCs/>
          <w:sz w:val="28"/>
          <w:szCs w:val="28"/>
          <w:lang w:val="uk-UA"/>
        </w:rPr>
      </w:pPr>
    </w:p>
    <w:p w14:paraId="044002B1" w14:textId="77777777" w:rsidR="009F10C7" w:rsidRPr="0045128A" w:rsidRDefault="009F10C7" w:rsidP="0045128A">
      <w:pPr>
        <w:autoSpaceDE w:val="0"/>
        <w:autoSpaceDN w:val="0"/>
        <w:adjustRightInd w:val="0"/>
        <w:spacing w:after="120"/>
        <w:ind w:right="97" w:firstLine="540"/>
        <w:jc w:val="both"/>
        <w:rPr>
          <w:rFonts w:eastAsia="Batang"/>
          <w:bCs/>
          <w:iCs/>
          <w:sz w:val="28"/>
          <w:szCs w:val="28"/>
          <w:lang w:val="uk-UA"/>
        </w:rPr>
      </w:pPr>
    </w:p>
    <w:p w14:paraId="03EFE830" w14:textId="77777777" w:rsidR="0045128A" w:rsidRPr="0045128A" w:rsidRDefault="0045128A" w:rsidP="0045128A">
      <w:pPr>
        <w:autoSpaceDE w:val="0"/>
        <w:autoSpaceDN w:val="0"/>
        <w:adjustRightInd w:val="0"/>
        <w:spacing w:after="120"/>
        <w:ind w:right="97" w:firstLine="540"/>
        <w:jc w:val="center"/>
        <w:rPr>
          <w:rFonts w:eastAsia="Batang"/>
          <w:b/>
          <w:i/>
          <w:iCs/>
          <w:sz w:val="28"/>
          <w:szCs w:val="28"/>
          <w:lang w:val="uk-UA"/>
        </w:rPr>
      </w:pPr>
      <w:r w:rsidRPr="0045128A">
        <w:rPr>
          <w:rFonts w:eastAsia="Batang"/>
          <w:b/>
          <w:i/>
          <w:iCs/>
          <w:sz w:val="28"/>
          <w:szCs w:val="28"/>
          <w:lang w:val="uk-UA"/>
        </w:rPr>
        <w:lastRenderedPageBreak/>
        <w:t>Правомірність здійснення матеріальних затрат.</w:t>
      </w:r>
    </w:p>
    <w:p w14:paraId="25AB3A8E" w14:textId="77777777" w:rsidR="0045128A" w:rsidRPr="0045128A" w:rsidRDefault="0045128A" w:rsidP="0045128A">
      <w:pPr>
        <w:autoSpaceDE w:val="0"/>
        <w:autoSpaceDN w:val="0"/>
        <w:adjustRightInd w:val="0"/>
        <w:spacing w:after="120"/>
        <w:ind w:right="97" w:firstLine="540"/>
        <w:jc w:val="center"/>
        <w:rPr>
          <w:rFonts w:eastAsia="Batang"/>
          <w:b/>
          <w:i/>
          <w:iCs/>
          <w:sz w:val="28"/>
          <w:szCs w:val="28"/>
          <w:lang w:val="uk-UA"/>
        </w:rPr>
      </w:pPr>
    </w:p>
    <w:p w14:paraId="34F212A4" w14:textId="77777777" w:rsidR="0045128A" w:rsidRPr="0045128A" w:rsidRDefault="005D32A9" w:rsidP="0045128A">
      <w:pPr>
        <w:ind w:firstLine="540"/>
        <w:jc w:val="both"/>
        <w:rPr>
          <w:sz w:val="28"/>
          <w:lang w:val="uk-UA"/>
        </w:rPr>
      </w:pPr>
      <w:r>
        <w:rPr>
          <w:sz w:val="28"/>
          <w:lang w:val="uk-UA"/>
        </w:rPr>
        <w:t>Перевіркою</w:t>
      </w:r>
      <w:r w:rsidR="0045128A" w:rsidRPr="0045128A">
        <w:rPr>
          <w:sz w:val="28"/>
          <w:lang w:val="uk-UA"/>
        </w:rPr>
        <w:t xml:space="preserve"> своєчасності та правильності оприбуткування матеріальних цінностей, отриманих від постачальників,</w:t>
      </w:r>
      <w:r>
        <w:rPr>
          <w:sz w:val="28"/>
          <w:lang w:val="uk-UA"/>
        </w:rPr>
        <w:t xml:space="preserve"> проведеною вибірковим способом. </w:t>
      </w:r>
      <w:r w:rsidR="0045128A" w:rsidRPr="0045128A">
        <w:rPr>
          <w:sz w:val="28"/>
          <w:lang w:val="uk-UA"/>
        </w:rPr>
        <w:t xml:space="preserve">Товарно-матеріальні цінності оприбутковуються на підставі накладних. Порушень з відповідного питання </w:t>
      </w:r>
      <w:r>
        <w:rPr>
          <w:sz w:val="28"/>
          <w:lang w:val="uk-UA"/>
        </w:rPr>
        <w:t xml:space="preserve">перевіркою </w:t>
      </w:r>
      <w:r w:rsidR="0045128A" w:rsidRPr="0045128A">
        <w:rPr>
          <w:sz w:val="28"/>
          <w:lang w:val="uk-UA"/>
        </w:rPr>
        <w:t>не встановлено.</w:t>
      </w:r>
    </w:p>
    <w:p w14:paraId="45C1E8D8" w14:textId="77777777" w:rsidR="0045128A" w:rsidRDefault="0045128A" w:rsidP="0045128A">
      <w:pPr>
        <w:ind w:firstLine="540"/>
        <w:jc w:val="both"/>
        <w:rPr>
          <w:sz w:val="28"/>
          <w:lang w:val="uk-UA"/>
        </w:rPr>
      </w:pPr>
      <w:r w:rsidRPr="0045128A">
        <w:rPr>
          <w:sz w:val="28"/>
          <w:lang w:val="uk-UA"/>
        </w:rPr>
        <w:t>Матеріали, витрачені на виробництво, списуються по актах на списання матеріальних цінностей.</w:t>
      </w:r>
    </w:p>
    <w:p w14:paraId="3B0E7EB3" w14:textId="2717B956" w:rsidR="005D32A9" w:rsidRDefault="005D32A9" w:rsidP="0045128A">
      <w:pPr>
        <w:ind w:firstLine="540"/>
        <w:jc w:val="both"/>
        <w:rPr>
          <w:i/>
          <w:color w:val="0070C0"/>
          <w:sz w:val="28"/>
          <w:lang w:val="uk-UA"/>
        </w:rPr>
      </w:pPr>
      <w:r>
        <w:rPr>
          <w:sz w:val="28"/>
          <w:lang w:val="uk-UA"/>
        </w:rPr>
        <w:t xml:space="preserve">В порушення </w:t>
      </w:r>
      <w:r w:rsidR="00C87C40">
        <w:rPr>
          <w:sz w:val="28"/>
          <w:lang w:val="uk-UA"/>
        </w:rPr>
        <w:t>ЗУ «</w:t>
      </w:r>
      <w:r w:rsidR="00C87C40" w:rsidRPr="00C87C40">
        <w:rPr>
          <w:sz w:val="28"/>
          <w:lang w:val="uk-UA"/>
        </w:rPr>
        <w:t>Про бухгалтерський облік та фінансову звітність в Україні”</w:t>
      </w:r>
      <w:r w:rsidR="00C87C40">
        <w:rPr>
          <w:sz w:val="28"/>
          <w:lang w:val="uk-UA"/>
        </w:rPr>
        <w:t xml:space="preserve"> </w:t>
      </w:r>
      <w:r w:rsidR="00C87C40" w:rsidRPr="00C87C40">
        <w:rPr>
          <w:sz w:val="28"/>
          <w:lang w:val="uk-UA"/>
        </w:rPr>
        <w:t xml:space="preserve"> від 16.07.1999 № 996-ХІУ </w:t>
      </w:r>
      <w:r w:rsidR="00C87C40">
        <w:rPr>
          <w:sz w:val="28"/>
          <w:lang w:val="uk-UA"/>
        </w:rPr>
        <w:t xml:space="preserve">та  </w:t>
      </w:r>
      <w:r>
        <w:rPr>
          <w:sz w:val="28"/>
          <w:lang w:val="uk-UA"/>
        </w:rPr>
        <w:t xml:space="preserve">п.8 Наказу «Про облікову політику» від 04.01.2021 року №26-ОД, </w:t>
      </w:r>
      <w:r w:rsidR="00C87C40">
        <w:rPr>
          <w:sz w:val="28"/>
          <w:lang w:val="uk-UA"/>
        </w:rPr>
        <w:t xml:space="preserve">за червень 2021 року (акти на списання матеріалів, накладні внутрішнього призначення, обороти матеріальних цінностей) </w:t>
      </w:r>
      <w:r w:rsidR="00C87C40" w:rsidRPr="009211B1">
        <w:rPr>
          <w:sz w:val="28"/>
          <w:lang w:val="uk-UA"/>
        </w:rPr>
        <w:t xml:space="preserve">не затверджені директором, головним інженером, не підписані головним бухгалтером. </w:t>
      </w:r>
      <w:r w:rsidR="00C87C40" w:rsidRPr="009211B1">
        <w:rPr>
          <w:i/>
          <w:color w:val="0070C0"/>
          <w:sz w:val="28"/>
          <w:lang w:val="uk-UA"/>
        </w:rPr>
        <w:t>(Копії первинних документів у Додатку до _</w:t>
      </w:r>
      <w:r w:rsidR="00E170E7" w:rsidRPr="00E170E7">
        <w:rPr>
          <w:i/>
          <w:color w:val="0070C0"/>
          <w:sz w:val="28"/>
          <w:u w:val="single"/>
          <w:lang w:val="uk-UA"/>
        </w:rPr>
        <w:t>21</w:t>
      </w:r>
      <w:r w:rsidR="00C87C40" w:rsidRPr="009211B1">
        <w:rPr>
          <w:i/>
          <w:color w:val="0070C0"/>
          <w:sz w:val="28"/>
          <w:lang w:val="uk-UA"/>
        </w:rPr>
        <w:t>_ довідки).</w:t>
      </w:r>
    </w:p>
    <w:p w14:paraId="361F5B1D" w14:textId="77777777" w:rsidR="0014640E" w:rsidRDefault="0014640E" w:rsidP="0045128A">
      <w:pPr>
        <w:ind w:firstLine="540"/>
        <w:jc w:val="both"/>
        <w:rPr>
          <w:sz w:val="28"/>
          <w:lang w:val="uk-UA"/>
        </w:rPr>
      </w:pPr>
    </w:p>
    <w:p w14:paraId="6BF74950" w14:textId="77777777" w:rsidR="0014640E" w:rsidRDefault="0014640E" w:rsidP="0045128A">
      <w:pPr>
        <w:ind w:firstLine="540"/>
        <w:jc w:val="both"/>
        <w:rPr>
          <w:sz w:val="28"/>
          <w:lang w:val="uk-UA"/>
        </w:rPr>
      </w:pPr>
    </w:p>
    <w:p w14:paraId="08C483D8" w14:textId="77777777" w:rsidR="0014640E" w:rsidRPr="0014640E" w:rsidRDefault="0014640E" w:rsidP="0014640E">
      <w:pPr>
        <w:ind w:firstLine="540"/>
        <w:jc w:val="center"/>
        <w:rPr>
          <w:rFonts w:eastAsia="Batang"/>
          <w:b/>
          <w:i/>
          <w:sz w:val="28"/>
          <w:szCs w:val="28"/>
          <w:lang w:val="uk-UA"/>
        </w:rPr>
      </w:pPr>
      <w:r w:rsidRPr="0014640E">
        <w:rPr>
          <w:rFonts w:eastAsia="Batang"/>
          <w:b/>
          <w:i/>
          <w:sz w:val="28"/>
          <w:szCs w:val="28"/>
          <w:lang w:val="uk-UA"/>
        </w:rPr>
        <w:t xml:space="preserve"> Обґрунтованість придбання, рух та повнота відображення запасів підприємства.</w:t>
      </w:r>
    </w:p>
    <w:p w14:paraId="760299A8" w14:textId="77777777" w:rsidR="0014640E" w:rsidRPr="0014640E" w:rsidRDefault="0014640E" w:rsidP="0014640E">
      <w:pPr>
        <w:ind w:firstLine="540"/>
        <w:jc w:val="both"/>
        <w:rPr>
          <w:rFonts w:eastAsia="Batang"/>
          <w:sz w:val="28"/>
          <w:szCs w:val="28"/>
          <w:lang w:val="uk-UA"/>
        </w:rPr>
      </w:pPr>
    </w:p>
    <w:p w14:paraId="5CCDB7F8" w14:textId="77777777" w:rsidR="0014640E" w:rsidRPr="0014640E" w:rsidRDefault="0014640E" w:rsidP="0014640E">
      <w:pPr>
        <w:ind w:firstLine="540"/>
        <w:jc w:val="both"/>
        <w:rPr>
          <w:rFonts w:eastAsia="Batang"/>
          <w:sz w:val="28"/>
          <w:szCs w:val="28"/>
          <w:lang w:val="uk-UA"/>
        </w:rPr>
      </w:pPr>
      <w:r w:rsidRPr="0014640E">
        <w:rPr>
          <w:rFonts w:eastAsia="Batang"/>
          <w:sz w:val="28"/>
          <w:szCs w:val="28"/>
          <w:lang w:val="uk-UA"/>
        </w:rPr>
        <w:t>Перевіркою обґрунтованості придбання, руху та повноти відображення залишків запасів КП „СВ” проведено вибірковим способом в частині оприбуткування та списання матеріалів проведено вибірковим способом за березень 2021 року, паливо-мастильних матеріалів – за березень-травень 2021 року, в частині дотримання норм списання паливо – мастильних матеріалів -</w:t>
      </w:r>
      <w:r>
        <w:rPr>
          <w:rFonts w:eastAsia="Batang"/>
          <w:sz w:val="28"/>
          <w:szCs w:val="28"/>
          <w:lang w:val="uk-UA"/>
        </w:rPr>
        <w:t xml:space="preserve"> за березень-травень 2021 року</w:t>
      </w:r>
      <w:r w:rsidRPr="0014640E">
        <w:rPr>
          <w:rFonts w:eastAsia="Batang"/>
          <w:sz w:val="28"/>
          <w:szCs w:val="28"/>
          <w:lang w:val="uk-UA"/>
        </w:rPr>
        <w:t>, в частині дотримання законодавства при списанні шин, запасних частин, оплаті послуг з обслуговування та ремонту автомобілів – за період з 01.01.2021 року по 30.06.2021.</w:t>
      </w:r>
    </w:p>
    <w:p w14:paraId="5B177B56" w14:textId="77777777" w:rsidR="0014640E" w:rsidRPr="0014640E" w:rsidRDefault="0014640E" w:rsidP="0014640E">
      <w:pPr>
        <w:ind w:firstLine="540"/>
        <w:jc w:val="both"/>
        <w:rPr>
          <w:rFonts w:eastAsia="Batang"/>
          <w:sz w:val="28"/>
          <w:szCs w:val="28"/>
          <w:lang w:val="uk-UA"/>
        </w:rPr>
      </w:pPr>
      <w:r w:rsidRPr="0014640E">
        <w:rPr>
          <w:rFonts w:eastAsia="Batang"/>
          <w:sz w:val="28"/>
          <w:szCs w:val="28"/>
          <w:lang w:val="uk-UA"/>
        </w:rPr>
        <w:t>Облік запасів КП „СВ” здійснюється на рахунках 2-го класу Плану рахунків бухгалтерського обліку активів, капіталу, зобов’язань і господарських операцій підприємств і організацій, затвердженого наказом Міністерства фінансів України від 30.11.1999 № 291.</w:t>
      </w:r>
    </w:p>
    <w:p w14:paraId="2EE36EB4" w14:textId="77777777" w:rsidR="0014640E" w:rsidRPr="0014640E" w:rsidRDefault="0014640E" w:rsidP="0014640E">
      <w:pPr>
        <w:ind w:firstLine="540"/>
        <w:jc w:val="both"/>
        <w:rPr>
          <w:rFonts w:eastAsia="Batang"/>
          <w:sz w:val="28"/>
          <w:szCs w:val="28"/>
          <w:lang w:val="uk-UA"/>
        </w:rPr>
      </w:pPr>
      <w:r w:rsidRPr="0014640E">
        <w:rPr>
          <w:rFonts w:eastAsia="Batang"/>
          <w:sz w:val="28"/>
          <w:szCs w:val="28"/>
          <w:lang w:val="uk-UA"/>
        </w:rPr>
        <w:t>Для узагальнення інформації про наявність і рух належних КП „СВ” запасів матеріалів, запасних частин, палива та інших використовується бухгалтерський рахунок 20 „Виробничі запаси”.</w:t>
      </w:r>
    </w:p>
    <w:p w14:paraId="661ACEC6" w14:textId="5E74202E" w:rsidR="0014640E" w:rsidRPr="0014640E" w:rsidRDefault="00E37232" w:rsidP="0014640E">
      <w:pPr>
        <w:ind w:firstLine="540"/>
        <w:jc w:val="both"/>
        <w:rPr>
          <w:rFonts w:eastAsia="Batang"/>
          <w:sz w:val="28"/>
          <w:szCs w:val="28"/>
          <w:lang w:val="uk-UA"/>
        </w:rPr>
      </w:pPr>
      <w:r>
        <w:rPr>
          <w:rFonts w:eastAsia="Batang"/>
          <w:sz w:val="28"/>
          <w:szCs w:val="28"/>
          <w:lang w:val="uk-UA"/>
        </w:rPr>
        <w:t xml:space="preserve">Перевіркою </w:t>
      </w:r>
      <w:r w:rsidR="0014640E" w:rsidRPr="0014640E">
        <w:rPr>
          <w:rFonts w:eastAsia="Batang"/>
          <w:sz w:val="28"/>
          <w:szCs w:val="28"/>
          <w:lang w:val="uk-UA"/>
        </w:rPr>
        <w:t>встановлено, що визнання та облік запасів здійснюється відповідно до вимог П(С)БО 9 „Запаси”, затвердженого наказом Міністерства фінансів України від 20.10.1999 № 246 та затвердженого  наказу про облікову політику Підприємства  від 04.01.2021 № 26-ОД.</w:t>
      </w:r>
    </w:p>
    <w:p w14:paraId="2D7B6489" w14:textId="77777777" w:rsidR="0014640E" w:rsidRPr="0014640E" w:rsidRDefault="0014640E" w:rsidP="0014640E">
      <w:pPr>
        <w:ind w:firstLine="540"/>
        <w:jc w:val="both"/>
        <w:rPr>
          <w:rFonts w:eastAsia="Batang"/>
          <w:sz w:val="28"/>
          <w:szCs w:val="28"/>
          <w:lang w:val="uk-UA"/>
        </w:rPr>
      </w:pPr>
      <w:r w:rsidRPr="0014640E">
        <w:rPr>
          <w:rFonts w:eastAsia="Batang"/>
          <w:sz w:val="28"/>
          <w:szCs w:val="28"/>
          <w:lang w:val="uk-UA"/>
        </w:rPr>
        <w:t>Відповідно до п.8 П(С)БО 9 та наказів про облікову політику придбані (отримані) або вироблені запаси зараховуються на баланс Підприємства за їх первісною вартістю. Одиницею бухгалтерського обліку запасів є їх найменування або однорідна група (вид).</w:t>
      </w:r>
    </w:p>
    <w:p w14:paraId="71CCB71B" w14:textId="77777777" w:rsidR="0014640E" w:rsidRPr="0014640E" w:rsidRDefault="0014640E" w:rsidP="0014640E">
      <w:pPr>
        <w:ind w:firstLine="540"/>
        <w:jc w:val="both"/>
        <w:rPr>
          <w:rFonts w:eastAsia="Batang"/>
          <w:sz w:val="28"/>
          <w:szCs w:val="28"/>
          <w:lang w:val="uk-UA"/>
        </w:rPr>
      </w:pPr>
      <w:r w:rsidRPr="0014640E">
        <w:rPr>
          <w:rFonts w:eastAsia="Batang"/>
          <w:sz w:val="28"/>
          <w:szCs w:val="28"/>
          <w:lang w:val="uk-UA"/>
        </w:rPr>
        <w:lastRenderedPageBreak/>
        <w:t xml:space="preserve">Облік господарських операцій з надходження та вибуття запасів за період з 01.01.2021 по 30.06.2021 здійснює бухгалтер </w:t>
      </w:r>
      <w:proofErr w:type="spellStart"/>
      <w:r w:rsidRPr="0014640E">
        <w:rPr>
          <w:rFonts w:eastAsia="Batang"/>
          <w:sz w:val="28"/>
          <w:szCs w:val="28"/>
          <w:lang w:val="uk-UA"/>
        </w:rPr>
        <w:t>Півнюк</w:t>
      </w:r>
      <w:proofErr w:type="spellEnd"/>
      <w:r w:rsidRPr="0014640E">
        <w:rPr>
          <w:rFonts w:eastAsia="Batang"/>
          <w:sz w:val="28"/>
          <w:szCs w:val="28"/>
          <w:lang w:val="uk-UA"/>
        </w:rPr>
        <w:t xml:space="preserve"> Н.Б.</w:t>
      </w:r>
    </w:p>
    <w:p w14:paraId="559970C2" w14:textId="5AABA655" w:rsidR="0014640E" w:rsidRPr="0014640E" w:rsidRDefault="00E37232" w:rsidP="0014640E">
      <w:pPr>
        <w:ind w:firstLine="540"/>
        <w:jc w:val="both"/>
        <w:rPr>
          <w:rFonts w:eastAsia="Batang"/>
          <w:sz w:val="28"/>
          <w:szCs w:val="28"/>
          <w:lang w:val="uk-UA"/>
        </w:rPr>
      </w:pPr>
      <w:r>
        <w:rPr>
          <w:rFonts w:eastAsia="Batang"/>
          <w:sz w:val="28"/>
          <w:szCs w:val="28"/>
          <w:lang w:val="uk-UA"/>
        </w:rPr>
        <w:t>Під час перевірки</w:t>
      </w:r>
      <w:r w:rsidR="0014640E" w:rsidRPr="0014640E">
        <w:rPr>
          <w:rFonts w:eastAsia="Batang"/>
          <w:sz w:val="28"/>
          <w:szCs w:val="28"/>
          <w:lang w:val="uk-UA"/>
        </w:rPr>
        <w:t xml:space="preserve"> співставленням даних первинних документів (накладних про отримання товарно-матеріальних цінностей) за період січень – червень 2021 року,  з регістрами бухгалтерського обліку (аналітичні відомості по рахункам 201 «Сировина і матеріали», 203 „Паливо”, 207 „Запасні частини”, 22 "Малоцінні швидкозношувані предмети") щодо повноти оприбуткування товарно-матеріальних цінностей, розбіжностей не встановлено. </w:t>
      </w:r>
    </w:p>
    <w:p w14:paraId="7A879651" w14:textId="2939C08F" w:rsidR="0014640E" w:rsidRPr="0014640E" w:rsidRDefault="00E37232" w:rsidP="0014640E">
      <w:pPr>
        <w:ind w:firstLine="540"/>
        <w:jc w:val="both"/>
        <w:rPr>
          <w:rFonts w:eastAsia="Batang"/>
          <w:sz w:val="28"/>
          <w:szCs w:val="28"/>
          <w:lang w:val="uk-UA"/>
        </w:rPr>
      </w:pPr>
      <w:r>
        <w:rPr>
          <w:rFonts w:eastAsia="Batang"/>
          <w:sz w:val="28"/>
          <w:szCs w:val="28"/>
          <w:lang w:val="uk-UA"/>
        </w:rPr>
        <w:t>Перевіркою</w:t>
      </w:r>
      <w:r w:rsidR="0014640E" w:rsidRPr="0014640E">
        <w:rPr>
          <w:rFonts w:eastAsia="Batang"/>
          <w:sz w:val="28"/>
          <w:szCs w:val="28"/>
          <w:lang w:val="uk-UA"/>
        </w:rPr>
        <w:t xml:space="preserve"> стану закріплення запасів за матеріально-відповідальними особами встановлено, що всі запаси, які рахуються в обліку Підприємства закріплені за матеріально-відповідальними особами.</w:t>
      </w:r>
    </w:p>
    <w:p w14:paraId="3E9EAB72" w14:textId="77777777" w:rsidR="0014640E" w:rsidRPr="0014640E" w:rsidRDefault="0014640E" w:rsidP="0014640E">
      <w:pPr>
        <w:ind w:firstLine="540"/>
        <w:jc w:val="both"/>
        <w:rPr>
          <w:rFonts w:eastAsia="Batang"/>
          <w:sz w:val="28"/>
          <w:szCs w:val="28"/>
          <w:lang w:val="uk-UA"/>
        </w:rPr>
      </w:pPr>
      <w:r w:rsidRPr="0014640E">
        <w:rPr>
          <w:rFonts w:eastAsia="Batang"/>
          <w:sz w:val="28"/>
          <w:szCs w:val="28"/>
          <w:lang w:val="uk-UA"/>
        </w:rPr>
        <w:t>Перевіркою обґрунтованості придбання, стану збереження та використання запасів Підприємства проведеною вибірковим способом, за березень-травень 2021 року випадків несвоєчасного та неповного оприбуткування матеріальних цінностей не виявлено.</w:t>
      </w:r>
    </w:p>
    <w:p w14:paraId="6823FE5E" w14:textId="77777777" w:rsidR="0014640E" w:rsidRPr="0014640E" w:rsidRDefault="0014640E" w:rsidP="0014640E">
      <w:pPr>
        <w:ind w:firstLine="540"/>
        <w:jc w:val="both"/>
        <w:rPr>
          <w:rFonts w:eastAsia="Batang"/>
          <w:sz w:val="28"/>
          <w:szCs w:val="28"/>
          <w:lang w:val="uk-UA"/>
        </w:rPr>
      </w:pPr>
      <w:r w:rsidRPr="0014640E">
        <w:rPr>
          <w:rFonts w:eastAsia="Batang"/>
          <w:sz w:val="28"/>
          <w:szCs w:val="28"/>
          <w:lang w:val="uk-UA"/>
        </w:rPr>
        <w:t>Перевіркою повноти відображення за даними бухгалтерського обліку запасів за період з 01.01.2021 по 30.06.2021, встановлено, що Підприємством облік запасів здійснюється відповідно до П(С)БО №9 «Запаси».</w:t>
      </w:r>
    </w:p>
    <w:p w14:paraId="47E240B4" w14:textId="77777777" w:rsidR="0014640E" w:rsidRPr="0014640E" w:rsidRDefault="0014640E" w:rsidP="0014640E">
      <w:pPr>
        <w:ind w:firstLine="540"/>
        <w:jc w:val="both"/>
        <w:rPr>
          <w:rFonts w:eastAsia="Batang"/>
          <w:sz w:val="28"/>
          <w:szCs w:val="28"/>
          <w:lang w:val="uk-UA"/>
        </w:rPr>
      </w:pPr>
      <w:r w:rsidRPr="0014640E">
        <w:rPr>
          <w:rFonts w:eastAsia="Batang"/>
          <w:sz w:val="28"/>
          <w:szCs w:val="28"/>
          <w:lang w:val="uk-UA"/>
        </w:rPr>
        <w:t>Аналітичний облік запасів здійснюється в оборотно-сальдових відомостях в розрізі субрахунків 201 „Сировина й матеріали” ,203 „ Паливо”, 205 „Будівельні матеріали”, 207 „Запасні частини”, 22 „Малоцінні швидкозношувані предмети”.</w:t>
      </w:r>
    </w:p>
    <w:p w14:paraId="4DD90A16" w14:textId="77777777" w:rsidR="0014640E" w:rsidRPr="0014640E" w:rsidRDefault="0014640E" w:rsidP="0014640E">
      <w:pPr>
        <w:ind w:firstLine="540"/>
        <w:jc w:val="both"/>
        <w:rPr>
          <w:rFonts w:eastAsia="Batang"/>
          <w:sz w:val="28"/>
          <w:szCs w:val="28"/>
          <w:lang w:val="uk-UA"/>
        </w:rPr>
      </w:pPr>
      <w:r w:rsidRPr="0014640E">
        <w:rPr>
          <w:rFonts w:eastAsia="Batang"/>
          <w:sz w:val="28"/>
          <w:szCs w:val="28"/>
          <w:lang w:val="uk-UA"/>
        </w:rPr>
        <w:t>Станом на 30.06.2021року за даними аналітичного обліку рахується  залишок запасів у загальній сумі 143,67тис. грн., з них, сировина і матеріали  - 109,31 тис. грн., паливо – 31,89 тис. грн., МШП – 2,47 тис. гривень.</w:t>
      </w:r>
    </w:p>
    <w:p w14:paraId="7093A31A" w14:textId="542DF0BB" w:rsidR="006F1542" w:rsidRDefault="006F1542" w:rsidP="006F1542">
      <w:pPr>
        <w:ind w:firstLine="540"/>
        <w:jc w:val="both"/>
        <w:rPr>
          <w:rFonts w:eastAsia="Batang"/>
          <w:i/>
          <w:color w:val="0070C0"/>
          <w:sz w:val="28"/>
          <w:szCs w:val="28"/>
          <w:lang w:val="uk-UA"/>
        </w:rPr>
      </w:pPr>
      <w:r w:rsidRPr="00E626AC">
        <w:rPr>
          <w:rFonts w:eastAsia="Batang"/>
          <w:sz w:val="28"/>
          <w:szCs w:val="28"/>
          <w:lang w:val="uk-UA"/>
        </w:rPr>
        <w:t>На балансі підприємства знаходиться 9 одиниць автотранспорту.</w:t>
      </w:r>
      <w:r>
        <w:rPr>
          <w:rFonts w:eastAsia="Batang"/>
          <w:i/>
          <w:sz w:val="28"/>
          <w:szCs w:val="28"/>
          <w:lang w:val="uk-UA"/>
        </w:rPr>
        <w:t xml:space="preserve"> </w:t>
      </w:r>
      <w:r w:rsidRPr="00E626AC">
        <w:rPr>
          <w:rFonts w:eastAsia="Batang"/>
          <w:i/>
          <w:color w:val="0070C0"/>
          <w:sz w:val="28"/>
          <w:szCs w:val="28"/>
          <w:lang w:val="uk-UA"/>
        </w:rPr>
        <w:t>(Реєстр автомобілів, які знаходяться на балансі Підприємства в Додатку _</w:t>
      </w:r>
      <w:r w:rsidR="00E170E7" w:rsidRPr="00E170E7">
        <w:rPr>
          <w:rFonts w:eastAsia="Batang"/>
          <w:i/>
          <w:color w:val="0070C0"/>
          <w:sz w:val="28"/>
          <w:szCs w:val="28"/>
          <w:u w:val="single"/>
          <w:lang w:val="uk-UA"/>
        </w:rPr>
        <w:t>22</w:t>
      </w:r>
      <w:r w:rsidRPr="00E626AC">
        <w:rPr>
          <w:rFonts w:eastAsia="Batang"/>
          <w:i/>
          <w:color w:val="0070C0"/>
          <w:sz w:val="28"/>
          <w:szCs w:val="28"/>
          <w:lang w:val="uk-UA"/>
        </w:rPr>
        <w:t>_ до довідки.)</w:t>
      </w:r>
    </w:p>
    <w:p w14:paraId="1A64DFE3" w14:textId="266F595D" w:rsidR="0014640E" w:rsidRPr="00215F1A" w:rsidRDefault="0014640E" w:rsidP="0014640E">
      <w:pPr>
        <w:ind w:firstLine="540"/>
        <w:jc w:val="both"/>
        <w:rPr>
          <w:rFonts w:eastAsia="Batang"/>
          <w:b/>
          <w:sz w:val="28"/>
          <w:szCs w:val="28"/>
          <w:lang w:val="uk-UA"/>
        </w:rPr>
      </w:pPr>
      <w:r w:rsidRPr="0014640E">
        <w:rPr>
          <w:rFonts w:eastAsia="Batang"/>
          <w:sz w:val="28"/>
          <w:szCs w:val="28"/>
          <w:lang w:val="uk-UA"/>
        </w:rPr>
        <w:t>Дослідженням питання оприбуткування паливно-мастильних матеріалів встановлено, що за даними оборотно-сальдової відомості по рахунку 203 “Паливо” за період з січня по червень 2021 року КП „СВ” оприбутковано палива (бензин, дизпаливо, ) на зага</w:t>
      </w:r>
      <w:r w:rsidR="009F10C7">
        <w:rPr>
          <w:rFonts w:eastAsia="Batang"/>
          <w:sz w:val="28"/>
          <w:szCs w:val="28"/>
          <w:lang w:val="uk-UA"/>
        </w:rPr>
        <w:t xml:space="preserve">льну суму 99725 гривень 28 </w:t>
      </w:r>
      <w:proofErr w:type="spellStart"/>
      <w:r w:rsidR="009F10C7">
        <w:rPr>
          <w:rFonts w:eastAsia="Batang"/>
          <w:sz w:val="28"/>
          <w:szCs w:val="28"/>
          <w:lang w:val="uk-UA"/>
        </w:rPr>
        <w:t>коп</w:t>
      </w:r>
      <w:proofErr w:type="spellEnd"/>
      <w:r w:rsidRPr="0014640E">
        <w:rPr>
          <w:rFonts w:eastAsia="Batang"/>
          <w:sz w:val="28"/>
          <w:szCs w:val="28"/>
          <w:lang w:val="uk-UA"/>
        </w:rPr>
        <w:t>, що підтверджено пер</w:t>
      </w:r>
      <w:r w:rsidR="00B65E3C">
        <w:rPr>
          <w:rFonts w:eastAsia="Batang"/>
          <w:sz w:val="28"/>
          <w:szCs w:val="28"/>
          <w:lang w:val="uk-UA"/>
        </w:rPr>
        <w:t>винними документами (накладними</w:t>
      </w:r>
      <w:r w:rsidRPr="0014640E">
        <w:rPr>
          <w:rFonts w:eastAsia="Batang"/>
          <w:sz w:val="28"/>
          <w:szCs w:val="28"/>
          <w:lang w:val="uk-UA"/>
        </w:rPr>
        <w:t xml:space="preserve">). </w:t>
      </w:r>
    </w:p>
    <w:p w14:paraId="5E3581A5" w14:textId="5304CEE3" w:rsidR="001A3E3F" w:rsidRPr="001A3E3F" w:rsidRDefault="001A3E3F" w:rsidP="001A3E3F">
      <w:pPr>
        <w:ind w:firstLine="540"/>
        <w:jc w:val="both"/>
        <w:rPr>
          <w:rFonts w:eastAsia="Batang"/>
          <w:sz w:val="28"/>
          <w:szCs w:val="28"/>
          <w:lang w:val="uk-UA"/>
        </w:rPr>
      </w:pPr>
      <w:r w:rsidRPr="0014640E">
        <w:rPr>
          <w:rFonts w:eastAsia="Batang"/>
          <w:sz w:val="28"/>
          <w:szCs w:val="28"/>
          <w:lang w:val="uk-UA"/>
        </w:rPr>
        <w:t>Перевіркою встановлено, що</w:t>
      </w:r>
      <w:r w:rsidRPr="002A7256">
        <w:rPr>
          <w:rFonts w:eastAsia="Batang"/>
          <w:sz w:val="28"/>
          <w:szCs w:val="28"/>
        </w:rPr>
        <w:t xml:space="preserve"> </w:t>
      </w:r>
      <w:r>
        <w:rPr>
          <w:rFonts w:eastAsia="Batang"/>
          <w:sz w:val="28"/>
          <w:szCs w:val="28"/>
          <w:lang w:val="uk-UA"/>
        </w:rPr>
        <w:t>по Підприємству за період з 01.01.2021 року по 01.07.2021 року заключні 4 договор</w:t>
      </w:r>
      <w:r w:rsidR="009F10C7">
        <w:rPr>
          <w:rFonts w:eastAsia="Batang"/>
          <w:sz w:val="28"/>
          <w:szCs w:val="28"/>
          <w:lang w:val="uk-UA"/>
        </w:rPr>
        <w:t xml:space="preserve">и </w:t>
      </w:r>
      <w:r w:rsidR="00C7033D">
        <w:rPr>
          <w:rFonts w:eastAsia="Batang"/>
          <w:sz w:val="28"/>
          <w:szCs w:val="28"/>
          <w:lang w:val="uk-UA"/>
        </w:rPr>
        <w:t xml:space="preserve">ПОЗИЧКИ транспортних засобів </w:t>
      </w:r>
      <w:r w:rsidR="009F10C7" w:rsidRPr="00C7033D">
        <w:rPr>
          <w:rFonts w:eastAsia="Batang"/>
          <w:i/>
          <w:sz w:val="28"/>
          <w:szCs w:val="28"/>
          <w:lang w:val="uk-UA"/>
        </w:rPr>
        <w:t>(з фізичними особами, які працюють на Підприємстві)</w:t>
      </w:r>
      <w:r w:rsidR="00C7033D">
        <w:rPr>
          <w:rFonts w:eastAsia="Batang"/>
          <w:sz w:val="28"/>
          <w:szCs w:val="28"/>
          <w:lang w:val="uk-UA"/>
        </w:rPr>
        <w:t>.</w:t>
      </w:r>
    </w:p>
    <w:p w14:paraId="45BB8310" w14:textId="6243F5E4" w:rsidR="001A3E3F" w:rsidRPr="0014640E" w:rsidRDefault="00C7033D" w:rsidP="001A3E3F">
      <w:pPr>
        <w:ind w:firstLine="540"/>
        <w:jc w:val="both"/>
        <w:rPr>
          <w:rFonts w:eastAsia="Batang"/>
          <w:sz w:val="28"/>
          <w:szCs w:val="28"/>
          <w:lang w:val="uk-UA"/>
        </w:rPr>
      </w:pPr>
      <w:r>
        <w:rPr>
          <w:rFonts w:eastAsia="Batang"/>
          <w:sz w:val="28"/>
          <w:szCs w:val="28"/>
          <w:lang w:val="uk-UA"/>
        </w:rPr>
        <w:t xml:space="preserve">Договір №1 від 04.01.2021 року </w:t>
      </w:r>
      <w:r w:rsidRPr="00C7033D">
        <w:rPr>
          <w:rFonts w:eastAsia="Batang"/>
          <w:sz w:val="28"/>
          <w:szCs w:val="28"/>
          <w:lang w:val="uk-UA"/>
        </w:rPr>
        <w:t>укладен</w:t>
      </w:r>
      <w:r>
        <w:rPr>
          <w:rFonts w:eastAsia="Batang"/>
          <w:sz w:val="28"/>
          <w:szCs w:val="28"/>
          <w:lang w:val="uk-UA"/>
        </w:rPr>
        <w:t>ий</w:t>
      </w:r>
      <w:r w:rsidRPr="00C7033D">
        <w:rPr>
          <w:rFonts w:eastAsia="Batang"/>
          <w:sz w:val="28"/>
          <w:szCs w:val="28"/>
          <w:lang w:val="uk-UA"/>
        </w:rPr>
        <w:t xml:space="preserve"> КП «СВ» з </w:t>
      </w:r>
      <w:proofErr w:type="spellStart"/>
      <w:r>
        <w:rPr>
          <w:rFonts w:eastAsia="Batang"/>
          <w:sz w:val="28"/>
          <w:szCs w:val="28"/>
          <w:lang w:val="uk-UA"/>
        </w:rPr>
        <w:t>Нюнькіним</w:t>
      </w:r>
      <w:proofErr w:type="spellEnd"/>
      <w:r>
        <w:rPr>
          <w:rFonts w:eastAsia="Batang"/>
          <w:sz w:val="28"/>
          <w:szCs w:val="28"/>
          <w:lang w:val="uk-UA"/>
        </w:rPr>
        <w:t xml:space="preserve"> І.О.</w:t>
      </w:r>
      <w:r w:rsidRPr="00C7033D">
        <w:rPr>
          <w:rFonts w:eastAsia="Batang"/>
          <w:sz w:val="28"/>
          <w:szCs w:val="28"/>
          <w:lang w:val="uk-UA"/>
        </w:rPr>
        <w:t xml:space="preserve"> </w:t>
      </w:r>
      <w:r>
        <w:rPr>
          <w:rFonts w:eastAsia="Batang"/>
          <w:sz w:val="28"/>
          <w:szCs w:val="28"/>
          <w:lang w:val="uk-UA"/>
        </w:rPr>
        <w:t>Позичкодавець передає у безоплатне користування Користувачу</w:t>
      </w:r>
      <w:r w:rsidR="00B425F2">
        <w:rPr>
          <w:rFonts w:eastAsia="Batang"/>
          <w:sz w:val="28"/>
          <w:szCs w:val="28"/>
          <w:lang w:val="uk-UA"/>
        </w:rPr>
        <w:t xml:space="preserve"> </w:t>
      </w:r>
      <w:r w:rsidR="001A3E3F" w:rsidRPr="0014640E">
        <w:rPr>
          <w:rFonts w:eastAsia="Batang"/>
          <w:sz w:val="28"/>
          <w:szCs w:val="28"/>
          <w:lang w:val="uk-UA"/>
        </w:rPr>
        <w:t xml:space="preserve">легковий автомобіль «DAEWOO LANOS», реєстраційний номер  АІ 9012 СА, керування здійснює </w:t>
      </w:r>
      <w:proofErr w:type="spellStart"/>
      <w:r w:rsidR="001A3E3F" w:rsidRPr="0014640E">
        <w:rPr>
          <w:rFonts w:eastAsia="Batang"/>
          <w:sz w:val="28"/>
          <w:szCs w:val="28"/>
          <w:lang w:val="uk-UA"/>
        </w:rPr>
        <w:t>Нюнькін</w:t>
      </w:r>
      <w:proofErr w:type="spellEnd"/>
      <w:r w:rsidR="001A3E3F" w:rsidRPr="0014640E">
        <w:rPr>
          <w:rFonts w:eastAsia="Batang"/>
          <w:sz w:val="28"/>
          <w:szCs w:val="28"/>
          <w:lang w:val="uk-UA"/>
        </w:rPr>
        <w:t xml:space="preserve"> І.О.; </w:t>
      </w:r>
    </w:p>
    <w:p w14:paraId="459FDAC6" w14:textId="042419B3" w:rsidR="001A3E3F" w:rsidRDefault="00B425F2" w:rsidP="001A3E3F">
      <w:pPr>
        <w:ind w:firstLine="540"/>
        <w:jc w:val="both"/>
        <w:rPr>
          <w:rFonts w:eastAsia="Batang"/>
          <w:sz w:val="28"/>
          <w:szCs w:val="28"/>
          <w:lang w:val="uk-UA"/>
        </w:rPr>
      </w:pPr>
      <w:r>
        <w:rPr>
          <w:rFonts w:eastAsia="Batang"/>
          <w:sz w:val="28"/>
          <w:szCs w:val="28"/>
          <w:lang w:val="uk-UA"/>
        </w:rPr>
        <w:t xml:space="preserve">Договір </w:t>
      </w:r>
      <w:r w:rsidR="001A3E3F" w:rsidRPr="0014640E">
        <w:rPr>
          <w:rFonts w:eastAsia="Batang"/>
          <w:sz w:val="28"/>
          <w:szCs w:val="28"/>
          <w:lang w:val="uk-UA"/>
        </w:rPr>
        <w:t>№2</w:t>
      </w:r>
      <w:r>
        <w:rPr>
          <w:rFonts w:eastAsia="Batang"/>
          <w:sz w:val="28"/>
          <w:szCs w:val="28"/>
          <w:lang w:val="uk-UA"/>
        </w:rPr>
        <w:t xml:space="preserve"> від</w:t>
      </w:r>
      <w:r w:rsidR="001A3E3F" w:rsidRPr="0014640E">
        <w:rPr>
          <w:rFonts w:eastAsia="Batang"/>
          <w:sz w:val="28"/>
          <w:szCs w:val="28"/>
          <w:lang w:val="uk-UA"/>
        </w:rPr>
        <w:t xml:space="preserve"> 04.01.2021 року </w:t>
      </w:r>
      <w:r>
        <w:rPr>
          <w:rFonts w:eastAsia="Batang"/>
          <w:sz w:val="28"/>
          <w:szCs w:val="28"/>
          <w:lang w:val="uk-UA"/>
        </w:rPr>
        <w:t xml:space="preserve">укладений КП «СВ» з </w:t>
      </w:r>
      <w:proofErr w:type="spellStart"/>
      <w:r>
        <w:rPr>
          <w:rFonts w:eastAsia="Batang"/>
          <w:sz w:val="28"/>
          <w:szCs w:val="28"/>
          <w:lang w:val="uk-UA"/>
        </w:rPr>
        <w:t>Прокопчуком</w:t>
      </w:r>
      <w:proofErr w:type="spellEnd"/>
      <w:r>
        <w:rPr>
          <w:rFonts w:eastAsia="Batang"/>
          <w:sz w:val="28"/>
          <w:szCs w:val="28"/>
          <w:lang w:val="uk-UA"/>
        </w:rPr>
        <w:t xml:space="preserve"> О.С.</w:t>
      </w:r>
      <w:r w:rsidRPr="00B425F2">
        <w:rPr>
          <w:rFonts w:eastAsia="Batang"/>
          <w:sz w:val="28"/>
          <w:szCs w:val="28"/>
          <w:lang w:val="uk-UA"/>
        </w:rPr>
        <w:t xml:space="preserve">. Позичкодавець передає у безоплатне користування Користувачу </w:t>
      </w:r>
      <w:r w:rsidR="001A3E3F" w:rsidRPr="0014640E">
        <w:rPr>
          <w:rFonts w:eastAsia="Batang"/>
          <w:sz w:val="28"/>
          <w:szCs w:val="28"/>
          <w:lang w:val="uk-UA"/>
        </w:rPr>
        <w:t xml:space="preserve">легковий </w:t>
      </w:r>
      <w:r w:rsidR="001A3E3F" w:rsidRPr="0014640E">
        <w:rPr>
          <w:rFonts w:eastAsia="Batang"/>
          <w:sz w:val="28"/>
          <w:szCs w:val="28"/>
          <w:lang w:val="uk-UA"/>
        </w:rPr>
        <w:lastRenderedPageBreak/>
        <w:t xml:space="preserve">автомобіль «ВАЗ 2106», реєстраційний номер  АІ 8522 ВН, керування здійснює </w:t>
      </w:r>
      <w:proofErr w:type="spellStart"/>
      <w:r w:rsidR="001A3E3F" w:rsidRPr="0014640E">
        <w:rPr>
          <w:rFonts w:eastAsia="Batang"/>
          <w:sz w:val="28"/>
          <w:szCs w:val="28"/>
          <w:lang w:val="uk-UA"/>
        </w:rPr>
        <w:t>Прокопчук</w:t>
      </w:r>
      <w:proofErr w:type="spellEnd"/>
      <w:r w:rsidR="001A3E3F" w:rsidRPr="0014640E">
        <w:rPr>
          <w:rFonts w:eastAsia="Batang"/>
          <w:sz w:val="28"/>
          <w:szCs w:val="28"/>
          <w:lang w:val="uk-UA"/>
        </w:rPr>
        <w:t xml:space="preserve"> О.С.; </w:t>
      </w:r>
    </w:p>
    <w:p w14:paraId="2098AF3B" w14:textId="77FA8EC3" w:rsidR="001A3E3F" w:rsidRPr="0014640E" w:rsidRDefault="00B425F2" w:rsidP="001A3E3F">
      <w:pPr>
        <w:ind w:firstLine="540"/>
        <w:jc w:val="both"/>
        <w:rPr>
          <w:rFonts w:eastAsia="Batang"/>
          <w:sz w:val="28"/>
          <w:szCs w:val="28"/>
          <w:lang w:val="uk-UA"/>
        </w:rPr>
      </w:pPr>
      <w:r>
        <w:rPr>
          <w:rFonts w:eastAsia="Batang"/>
          <w:sz w:val="28"/>
          <w:szCs w:val="28"/>
          <w:lang w:val="uk-UA"/>
        </w:rPr>
        <w:t xml:space="preserve">Договір </w:t>
      </w:r>
      <w:r w:rsidR="001A3E3F" w:rsidRPr="0014640E">
        <w:rPr>
          <w:rFonts w:eastAsia="Batang"/>
          <w:sz w:val="28"/>
          <w:szCs w:val="28"/>
          <w:lang w:val="uk-UA"/>
        </w:rPr>
        <w:t>№3</w:t>
      </w:r>
      <w:r>
        <w:rPr>
          <w:rFonts w:eastAsia="Batang"/>
          <w:sz w:val="28"/>
          <w:szCs w:val="28"/>
          <w:lang w:val="uk-UA"/>
        </w:rPr>
        <w:t xml:space="preserve"> від</w:t>
      </w:r>
      <w:r w:rsidR="001A3E3F" w:rsidRPr="0014640E">
        <w:rPr>
          <w:rFonts w:eastAsia="Batang"/>
          <w:sz w:val="28"/>
          <w:szCs w:val="28"/>
          <w:lang w:val="uk-UA"/>
        </w:rPr>
        <w:t xml:space="preserve"> 04.01.2021 року </w:t>
      </w:r>
      <w:r w:rsidRPr="00B425F2">
        <w:rPr>
          <w:rFonts w:eastAsia="Batang"/>
          <w:sz w:val="28"/>
          <w:szCs w:val="28"/>
          <w:lang w:val="uk-UA"/>
        </w:rPr>
        <w:t xml:space="preserve">укладений КП «СВ» з </w:t>
      </w:r>
      <w:proofErr w:type="spellStart"/>
      <w:r>
        <w:rPr>
          <w:rFonts w:eastAsia="Batang"/>
          <w:sz w:val="28"/>
          <w:szCs w:val="28"/>
          <w:lang w:val="uk-UA"/>
        </w:rPr>
        <w:t>Непотою</w:t>
      </w:r>
      <w:proofErr w:type="spellEnd"/>
      <w:r>
        <w:rPr>
          <w:rFonts w:eastAsia="Batang"/>
          <w:sz w:val="28"/>
          <w:szCs w:val="28"/>
          <w:lang w:val="uk-UA"/>
        </w:rPr>
        <w:t xml:space="preserve"> О.В.</w:t>
      </w:r>
      <w:r w:rsidRPr="00B425F2">
        <w:rPr>
          <w:rFonts w:eastAsia="Batang"/>
          <w:sz w:val="28"/>
          <w:szCs w:val="28"/>
          <w:lang w:val="uk-UA"/>
        </w:rPr>
        <w:t xml:space="preserve"> Позичкодавець передає у безоплатне користування Користувачу легковий автомобіль</w:t>
      </w:r>
      <w:r w:rsidR="001A3E3F" w:rsidRPr="0014640E">
        <w:rPr>
          <w:rFonts w:eastAsia="Batang"/>
          <w:sz w:val="28"/>
          <w:szCs w:val="28"/>
          <w:lang w:val="uk-UA"/>
        </w:rPr>
        <w:t xml:space="preserve"> «СHEVROLET AVEO», реєстраційний номер  АІ 9186 СН, керування здійснює </w:t>
      </w:r>
      <w:proofErr w:type="spellStart"/>
      <w:r w:rsidR="001A3E3F" w:rsidRPr="0014640E">
        <w:rPr>
          <w:rFonts w:eastAsia="Batang"/>
          <w:sz w:val="28"/>
          <w:szCs w:val="28"/>
          <w:lang w:val="uk-UA"/>
        </w:rPr>
        <w:t>Непота</w:t>
      </w:r>
      <w:proofErr w:type="spellEnd"/>
      <w:r w:rsidR="001A3E3F" w:rsidRPr="0014640E">
        <w:rPr>
          <w:rFonts w:eastAsia="Batang"/>
          <w:sz w:val="28"/>
          <w:szCs w:val="28"/>
          <w:lang w:val="uk-UA"/>
        </w:rPr>
        <w:t xml:space="preserve"> О.В.; </w:t>
      </w:r>
    </w:p>
    <w:p w14:paraId="1C8720FC" w14:textId="0544DBE5" w:rsidR="001A3E3F" w:rsidRPr="0014640E" w:rsidRDefault="00B425F2" w:rsidP="001A3E3F">
      <w:pPr>
        <w:ind w:firstLine="540"/>
        <w:jc w:val="both"/>
        <w:rPr>
          <w:rFonts w:eastAsia="Batang"/>
          <w:sz w:val="28"/>
          <w:szCs w:val="28"/>
          <w:lang w:val="uk-UA"/>
        </w:rPr>
      </w:pPr>
      <w:r>
        <w:rPr>
          <w:rFonts w:eastAsia="Batang"/>
          <w:sz w:val="28"/>
          <w:szCs w:val="28"/>
          <w:lang w:val="uk-UA"/>
        </w:rPr>
        <w:t xml:space="preserve">Договір </w:t>
      </w:r>
      <w:r w:rsidR="001A3E3F" w:rsidRPr="0014640E">
        <w:rPr>
          <w:rFonts w:eastAsia="Batang"/>
          <w:sz w:val="28"/>
          <w:szCs w:val="28"/>
          <w:lang w:val="uk-UA"/>
        </w:rPr>
        <w:t xml:space="preserve">№4 </w:t>
      </w:r>
      <w:r>
        <w:rPr>
          <w:rFonts w:eastAsia="Batang"/>
          <w:sz w:val="28"/>
          <w:szCs w:val="28"/>
          <w:lang w:val="uk-UA"/>
        </w:rPr>
        <w:t xml:space="preserve">від </w:t>
      </w:r>
      <w:r w:rsidR="001A3E3F" w:rsidRPr="0014640E">
        <w:rPr>
          <w:rFonts w:eastAsia="Batang"/>
          <w:sz w:val="28"/>
          <w:szCs w:val="28"/>
          <w:lang w:val="uk-UA"/>
        </w:rPr>
        <w:t xml:space="preserve">04.01.2021 року </w:t>
      </w:r>
      <w:r w:rsidRPr="00B425F2">
        <w:rPr>
          <w:rFonts w:eastAsia="Batang"/>
          <w:sz w:val="28"/>
          <w:szCs w:val="28"/>
          <w:lang w:val="uk-UA"/>
        </w:rPr>
        <w:t>ук</w:t>
      </w:r>
      <w:r w:rsidR="00757CB2">
        <w:rPr>
          <w:rFonts w:eastAsia="Batang"/>
          <w:sz w:val="28"/>
          <w:szCs w:val="28"/>
          <w:lang w:val="uk-UA"/>
        </w:rPr>
        <w:t>ладений КП «СВ» з Олійником В.І.</w:t>
      </w:r>
      <w:r w:rsidRPr="00B425F2">
        <w:rPr>
          <w:rFonts w:eastAsia="Batang"/>
          <w:sz w:val="28"/>
          <w:szCs w:val="28"/>
          <w:lang w:val="uk-UA"/>
        </w:rPr>
        <w:t xml:space="preserve"> Позичкодавець передає у безоплатне користування Користувачу легковий автомобіль </w:t>
      </w:r>
      <w:r w:rsidR="001A3E3F" w:rsidRPr="0014640E">
        <w:rPr>
          <w:rFonts w:eastAsia="Batang"/>
          <w:sz w:val="28"/>
          <w:szCs w:val="28"/>
          <w:lang w:val="uk-UA"/>
        </w:rPr>
        <w:t>«ЗАЗ», реєстраційний номер АІ 9131 ВН, к</w:t>
      </w:r>
      <w:r w:rsidR="001A3E3F">
        <w:rPr>
          <w:rFonts w:eastAsia="Batang"/>
          <w:sz w:val="28"/>
          <w:szCs w:val="28"/>
          <w:lang w:val="uk-UA"/>
        </w:rPr>
        <w:t>ерування здійснює Олійник В.І..</w:t>
      </w:r>
    </w:p>
    <w:p w14:paraId="041E0356" w14:textId="365ED9E2" w:rsidR="001A3E3F" w:rsidRPr="0014640E" w:rsidRDefault="001A3E3F" w:rsidP="002F1E20">
      <w:pPr>
        <w:ind w:firstLine="540"/>
        <w:jc w:val="both"/>
        <w:rPr>
          <w:rFonts w:eastAsia="Batang"/>
          <w:sz w:val="28"/>
          <w:szCs w:val="28"/>
          <w:lang w:val="uk-UA"/>
        </w:rPr>
      </w:pPr>
      <w:r w:rsidRPr="0014640E">
        <w:rPr>
          <w:rFonts w:eastAsia="Batang"/>
          <w:sz w:val="28"/>
          <w:szCs w:val="28"/>
          <w:lang w:val="uk-UA"/>
        </w:rPr>
        <w:t>За період з 01.01.2021 по 01.0</w:t>
      </w:r>
      <w:r>
        <w:rPr>
          <w:rFonts w:eastAsia="Batang"/>
          <w:sz w:val="28"/>
          <w:szCs w:val="28"/>
          <w:lang w:val="uk-UA"/>
        </w:rPr>
        <w:t>7</w:t>
      </w:r>
      <w:r w:rsidRPr="0014640E">
        <w:rPr>
          <w:rFonts w:eastAsia="Batang"/>
          <w:sz w:val="28"/>
          <w:szCs w:val="28"/>
          <w:lang w:val="uk-UA"/>
        </w:rPr>
        <w:t xml:space="preserve">.2021 на легкові автомобілі за договорами позички використано </w:t>
      </w:r>
      <w:r w:rsidRPr="001A3E3F">
        <w:rPr>
          <w:rFonts w:eastAsia="Batang"/>
          <w:sz w:val="28"/>
          <w:szCs w:val="28"/>
          <w:lang w:val="uk-UA"/>
        </w:rPr>
        <w:t>550 літрів газу, та 377,33 літрів пального марки А-95 на загальну суму 14385,48 гривень (без ПДВ).</w:t>
      </w:r>
      <w:r w:rsidRPr="0014640E">
        <w:rPr>
          <w:rFonts w:eastAsia="Batang"/>
          <w:sz w:val="28"/>
          <w:szCs w:val="28"/>
          <w:lang w:val="uk-UA"/>
        </w:rPr>
        <w:t xml:space="preserve"> Відповідно до пояснень директора </w:t>
      </w:r>
      <w:proofErr w:type="spellStart"/>
      <w:r w:rsidRPr="0014640E">
        <w:rPr>
          <w:rFonts w:eastAsia="Batang"/>
          <w:sz w:val="28"/>
          <w:szCs w:val="28"/>
          <w:lang w:val="uk-UA"/>
        </w:rPr>
        <w:t>Шварцбурда</w:t>
      </w:r>
      <w:proofErr w:type="spellEnd"/>
      <w:r w:rsidRPr="0014640E">
        <w:rPr>
          <w:rFonts w:eastAsia="Batang"/>
          <w:sz w:val="28"/>
          <w:szCs w:val="28"/>
          <w:lang w:val="uk-UA"/>
        </w:rPr>
        <w:t xml:space="preserve"> Ю.Д. </w:t>
      </w:r>
      <w:r w:rsidRPr="00410022">
        <w:rPr>
          <w:rFonts w:eastAsia="Batang"/>
          <w:i/>
          <w:sz w:val="28"/>
          <w:szCs w:val="28"/>
          <w:lang w:val="uk-UA"/>
        </w:rPr>
        <w:t>«Дані автомобілі використовуються для нормальної роботи підприємства</w:t>
      </w:r>
      <w:r>
        <w:rPr>
          <w:rFonts w:eastAsia="Batang"/>
          <w:i/>
          <w:sz w:val="28"/>
          <w:szCs w:val="28"/>
          <w:lang w:val="uk-UA"/>
        </w:rPr>
        <w:t>»</w:t>
      </w:r>
      <w:r w:rsidRPr="00410022">
        <w:rPr>
          <w:rFonts w:eastAsia="Batang"/>
          <w:i/>
          <w:iCs/>
          <w:color w:val="000000"/>
          <w:sz w:val="28"/>
          <w:szCs w:val="28"/>
          <w:lang w:val="uk-UA"/>
        </w:rPr>
        <w:t xml:space="preserve"> </w:t>
      </w:r>
      <w:r w:rsidRPr="006C6BAD">
        <w:rPr>
          <w:rFonts w:eastAsia="Batang"/>
          <w:i/>
          <w:iCs/>
          <w:color w:val="000000"/>
          <w:sz w:val="28"/>
          <w:szCs w:val="28"/>
          <w:lang w:val="uk-UA"/>
        </w:rPr>
        <w:t>(</w:t>
      </w:r>
      <w:r w:rsidRPr="006C6BAD">
        <w:rPr>
          <w:rFonts w:eastAsia="Batang"/>
          <w:i/>
          <w:iCs/>
          <w:color w:val="0000FF"/>
          <w:sz w:val="28"/>
          <w:szCs w:val="28"/>
          <w:lang w:val="uk-UA"/>
        </w:rPr>
        <w:t xml:space="preserve">Питання для надання пояснення та пояснення </w:t>
      </w:r>
      <w:proofErr w:type="spellStart"/>
      <w:r>
        <w:rPr>
          <w:rFonts w:eastAsia="Batang"/>
          <w:i/>
          <w:iCs/>
          <w:color w:val="0000FF"/>
          <w:sz w:val="28"/>
          <w:szCs w:val="28"/>
          <w:lang w:val="uk-UA"/>
        </w:rPr>
        <w:t>Шварцбурда</w:t>
      </w:r>
      <w:proofErr w:type="spellEnd"/>
      <w:r>
        <w:rPr>
          <w:rFonts w:eastAsia="Batang"/>
          <w:i/>
          <w:iCs/>
          <w:color w:val="0000FF"/>
          <w:sz w:val="28"/>
          <w:szCs w:val="28"/>
          <w:lang w:val="uk-UA"/>
        </w:rPr>
        <w:t xml:space="preserve"> Ю.Д.</w:t>
      </w:r>
      <w:r>
        <w:rPr>
          <w:rFonts w:eastAsia="Batang"/>
          <w:i/>
          <w:color w:val="0070C0"/>
          <w:sz w:val="28"/>
          <w:szCs w:val="28"/>
          <w:lang w:val="uk-UA"/>
        </w:rPr>
        <w:t xml:space="preserve"> </w:t>
      </w:r>
      <w:r w:rsidR="00E170E7">
        <w:rPr>
          <w:rFonts w:eastAsia="Batang"/>
          <w:i/>
          <w:color w:val="0070C0"/>
          <w:sz w:val="28"/>
          <w:szCs w:val="28"/>
          <w:lang w:val="uk-UA"/>
        </w:rPr>
        <w:t xml:space="preserve">та копії договорів позички </w:t>
      </w:r>
      <w:r w:rsidRPr="006C6BAD">
        <w:rPr>
          <w:rFonts w:eastAsia="Batang"/>
          <w:i/>
          <w:iCs/>
          <w:color w:val="0000FF"/>
          <w:sz w:val="28"/>
          <w:szCs w:val="28"/>
          <w:lang w:val="uk-UA"/>
        </w:rPr>
        <w:t xml:space="preserve">в Додатку </w:t>
      </w:r>
      <w:r>
        <w:rPr>
          <w:rFonts w:eastAsia="Batang"/>
          <w:i/>
          <w:iCs/>
          <w:color w:val="0000FF"/>
          <w:sz w:val="28"/>
          <w:szCs w:val="28"/>
          <w:lang w:val="uk-UA"/>
        </w:rPr>
        <w:t>_</w:t>
      </w:r>
      <w:r w:rsidR="00E170E7" w:rsidRPr="00E170E7">
        <w:rPr>
          <w:rFonts w:eastAsia="Batang"/>
          <w:i/>
          <w:iCs/>
          <w:color w:val="0000FF"/>
          <w:sz w:val="28"/>
          <w:szCs w:val="28"/>
          <w:u w:val="single"/>
          <w:lang w:val="uk-UA"/>
        </w:rPr>
        <w:t>23</w:t>
      </w:r>
      <w:r>
        <w:rPr>
          <w:rFonts w:eastAsia="Batang"/>
          <w:i/>
          <w:iCs/>
          <w:color w:val="0000FF"/>
          <w:sz w:val="28"/>
          <w:szCs w:val="28"/>
          <w:lang w:val="uk-UA"/>
        </w:rPr>
        <w:t>_</w:t>
      </w:r>
      <w:r w:rsidRPr="006C6BAD">
        <w:rPr>
          <w:rFonts w:eastAsia="Batang"/>
          <w:i/>
          <w:iCs/>
          <w:color w:val="0000FF"/>
          <w:sz w:val="28"/>
          <w:szCs w:val="28"/>
          <w:lang w:val="uk-UA"/>
        </w:rPr>
        <w:t xml:space="preserve"> до </w:t>
      </w:r>
      <w:r>
        <w:rPr>
          <w:rFonts w:eastAsia="Batang"/>
          <w:i/>
          <w:iCs/>
          <w:color w:val="0000FF"/>
          <w:sz w:val="28"/>
          <w:szCs w:val="28"/>
          <w:lang w:val="uk-UA"/>
        </w:rPr>
        <w:t>довідки</w:t>
      </w:r>
      <w:r w:rsidRPr="006C6BAD">
        <w:rPr>
          <w:rFonts w:eastAsia="Batang"/>
          <w:i/>
          <w:iCs/>
          <w:color w:val="0000FF"/>
          <w:sz w:val="28"/>
          <w:szCs w:val="28"/>
          <w:lang w:val="uk-UA"/>
        </w:rPr>
        <w:t>.)</w:t>
      </w:r>
    </w:p>
    <w:p w14:paraId="70FC393E" w14:textId="268F0517" w:rsidR="00B65E3C" w:rsidRPr="00B65E3C" w:rsidRDefault="00215F1A" w:rsidP="00E170E7">
      <w:pPr>
        <w:ind w:firstLine="540"/>
        <w:jc w:val="both"/>
        <w:rPr>
          <w:rFonts w:eastAsia="Batang"/>
          <w:color w:val="0070C0"/>
          <w:sz w:val="28"/>
          <w:szCs w:val="28"/>
          <w:lang w:val="uk-UA"/>
        </w:rPr>
      </w:pPr>
      <w:r>
        <w:rPr>
          <w:rFonts w:eastAsia="Batang"/>
          <w:sz w:val="28"/>
          <w:szCs w:val="28"/>
          <w:lang w:val="uk-UA"/>
        </w:rPr>
        <w:t xml:space="preserve">Перевіркою </w:t>
      </w:r>
      <w:r w:rsidRPr="0014640E">
        <w:rPr>
          <w:rFonts w:eastAsia="Batang"/>
          <w:sz w:val="28"/>
          <w:szCs w:val="28"/>
          <w:lang w:val="uk-UA"/>
        </w:rPr>
        <w:t xml:space="preserve">списання матеріалів проведено </w:t>
      </w:r>
      <w:r>
        <w:rPr>
          <w:rFonts w:eastAsia="Batang"/>
          <w:sz w:val="28"/>
          <w:szCs w:val="28"/>
          <w:lang w:val="uk-UA"/>
        </w:rPr>
        <w:t>суцільним методом. За період з 01.01.2021 по 01.07.2021 року було списано п</w:t>
      </w:r>
      <w:r w:rsidRPr="0014640E">
        <w:rPr>
          <w:rFonts w:eastAsia="Batang"/>
          <w:sz w:val="28"/>
          <w:szCs w:val="28"/>
          <w:lang w:val="uk-UA"/>
        </w:rPr>
        <w:t>аливо-мастильних матеріалів</w:t>
      </w:r>
      <w:r w:rsidRPr="00215F1A">
        <w:rPr>
          <w:rFonts w:eastAsia="Batang"/>
          <w:sz w:val="28"/>
          <w:szCs w:val="28"/>
          <w:lang w:val="uk-UA"/>
        </w:rPr>
        <w:t xml:space="preserve"> </w:t>
      </w:r>
      <w:r w:rsidRPr="0014640E">
        <w:rPr>
          <w:rFonts w:eastAsia="Batang"/>
          <w:sz w:val="28"/>
          <w:szCs w:val="28"/>
          <w:lang w:val="uk-UA"/>
        </w:rPr>
        <w:t>ПММ (газу)</w:t>
      </w:r>
      <w:r>
        <w:rPr>
          <w:rFonts w:eastAsia="Batang"/>
          <w:sz w:val="28"/>
          <w:szCs w:val="28"/>
          <w:lang w:val="uk-UA"/>
        </w:rPr>
        <w:t xml:space="preserve"> в кількості</w:t>
      </w:r>
      <w:r w:rsidRPr="0014640E">
        <w:rPr>
          <w:rFonts w:eastAsia="Batang"/>
          <w:sz w:val="28"/>
          <w:szCs w:val="28"/>
          <w:lang w:val="uk-UA"/>
        </w:rPr>
        <w:t xml:space="preserve"> </w:t>
      </w:r>
      <w:r w:rsidR="00E16855" w:rsidRPr="00215F1A">
        <w:rPr>
          <w:rFonts w:eastAsia="Batang"/>
          <w:sz w:val="28"/>
          <w:szCs w:val="28"/>
          <w:lang w:val="uk-UA"/>
        </w:rPr>
        <w:t xml:space="preserve">550 літрів на </w:t>
      </w:r>
      <w:r w:rsidR="00E16855">
        <w:rPr>
          <w:rFonts w:eastAsia="Batang"/>
          <w:sz w:val="28"/>
          <w:szCs w:val="28"/>
          <w:lang w:val="uk-UA"/>
        </w:rPr>
        <w:t xml:space="preserve">загальну </w:t>
      </w:r>
      <w:r w:rsidR="00E16855" w:rsidRPr="00215F1A">
        <w:rPr>
          <w:rFonts w:eastAsia="Batang"/>
          <w:sz w:val="28"/>
          <w:szCs w:val="28"/>
          <w:lang w:val="uk-UA"/>
        </w:rPr>
        <w:t>суму 6645,49</w:t>
      </w:r>
      <w:r w:rsidR="00E16855">
        <w:rPr>
          <w:rFonts w:eastAsia="Batang"/>
          <w:sz w:val="28"/>
          <w:szCs w:val="28"/>
          <w:lang w:val="uk-UA"/>
        </w:rPr>
        <w:t xml:space="preserve"> грн.</w:t>
      </w:r>
      <w:r w:rsidR="00E16855" w:rsidRPr="00215F1A">
        <w:rPr>
          <w:rFonts w:eastAsia="Batang"/>
          <w:sz w:val="28"/>
          <w:szCs w:val="28"/>
          <w:lang w:val="uk-UA"/>
        </w:rPr>
        <w:t xml:space="preserve"> </w:t>
      </w:r>
      <w:r w:rsidR="006F1542" w:rsidRPr="00757CB2">
        <w:rPr>
          <w:rFonts w:eastAsia="Batang"/>
          <w:sz w:val="28"/>
          <w:szCs w:val="28"/>
          <w:lang w:val="uk-UA"/>
        </w:rPr>
        <w:t xml:space="preserve">без підтверджувальних документів (дорожніх листів), </w:t>
      </w:r>
      <w:r w:rsidR="001A3E3F" w:rsidRPr="00757CB2">
        <w:rPr>
          <w:rFonts w:eastAsia="Batang"/>
          <w:sz w:val="28"/>
          <w:szCs w:val="28"/>
          <w:lang w:val="uk-UA"/>
        </w:rPr>
        <w:t>та</w:t>
      </w:r>
      <w:r w:rsidR="006F1542" w:rsidRPr="00757CB2">
        <w:rPr>
          <w:rFonts w:eastAsia="Batang"/>
          <w:sz w:val="28"/>
          <w:szCs w:val="28"/>
          <w:lang w:val="uk-UA"/>
        </w:rPr>
        <w:t xml:space="preserve"> 377,33 літрів пального</w:t>
      </w:r>
      <w:r w:rsidR="006F1542" w:rsidRPr="006F1542">
        <w:rPr>
          <w:rFonts w:eastAsia="Batang"/>
          <w:sz w:val="28"/>
          <w:szCs w:val="28"/>
          <w:lang w:val="uk-UA"/>
        </w:rPr>
        <w:t xml:space="preserve"> мар</w:t>
      </w:r>
      <w:r w:rsidR="006F1542">
        <w:rPr>
          <w:rFonts w:eastAsia="Batang"/>
          <w:sz w:val="28"/>
          <w:szCs w:val="28"/>
          <w:lang w:val="uk-UA"/>
        </w:rPr>
        <w:t>ки А-95 на загальну суму 7739,99 гривень (без ПДВ)</w:t>
      </w:r>
      <w:r w:rsidR="00E16855" w:rsidRPr="00E626AC">
        <w:rPr>
          <w:rFonts w:eastAsia="Batang"/>
          <w:sz w:val="28"/>
          <w:szCs w:val="28"/>
          <w:lang w:val="uk-UA"/>
        </w:rPr>
        <w:t xml:space="preserve"> </w:t>
      </w:r>
      <w:r w:rsidR="006F1542">
        <w:rPr>
          <w:rFonts w:eastAsia="Batang"/>
          <w:sz w:val="28"/>
          <w:szCs w:val="28"/>
          <w:lang w:val="uk-UA"/>
        </w:rPr>
        <w:t>без вказаних</w:t>
      </w:r>
      <w:r w:rsidR="006F1542" w:rsidRPr="006F1542">
        <w:t xml:space="preserve"> </w:t>
      </w:r>
      <w:r w:rsidR="006F1542" w:rsidRPr="006F1542">
        <w:rPr>
          <w:rFonts w:eastAsia="Batang"/>
          <w:sz w:val="28"/>
          <w:szCs w:val="28"/>
          <w:lang w:val="uk-UA"/>
        </w:rPr>
        <w:t xml:space="preserve">показників спідометрів, та </w:t>
      </w:r>
      <w:proofErr w:type="spellStart"/>
      <w:r w:rsidR="006F1542" w:rsidRPr="006F1542">
        <w:rPr>
          <w:rFonts w:eastAsia="Batang"/>
          <w:sz w:val="28"/>
          <w:szCs w:val="28"/>
          <w:lang w:val="uk-UA"/>
        </w:rPr>
        <w:t>відсутніст</w:t>
      </w:r>
      <w:r w:rsidR="006F1542">
        <w:rPr>
          <w:rFonts w:eastAsia="Batang"/>
          <w:sz w:val="28"/>
          <w:szCs w:val="28"/>
          <w:lang w:val="uk-UA"/>
        </w:rPr>
        <w:t>і</w:t>
      </w:r>
      <w:proofErr w:type="spellEnd"/>
      <w:r w:rsidR="006F1542" w:rsidRPr="006F1542">
        <w:rPr>
          <w:rFonts w:eastAsia="Batang"/>
          <w:sz w:val="28"/>
          <w:szCs w:val="28"/>
          <w:lang w:val="uk-UA"/>
        </w:rPr>
        <w:t xml:space="preserve"> на зворотній стороні маршрутів. Списання ПММ на дані автомобілі ведеться без нале</w:t>
      </w:r>
      <w:r w:rsidR="006F1542">
        <w:rPr>
          <w:rFonts w:eastAsia="Batang"/>
          <w:sz w:val="28"/>
          <w:szCs w:val="28"/>
          <w:lang w:val="uk-UA"/>
        </w:rPr>
        <w:t>жного контролю,</w:t>
      </w:r>
      <w:r w:rsidR="006F1542" w:rsidRPr="006F1542">
        <w:rPr>
          <w:rFonts w:eastAsia="Batang"/>
          <w:sz w:val="28"/>
          <w:szCs w:val="28"/>
          <w:lang w:val="uk-UA"/>
        </w:rPr>
        <w:t xml:space="preserve"> </w:t>
      </w:r>
      <w:r w:rsidR="0082663F">
        <w:rPr>
          <w:rFonts w:eastAsia="Batang"/>
          <w:sz w:val="28"/>
          <w:szCs w:val="28"/>
          <w:lang w:val="uk-UA"/>
        </w:rPr>
        <w:t>актів на списання ПММ до перевірки не надано,</w:t>
      </w:r>
      <w:r w:rsidR="006F1542">
        <w:rPr>
          <w:rFonts w:eastAsia="Batang"/>
          <w:sz w:val="28"/>
          <w:szCs w:val="28"/>
          <w:lang w:val="uk-UA"/>
        </w:rPr>
        <w:t xml:space="preserve"> </w:t>
      </w:r>
      <w:r w:rsidR="00E16855" w:rsidRPr="00E626AC">
        <w:rPr>
          <w:rFonts w:eastAsia="Batang"/>
          <w:sz w:val="28"/>
          <w:szCs w:val="28"/>
          <w:lang w:val="uk-UA"/>
        </w:rPr>
        <w:t>що призвело до завищення витрат у фор</w:t>
      </w:r>
      <w:r w:rsidR="00E37232" w:rsidRPr="00E626AC">
        <w:rPr>
          <w:rFonts w:eastAsia="Batang"/>
          <w:sz w:val="28"/>
          <w:szCs w:val="28"/>
          <w:lang w:val="uk-UA"/>
        </w:rPr>
        <w:t>мі №2 Звіт про ф</w:t>
      </w:r>
      <w:r w:rsidR="00E16855" w:rsidRPr="00E626AC">
        <w:rPr>
          <w:rFonts w:eastAsia="Batang"/>
          <w:sz w:val="28"/>
          <w:szCs w:val="28"/>
          <w:lang w:val="uk-UA"/>
        </w:rPr>
        <w:t>інансовий результат за І півріччя 2021 року</w:t>
      </w:r>
      <w:r w:rsidR="00E16855" w:rsidRPr="00E16855">
        <w:rPr>
          <w:rFonts w:eastAsia="Batang"/>
          <w:sz w:val="28"/>
          <w:szCs w:val="28"/>
          <w:lang w:val="uk-UA"/>
        </w:rPr>
        <w:t xml:space="preserve"> на загальну суму </w:t>
      </w:r>
      <w:r w:rsidR="006F1542">
        <w:rPr>
          <w:rFonts w:eastAsia="Batang"/>
          <w:b/>
          <w:sz w:val="28"/>
          <w:szCs w:val="28"/>
          <w:lang w:val="uk-UA"/>
        </w:rPr>
        <w:t>14385,48</w:t>
      </w:r>
      <w:r w:rsidR="00E16855" w:rsidRPr="00E16855">
        <w:rPr>
          <w:rFonts w:eastAsia="Batang"/>
          <w:sz w:val="28"/>
          <w:szCs w:val="28"/>
          <w:lang w:val="uk-UA"/>
        </w:rPr>
        <w:t xml:space="preserve"> грн., чим порушено п.1 ст.3, п1 ст. 9 Закону України від 16.07.1999 №996 «Про бухгалтерський облік і фінансову звітність в Україні»</w:t>
      </w:r>
      <w:r w:rsidR="00E16855">
        <w:rPr>
          <w:rFonts w:eastAsia="Batang"/>
          <w:sz w:val="28"/>
          <w:szCs w:val="28"/>
          <w:lang w:val="uk-UA"/>
        </w:rPr>
        <w:t xml:space="preserve">. </w:t>
      </w:r>
      <w:r w:rsidR="00B65E3C" w:rsidRPr="00B65E3C">
        <w:rPr>
          <w:rFonts w:eastAsia="Batang"/>
          <w:i/>
          <w:iCs/>
          <w:color w:val="0070C0"/>
          <w:sz w:val="28"/>
          <w:szCs w:val="28"/>
          <w:lang w:val="uk-UA"/>
        </w:rPr>
        <w:t>(</w:t>
      </w:r>
      <w:r w:rsidR="006F1542">
        <w:rPr>
          <w:rFonts w:eastAsia="Batang"/>
          <w:i/>
          <w:iCs/>
          <w:color w:val="0070C0"/>
          <w:sz w:val="28"/>
          <w:szCs w:val="28"/>
          <w:lang w:val="uk-UA"/>
        </w:rPr>
        <w:t xml:space="preserve">Реєстр </w:t>
      </w:r>
      <w:r w:rsidR="00B65E3C" w:rsidRPr="00B65E3C">
        <w:rPr>
          <w:rFonts w:eastAsia="Batang"/>
          <w:i/>
          <w:iCs/>
          <w:color w:val="0070C0"/>
          <w:sz w:val="28"/>
          <w:szCs w:val="28"/>
          <w:lang w:val="uk-UA"/>
        </w:rPr>
        <w:t>на відпуск скрапленого газу</w:t>
      </w:r>
      <w:r w:rsidR="006F1542">
        <w:rPr>
          <w:rFonts w:eastAsia="Batang"/>
          <w:i/>
          <w:iCs/>
          <w:color w:val="0070C0"/>
          <w:sz w:val="28"/>
          <w:szCs w:val="28"/>
          <w:lang w:val="uk-UA"/>
        </w:rPr>
        <w:t xml:space="preserve">, копії подорожніх листів, зведені відомості по рахунку 203 </w:t>
      </w:r>
      <w:r w:rsidR="00B65E3C" w:rsidRPr="00B65E3C">
        <w:rPr>
          <w:rFonts w:eastAsia="Batang"/>
          <w:i/>
          <w:iCs/>
          <w:color w:val="0070C0"/>
          <w:sz w:val="28"/>
          <w:szCs w:val="28"/>
          <w:lang w:val="uk-UA"/>
        </w:rPr>
        <w:t xml:space="preserve">за січень-червень 2021 року в Додатку </w:t>
      </w:r>
      <w:r w:rsidR="00E170E7" w:rsidRPr="00E170E7">
        <w:rPr>
          <w:rFonts w:eastAsia="Batang"/>
          <w:i/>
          <w:iCs/>
          <w:color w:val="0070C0"/>
          <w:sz w:val="28"/>
          <w:szCs w:val="28"/>
          <w:u w:val="single"/>
          <w:lang w:val="uk-UA"/>
        </w:rPr>
        <w:t>24</w:t>
      </w:r>
      <w:r w:rsidR="00B65E3C" w:rsidRPr="00B65E3C">
        <w:rPr>
          <w:rFonts w:eastAsia="Batang"/>
          <w:i/>
          <w:iCs/>
          <w:color w:val="0070C0"/>
          <w:sz w:val="28"/>
          <w:szCs w:val="28"/>
          <w:lang w:val="uk-UA"/>
        </w:rPr>
        <w:t xml:space="preserve"> до довідки.)</w:t>
      </w:r>
    </w:p>
    <w:p w14:paraId="6134FBCD" w14:textId="61C81EEF" w:rsidR="002348F6" w:rsidRPr="002348F6" w:rsidRDefault="00D87D08" w:rsidP="002348F6">
      <w:pPr>
        <w:widowControl w:val="0"/>
        <w:ind w:firstLine="567"/>
        <w:jc w:val="both"/>
        <w:rPr>
          <w:rFonts w:eastAsia="Batang"/>
          <w:color w:val="00B0F0"/>
          <w:sz w:val="28"/>
          <w:szCs w:val="28"/>
          <w:lang w:val="uk-UA"/>
        </w:rPr>
      </w:pPr>
      <w:r>
        <w:rPr>
          <w:rFonts w:eastAsia="Batang"/>
          <w:sz w:val="28"/>
          <w:szCs w:val="28"/>
          <w:lang w:val="uk-UA"/>
        </w:rPr>
        <w:t xml:space="preserve">Також за період, який перевіряється </w:t>
      </w:r>
      <w:r w:rsidR="00E626AC" w:rsidRPr="002348F6">
        <w:rPr>
          <w:rFonts w:eastAsia="Batang"/>
          <w:sz w:val="28"/>
          <w:szCs w:val="28"/>
          <w:lang w:val="uk-UA"/>
        </w:rPr>
        <w:t>встановлено факти</w:t>
      </w:r>
      <w:r w:rsidR="0014640E" w:rsidRPr="002348F6">
        <w:rPr>
          <w:rFonts w:eastAsia="Batang"/>
          <w:sz w:val="28"/>
          <w:szCs w:val="28"/>
          <w:lang w:val="uk-UA"/>
        </w:rPr>
        <w:t xml:space="preserve"> </w:t>
      </w:r>
      <w:r w:rsidR="00E626AC" w:rsidRPr="002348F6">
        <w:rPr>
          <w:rFonts w:eastAsia="Batang"/>
          <w:sz w:val="28"/>
          <w:szCs w:val="28"/>
          <w:lang w:val="uk-UA"/>
        </w:rPr>
        <w:t>не відображення в подорожніх листах на автомобілі ІЖ 2715 реєстраційний номер АІ 1385 ВА та ВАЗ 21065 реєстраційний номер АІ 1386 ВА показників спідометрів, та відсутність на зворотній стороні маршрутів. Списання ПММ на дан</w:t>
      </w:r>
      <w:r w:rsidR="002348F6" w:rsidRPr="002348F6">
        <w:rPr>
          <w:rFonts w:eastAsia="Batang"/>
          <w:sz w:val="28"/>
          <w:szCs w:val="28"/>
          <w:lang w:val="uk-UA"/>
        </w:rPr>
        <w:t>і</w:t>
      </w:r>
      <w:r w:rsidR="00E626AC" w:rsidRPr="002348F6">
        <w:rPr>
          <w:rFonts w:eastAsia="Batang"/>
          <w:sz w:val="28"/>
          <w:szCs w:val="28"/>
          <w:lang w:val="uk-UA"/>
        </w:rPr>
        <w:t xml:space="preserve"> автомобіл</w:t>
      </w:r>
      <w:r w:rsidR="002348F6" w:rsidRPr="002348F6">
        <w:rPr>
          <w:rFonts w:eastAsia="Batang"/>
          <w:sz w:val="28"/>
          <w:szCs w:val="28"/>
          <w:lang w:val="uk-UA"/>
        </w:rPr>
        <w:t xml:space="preserve">і </w:t>
      </w:r>
      <w:r w:rsidR="00E626AC" w:rsidRPr="002348F6">
        <w:rPr>
          <w:rFonts w:eastAsia="Batang"/>
          <w:sz w:val="28"/>
          <w:szCs w:val="28"/>
          <w:lang w:val="uk-UA"/>
        </w:rPr>
        <w:t xml:space="preserve">ведеться без </w:t>
      </w:r>
      <w:r w:rsidR="002348F6" w:rsidRPr="002348F6">
        <w:rPr>
          <w:rFonts w:eastAsia="Batang"/>
          <w:sz w:val="28"/>
          <w:szCs w:val="28"/>
          <w:lang w:val="uk-UA"/>
        </w:rPr>
        <w:t xml:space="preserve">належного </w:t>
      </w:r>
      <w:r w:rsidR="00E626AC" w:rsidRPr="002348F6">
        <w:rPr>
          <w:rFonts w:eastAsia="Batang"/>
          <w:sz w:val="28"/>
          <w:szCs w:val="28"/>
          <w:lang w:val="uk-UA"/>
        </w:rPr>
        <w:t>контролю.</w:t>
      </w:r>
      <w:r w:rsidR="002348F6" w:rsidRPr="002348F6">
        <w:rPr>
          <w:rFonts w:eastAsia="Batang"/>
          <w:sz w:val="28"/>
          <w:szCs w:val="28"/>
          <w:lang w:val="uk-UA"/>
        </w:rPr>
        <w:t xml:space="preserve"> З пояснень головного інженера Мельничука С.Г. </w:t>
      </w:r>
      <w:r w:rsidR="002348F6" w:rsidRPr="002348F6">
        <w:rPr>
          <w:rFonts w:eastAsia="Batang"/>
          <w:i/>
          <w:sz w:val="28"/>
          <w:szCs w:val="28"/>
          <w:lang w:val="uk-UA"/>
        </w:rPr>
        <w:t>«</w:t>
      </w:r>
      <w:proofErr w:type="spellStart"/>
      <w:r w:rsidR="002348F6" w:rsidRPr="002348F6">
        <w:rPr>
          <w:rFonts w:eastAsia="Batang"/>
          <w:i/>
          <w:sz w:val="28"/>
          <w:szCs w:val="28"/>
          <w:lang w:val="uk-UA"/>
        </w:rPr>
        <w:t>Москвіч</w:t>
      </w:r>
      <w:proofErr w:type="spellEnd"/>
      <w:r w:rsidR="002348F6" w:rsidRPr="002348F6">
        <w:rPr>
          <w:rFonts w:eastAsia="Batang"/>
          <w:i/>
          <w:sz w:val="28"/>
          <w:szCs w:val="28"/>
          <w:lang w:val="uk-UA"/>
        </w:rPr>
        <w:t xml:space="preserve"> ИЖ 2715 перебуває в даний час часткового ремонту по закупівлі запчастин. Автомобіль ВАЗ 21065 АІ 13-86 ВА експлуатується, но потребує капітального ремонту двигуна і зварювальних робіт кузова»</w:t>
      </w:r>
      <w:r w:rsidR="002348F6" w:rsidRPr="002348F6">
        <w:rPr>
          <w:rFonts w:eastAsia="Batang"/>
          <w:i/>
          <w:iCs/>
          <w:sz w:val="28"/>
          <w:szCs w:val="28"/>
          <w:lang w:val="uk-UA"/>
        </w:rPr>
        <w:t xml:space="preserve"> </w:t>
      </w:r>
      <w:r w:rsidR="002348F6" w:rsidRPr="002348F6">
        <w:rPr>
          <w:rFonts w:eastAsia="Batang"/>
          <w:i/>
          <w:iCs/>
          <w:color w:val="00B0F0"/>
          <w:sz w:val="28"/>
          <w:szCs w:val="28"/>
          <w:lang w:val="uk-UA"/>
        </w:rPr>
        <w:t xml:space="preserve">(Питання для надання пояснення та пояснення </w:t>
      </w:r>
      <w:r w:rsidR="002348F6" w:rsidRPr="002348F6">
        <w:rPr>
          <w:rFonts w:eastAsia="Batang"/>
          <w:i/>
          <w:color w:val="00B0F0"/>
          <w:sz w:val="28"/>
          <w:szCs w:val="28"/>
          <w:lang w:val="uk-UA"/>
        </w:rPr>
        <w:t xml:space="preserve">Мельничука С.Г. </w:t>
      </w:r>
      <w:r w:rsidR="002348F6" w:rsidRPr="002348F6">
        <w:rPr>
          <w:rFonts w:eastAsia="Batang"/>
          <w:i/>
          <w:iCs/>
          <w:color w:val="00B0F0"/>
          <w:sz w:val="28"/>
          <w:szCs w:val="28"/>
          <w:lang w:val="uk-UA"/>
        </w:rPr>
        <w:t xml:space="preserve">в Додатку </w:t>
      </w:r>
      <w:r w:rsidR="00E170E7" w:rsidRPr="00E170E7">
        <w:rPr>
          <w:rFonts w:eastAsia="Batang"/>
          <w:i/>
          <w:iCs/>
          <w:color w:val="00B0F0"/>
          <w:sz w:val="28"/>
          <w:szCs w:val="28"/>
          <w:u w:val="single"/>
          <w:lang w:val="uk-UA"/>
        </w:rPr>
        <w:t>25</w:t>
      </w:r>
      <w:r w:rsidR="002348F6" w:rsidRPr="002348F6">
        <w:rPr>
          <w:rFonts w:eastAsia="Batang"/>
          <w:i/>
          <w:iCs/>
          <w:color w:val="00B0F0"/>
          <w:sz w:val="28"/>
          <w:szCs w:val="28"/>
          <w:lang w:val="uk-UA"/>
        </w:rPr>
        <w:t xml:space="preserve"> до довідки.)</w:t>
      </w:r>
    </w:p>
    <w:p w14:paraId="5DF724E3" w14:textId="6FD97C14" w:rsidR="002348F6" w:rsidRPr="00A95DBE" w:rsidRDefault="002348F6" w:rsidP="002348F6">
      <w:pPr>
        <w:widowControl w:val="0"/>
        <w:ind w:firstLine="567"/>
        <w:jc w:val="both"/>
        <w:rPr>
          <w:rFonts w:eastAsia="Batang"/>
          <w:sz w:val="28"/>
          <w:szCs w:val="28"/>
          <w:lang w:val="uk-UA"/>
        </w:rPr>
      </w:pPr>
      <w:r w:rsidRPr="0014640E">
        <w:rPr>
          <w:rFonts w:eastAsia="Batang"/>
          <w:sz w:val="28"/>
          <w:szCs w:val="28"/>
          <w:lang w:val="uk-UA"/>
        </w:rPr>
        <w:t xml:space="preserve">З </w:t>
      </w:r>
      <w:r>
        <w:rPr>
          <w:rFonts w:eastAsia="Batang"/>
          <w:sz w:val="28"/>
          <w:szCs w:val="28"/>
          <w:lang w:val="uk-UA"/>
        </w:rPr>
        <w:t xml:space="preserve">наданого </w:t>
      </w:r>
      <w:r w:rsidRPr="0014640E">
        <w:rPr>
          <w:rFonts w:eastAsia="Batang"/>
          <w:sz w:val="28"/>
          <w:szCs w:val="28"/>
          <w:lang w:val="uk-UA"/>
        </w:rPr>
        <w:t>пояснен</w:t>
      </w:r>
      <w:r>
        <w:rPr>
          <w:rFonts w:eastAsia="Batang"/>
          <w:sz w:val="28"/>
          <w:szCs w:val="28"/>
          <w:lang w:val="uk-UA"/>
        </w:rPr>
        <w:t>ня</w:t>
      </w:r>
      <w:r w:rsidR="005B4C77">
        <w:rPr>
          <w:rFonts w:eastAsia="Batang"/>
          <w:sz w:val="28"/>
          <w:szCs w:val="28"/>
          <w:lang w:val="uk-UA"/>
        </w:rPr>
        <w:t xml:space="preserve"> </w:t>
      </w:r>
      <w:r w:rsidRPr="0014640E">
        <w:rPr>
          <w:rFonts w:eastAsia="Batang"/>
          <w:sz w:val="28"/>
          <w:szCs w:val="28"/>
          <w:lang w:val="uk-UA"/>
        </w:rPr>
        <w:t>офісног</w:t>
      </w:r>
      <w:r>
        <w:rPr>
          <w:rFonts w:eastAsia="Batang"/>
          <w:sz w:val="28"/>
          <w:szCs w:val="28"/>
          <w:lang w:val="uk-UA"/>
        </w:rPr>
        <w:t xml:space="preserve">о працівника </w:t>
      </w:r>
      <w:proofErr w:type="spellStart"/>
      <w:r>
        <w:rPr>
          <w:rFonts w:eastAsia="Batang"/>
          <w:sz w:val="28"/>
          <w:szCs w:val="28"/>
          <w:lang w:val="uk-UA"/>
        </w:rPr>
        <w:t>Галашевського</w:t>
      </w:r>
      <w:proofErr w:type="spellEnd"/>
      <w:r>
        <w:rPr>
          <w:rFonts w:eastAsia="Batang"/>
          <w:sz w:val="28"/>
          <w:szCs w:val="28"/>
          <w:lang w:val="uk-UA"/>
        </w:rPr>
        <w:t xml:space="preserve"> С.В.</w:t>
      </w:r>
      <w:r w:rsidR="005B4C77" w:rsidRPr="005B4C77">
        <w:rPr>
          <w:rFonts w:eastAsia="Batang"/>
          <w:sz w:val="28"/>
          <w:szCs w:val="28"/>
          <w:lang w:val="uk-UA"/>
        </w:rPr>
        <w:t xml:space="preserve"> </w:t>
      </w:r>
      <w:r w:rsidR="005B4C77">
        <w:rPr>
          <w:rFonts w:eastAsia="Batang"/>
          <w:sz w:val="28"/>
          <w:szCs w:val="28"/>
          <w:lang w:val="uk-UA"/>
        </w:rPr>
        <w:t>(відповідь надана не на всі поставлені питання)</w:t>
      </w:r>
      <w:r w:rsidR="005B4C77" w:rsidRPr="0014640E">
        <w:rPr>
          <w:rFonts w:eastAsia="Batang"/>
          <w:sz w:val="28"/>
          <w:szCs w:val="28"/>
          <w:lang w:val="uk-UA"/>
        </w:rPr>
        <w:t xml:space="preserve"> </w:t>
      </w:r>
      <w:r w:rsidRPr="00410022">
        <w:rPr>
          <w:rFonts w:eastAsia="Batang"/>
          <w:i/>
          <w:sz w:val="28"/>
          <w:szCs w:val="28"/>
          <w:lang w:val="uk-UA"/>
        </w:rPr>
        <w:t xml:space="preserve">«Маршрути в подорожніх листах відсутні в </w:t>
      </w:r>
      <w:proofErr w:type="spellStart"/>
      <w:r w:rsidRPr="00410022">
        <w:rPr>
          <w:rFonts w:eastAsia="Batang"/>
          <w:i/>
          <w:sz w:val="28"/>
          <w:szCs w:val="28"/>
          <w:lang w:val="uk-UA"/>
        </w:rPr>
        <w:t>звязку</w:t>
      </w:r>
      <w:proofErr w:type="spellEnd"/>
      <w:r w:rsidRPr="00410022">
        <w:rPr>
          <w:rFonts w:eastAsia="Batang"/>
          <w:i/>
          <w:sz w:val="28"/>
          <w:szCs w:val="28"/>
          <w:lang w:val="uk-UA"/>
        </w:rPr>
        <w:t xml:space="preserve"> з тим, що об’єкти і мережі КП «СВ» знаходились по всьому місту і районах</w:t>
      </w:r>
      <w:r>
        <w:rPr>
          <w:rFonts w:eastAsia="Batang"/>
          <w:i/>
          <w:iCs/>
          <w:color w:val="000000"/>
          <w:sz w:val="28"/>
          <w:szCs w:val="28"/>
          <w:lang w:val="uk-UA"/>
        </w:rPr>
        <w:t>»</w:t>
      </w:r>
      <w:r w:rsidRPr="00410022">
        <w:rPr>
          <w:rFonts w:eastAsia="Batang"/>
          <w:i/>
          <w:iCs/>
          <w:color w:val="000000"/>
          <w:sz w:val="28"/>
          <w:szCs w:val="28"/>
          <w:lang w:val="uk-UA"/>
        </w:rPr>
        <w:t xml:space="preserve"> </w:t>
      </w:r>
      <w:r w:rsidRPr="006C6BAD">
        <w:rPr>
          <w:rFonts w:eastAsia="Batang"/>
          <w:i/>
          <w:iCs/>
          <w:color w:val="000000"/>
          <w:sz w:val="28"/>
          <w:szCs w:val="28"/>
          <w:lang w:val="uk-UA"/>
        </w:rPr>
        <w:t>(</w:t>
      </w:r>
      <w:r w:rsidRPr="006C6BAD">
        <w:rPr>
          <w:rFonts w:eastAsia="Batang"/>
          <w:i/>
          <w:iCs/>
          <w:color w:val="0000FF"/>
          <w:sz w:val="28"/>
          <w:szCs w:val="28"/>
          <w:lang w:val="uk-UA"/>
        </w:rPr>
        <w:t xml:space="preserve">Питання для надання пояснення та пояснення </w:t>
      </w:r>
      <w:proofErr w:type="spellStart"/>
      <w:r w:rsidRPr="00410022">
        <w:rPr>
          <w:rFonts w:eastAsia="Batang"/>
          <w:i/>
          <w:iCs/>
          <w:color w:val="0000FF"/>
          <w:sz w:val="28"/>
          <w:szCs w:val="28"/>
          <w:lang w:val="uk-UA"/>
        </w:rPr>
        <w:t>Галашевського</w:t>
      </w:r>
      <w:proofErr w:type="spellEnd"/>
      <w:r w:rsidRPr="00410022">
        <w:rPr>
          <w:rFonts w:eastAsia="Batang"/>
          <w:i/>
          <w:iCs/>
          <w:color w:val="0000FF"/>
          <w:sz w:val="28"/>
          <w:szCs w:val="28"/>
          <w:lang w:val="uk-UA"/>
        </w:rPr>
        <w:t xml:space="preserve"> С.В.</w:t>
      </w:r>
      <w:r>
        <w:rPr>
          <w:rFonts w:eastAsia="Batang"/>
          <w:i/>
          <w:iCs/>
          <w:color w:val="0000FF"/>
          <w:sz w:val="28"/>
          <w:szCs w:val="28"/>
          <w:lang w:val="uk-UA"/>
        </w:rPr>
        <w:t>.</w:t>
      </w:r>
      <w:r w:rsidRPr="006C6BAD">
        <w:rPr>
          <w:rFonts w:eastAsia="Batang"/>
          <w:i/>
          <w:iCs/>
          <w:color w:val="0000FF"/>
          <w:sz w:val="28"/>
          <w:szCs w:val="28"/>
          <w:lang w:val="uk-UA"/>
        </w:rPr>
        <w:t xml:space="preserve"> в Додатку </w:t>
      </w:r>
      <w:r>
        <w:rPr>
          <w:rFonts w:eastAsia="Batang"/>
          <w:i/>
          <w:iCs/>
          <w:color w:val="0000FF"/>
          <w:sz w:val="28"/>
          <w:szCs w:val="28"/>
          <w:lang w:val="uk-UA"/>
        </w:rPr>
        <w:t>_</w:t>
      </w:r>
      <w:r w:rsidR="002F1E20" w:rsidRPr="002F1E20">
        <w:rPr>
          <w:rFonts w:eastAsia="Batang"/>
          <w:i/>
          <w:iCs/>
          <w:color w:val="0000FF"/>
          <w:sz w:val="28"/>
          <w:szCs w:val="28"/>
          <w:u w:val="single"/>
          <w:lang w:val="uk-UA"/>
        </w:rPr>
        <w:t>26</w:t>
      </w:r>
      <w:r>
        <w:rPr>
          <w:rFonts w:eastAsia="Batang"/>
          <w:i/>
          <w:iCs/>
          <w:color w:val="0000FF"/>
          <w:sz w:val="28"/>
          <w:szCs w:val="28"/>
          <w:lang w:val="uk-UA"/>
        </w:rPr>
        <w:t>_</w:t>
      </w:r>
      <w:r w:rsidRPr="006C6BAD">
        <w:rPr>
          <w:rFonts w:eastAsia="Batang"/>
          <w:i/>
          <w:iCs/>
          <w:color w:val="0000FF"/>
          <w:sz w:val="28"/>
          <w:szCs w:val="28"/>
          <w:lang w:val="uk-UA"/>
        </w:rPr>
        <w:t xml:space="preserve"> до </w:t>
      </w:r>
      <w:r>
        <w:rPr>
          <w:rFonts w:eastAsia="Batang"/>
          <w:i/>
          <w:iCs/>
          <w:color w:val="0000FF"/>
          <w:sz w:val="28"/>
          <w:szCs w:val="28"/>
          <w:lang w:val="uk-UA"/>
        </w:rPr>
        <w:t>довідки</w:t>
      </w:r>
      <w:r w:rsidRPr="006C6BAD">
        <w:rPr>
          <w:rFonts w:eastAsia="Batang"/>
          <w:i/>
          <w:iCs/>
          <w:color w:val="0000FF"/>
          <w:sz w:val="28"/>
          <w:szCs w:val="28"/>
          <w:lang w:val="uk-UA"/>
        </w:rPr>
        <w:t>.)</w:t>
      </w:r>
    </w:p>
    <w:p w14:paraId="37BEE9EF" w14:textId="0D382434" w:rsidR="002348F6" w:rsidRPr="002348F6" w:rsidRDefault="002348F6" w:rsidP="002348F6">
      <w:pPr>
        <w:ind w:firstLine="540"/>
        <w:jc w:val="both"/>
        <w:rPr>
          <w:rFonts w:eastAsia="Batang"/>
          <w:b/>
          <w:sz w:val="28"/>
          <w:szCs w:val="28"/>
          <w:lang w:val="uk-UA"/>
        </w:rPr>
      </w:pPr>
      <w:r w:rsidRPr="002348F6">
        <w:rPr>
          <w:rFonts w:eastAsia="Batang"/>
          <w:sz w:val="28"/>
          <w:szCs w:val="28"/>
          <w:lang w:val="uk-UA"/>
        </w:rPr>
        <w:lastRenderedPageBreak/>
        <w:t>За період який</w:t>
      </w:r>
      <w:r>
        <w:rPr>
          <w:rFonts w:eastAsia="Batang"/>
          <w:sz w:val="28"/>
          <w:szCs w:val="28"/>
          <w:lang w:val="uk-UA"/>
        </w:rPr>
        <w:t xml:space="preserve"> перевіряється</w:t>
      </w:r>
      <w:r w:rsidRPr="002348F6">
        <w:rPr>
          <w:rFonts w:eastAsia="Batang"/>
          <w:sz w:val="28"/>
          <w:szCs w:val="28"/>
          <w:lang w:val="uk-UA"/>
        </w:rPr>
        <w:t xml:space="preserve"> на </w:t>
      </w:r>
      <w:proofErr w:type="spellStart"/>
      <w:r>
        <w:rPr>
          <w:rFonts w:eastAsia="Batang"/>
          <w:sz w:val="28"/>
          <w:szCs w:val="28"/>
          <w:lang w:val="uk-UA"/>
        </w:rPr>
        <w:t>вищеперелічені</w:t>
      </w:r>
      <w:proofErr w:type="spellEnd"/>
      <w:r>
        <w:rPr>
          <w:rFonts w:eastAsia="Batang"/>
          <w:sz w:val="28"/>
          <w:szCs w:val="28"/>
          <w:lang w:val="uk-UA"/>
        </w:rPr>
        <w:t xml:space="preserve"> </w:t>
      </w:r>
      <w:r w:rsidRPr="002348F6">
        <w:rPr>
          <w:rFonts w:eastAsia="Batang"/>
          <w:sz w:val="28"/>
          <w:szCs w:val="28"/>
          <w:lang w:val="uk-UA"/>
        </w:rPr>
        <w:t xml:space="preserve">автомобілі проведено списання пального в кількості 535,57 літрів пального на загальну суму </w:t>
      </w:r>
      <w:r w:rsidRPr="002348F6">
        <w:rPr>
          <w:rFonts w:eastAsia="Batang"/>
          <w:b/>
          <w:sz w:val="28"/>
          <w:szCs w:val="28"/>
          <w:lang w:val="uk-UA"/>
        </w:rPr>
        <w:t>10923,02</w:t>
      </w:r>
      <w:r>
        <w:rPr>
          <w:rFonts w:eastAsia="Batang"/>
          <w:b/>
          <w:sz w:val="28"/>
          <w:szCs w:val="28"/>
          <w:lang w:val="uk-UA"/>
        </w:rPr>
        <w:t xml:space="preserve"> </w:t>
      </w:r>
      <w:proofErr w:type="spellStart"/>
      <w:r>
        <w:rPr>
          <w:rFonts w:eastAsia="Batang"/>
          <w:b/>
          <w:sz w:val="28"/>
          <w:szCs w:val="28"/>
          <w:lang w:val="uk-UA"/>
        </w:rPr>
        <w:t>грн</w:t>
      </w:r>
      <w:proofErr w:type="spellEnd"/>
      <w:r w:rsidRPr="002348F6">
        <w:rPr>
          <w:rFonts w:eastAsia="Batang"/>
          <w:b/>
          <w:sz w:val="28"/>
          <w:szCs w:val="28"/>
          <w:lang w:val="uk-UA"/>
        </w:rPr>
        <w:t xml:space="preserve"> </w:t>
      </w:r>
      <w:r w:rsidRPr="002348F6">
        <w:rPr>
          <w:rFonts w:eastAsia="Batang"/>
          <w:sz w:val="28"/>
          <w:szCs w:val="28"/>
          <w:lang w:val="uk-UA"/>
        </w:rPr>
        <w:t>(без ПДВ),</w:t>
      </w:r>
      <w:r>
        <w:rPr>
          <w:rFonts w:eastAsia="Batang"/>
          <w:b/>
          <w:sz w:val="28"/>
          <w:szCs w:val="28"/>
          <w:lang w:val="uk-UA"/>
        </w:rPr>
        <w:t xml:space="preserve"> </w:t>
      </w:r>
      <w:r w:rsidR="0082663F">
        <w:rPr>
          <w:rFonts w:eastAsia="Batang"/>
          <w:sz w:val="28"/>
          <w:szCs w:val="28"/>
          <w:lang w:val="uk-UA"/>
        </w:rPr>
        <w:t xml:space="preserve">актів на списання ПММ до перевірки не надано, </w:t>
      </w:r>
      <w:r w:rsidRPr="00E626AC">
        <w:rPr>
          <w:rFonts w:eastAsia="Batang"/>
          <w:sz w:val="28"/>
          <w:szCs w:val="28"/>
          <w:lang w:val="uk-UA"/>
        </w:rPr>
        <w:t>що призвело до завищення витрат у формі №2 Звіт про фінансовий результат за І півріччя 2021 року</w:t>
      </w:r>
      <w:r w:rsidRPr="00E16855">
        <w:rPr>
          <w:rFonts w:eastAsia="Batang"/>
          <w:sz w:val="28"/>
          <w:szCs w:val="28"/>
          <w:lang w:val="uk-UA"/>
        </w:rPr>
        <w:t xml:space="preserve"> на загальну суму </w:t>
      </w:r>
      <w:r w:rsidRPr="002348F6">
        <w:rPr>
          <w:rFonts w:eastAsia="Batang"/>
          <w:b/>
          <w:sz w:val="28"/>
          <w:szCs w:val="28"/>
          <w:lang w:val="uk-UA"/>
        </w:rPr>
        <w:t xml:space="preserve">10923,02 </w:t>
      </w:r>
      <w:proofErr w:type="spellStart"/>
      <w:r w:rsidRPr="002348F6">
        <w:rPr>
          <w:rFonts w:eastAsia="Batang"/>
          <w:b/>
          <w:sz w:val="28"/>
          <w:szCs w:val="28"/>
          <w:lang w:val="uk-UA"/>
        </w:rPr>
        <w:t>грн</w:t>
      </w:r>
      <w:proofErr w:type="spellEnd"/>
      <w:r w:rsidRPr="00E16855">
        <w:rPr>
          <w:rFonts w:eastAsia="Batang"/>
          <w:sz w:val="28"/>
          <w:szCs w:val="28"/>
          <w:lang w:val="uk-UA"/>
        </w:rPr>
        <w:t>, чим порушено п.1 ст.3, п1 ст. 9 Закону України від 16.07.1999 №996 «Про бухгалтерський облік і фінансову звітність в Україні»</w:t>
      </w:r>
      <w:r>
        <w:rPr>
          <w:rFonts w:eastAsia="Batang"/>
          <w:sz w:val="28"/>
          <w:szCs w:val="28"/>
          <w:lang w:val="uk-UA"/>
        </w:rPr>
        <w:t xml:space="preserve">. </w:t>
      </w:r>
    </w:p>
    <w:p w14:paraId="69831BD9" w14:textId="359E11C6" w:rsidR="0014640E" w:rsidRPr="00E626AC" w:rsidRDefault="002348F6" w:rsidP="005B4C77">
      <w:pPr>
        <w:widowControl w:val="0"/>
        <w:ind w:firstLine="567"/>
        <w:jc w:val="both"/>
        <w:rPr>
          <w:rFonts w:eastAsia="Batang"/>
          <w:i/>
          <w:color w:val="0070C0"/>
          <w:sz w:val="28"/>
          <w:szCs w:val="28"/>
          <w:lang w:val="uk-UA"/>
        </w:rPr>
      </w:pPr>
      <w:r w:rsidRPr="009211B1">
        <w:rPr>
          <w:rFonts w:eastAsia="Batang"/>
          <w:i/>
          <w:iCs/>
          <w:color w:val="0070C0"/>
          <w:sz w:val="28"/>
          <w:szCs w:val="28"/>
          <w:lang w:val="uk-UA"/>
        </w:rPr>
        <w:t xml:space="preserve">(Копії </w:t>
      </w:r>
      <w:r w:rsidR="005B4C77" w:rsidRPr="009211B1">
        <w:rPr>
          <w:rFonts w:eastAsia="Batang"/>
          <w:i/>
          <w:iCs/>
          <w:color w:val="0070C0"/>
          <w:sz w:val="28"/>
          <w:szCs w:val="28"/>
          <w:lang w:val="uk-UA"/>
        </w:rPr>
        <w:t xml:space="preserve">дорожніх листів </w:t>
      </w:r>
      <w:r w:rsidRPr="009211B1">
        <w:rPr>
          <w:rFonts w:eastAsia="Batang"/>
          <w:i/>
          <w:iCs/>
          <w:color w:val="0070C0"/>
          <w:sz w:val="28"/>
          <w:szCs w:val="28"/>
          <w:lang w:val="uk-UA"/>
        </w:rPr>
        <w:t>в Додатку _</w:t>
      </w:r>
      <w:r w:rsidR="002F1E20" w:rsidRPr="002F1E20">
        <w:rPr>
          <w:rFonts w:eastAsia="Batang"/>
          <w:i/>
          <w:iCs/>
          <w:color w:val="0070C0"/>
          <w:sz w:val="28"/>
          <w:szCs w:val="28"/>
          <w:u w:val="single"/>
          <w:lang w:val="uk-UA"/>
        </w:rPr>
        <w:t>27</w:t>
      </w:r>
      <w:r w:rsidRPr="002F1E20">
        <w:rPr>
          <w:rFonts w:eastAsia="Batang"/>
          <w:i/>
          <w:iCs/>
          <w:color w:val="0070C0"/>
          <w:sz w:val="28"/>
          <w:szCs w:val="28"/>
          <w:u w:val="single"/>
          <w:lang w:val="uk-UA"/>
        </w:rPr>
        <w:t>_</w:t>
      </w:r>
      <w:r w:rsidRPr="009211B1">
        <w:rPr>
          <w:rFonts w:eastAsia="Batang"/>
          <w:i/>
          <w:iCs/>
          <w:color w:val="0070C0"/>
          <w:sz w:val="28"/>
          <w:szCs w:val="28"/>
          <w:lang w:val="uk-UA"/>
        </w:rPr>
        <w:t xml:space="preserve"> до довідки.)</w:t>
      </w:r>
    </w:p>
    <w:p w14:paraId="53DB273E" w14:textId="37C1CBBD" w:rsidR="0040477B" w:rsidRPr="0014640E" w:rsidRDefault="00580223" w:rsidP="0040477B">
      <w:pPr>
        <w:ind w:firstLine="540"/>
        <w:jc w:val="both"/>
        <w:rPr>
          <w:rFonts w:eastAsia="Batang"/>
          <w:sz w:val="28"/>
          <w:szCs w:val="28"/>
          <w:lang w:val="uk-UA"/>
        </w:rPr>
      </w:pPr>
      <w:r>
        <w:rPr>
          <w:rFonts w:eastAsia="Batang"/>
          <w:sz w:val="28"/>
          <w:szCs w:val="28"/>
          <w:lang w:val="uk-UA"/>
        </w:rPr>
        <w:t>Перевіркою встановлено, що</w:t>
      </w:r>
      <w:r w:rsidR="004F3D4B">
        <w:rPr>
          <w:rFonts w:eastAsia="Batang"/>
          <w:sz w:val="28"/>
          <w:szCs w:val="28"/>
          <w:lang w:val="uk-UA"/>
        </w:rPr>
        <w:t xml:space="preserve"> </w:t>
      </w:r>
      <w:r w:rsidRPr="00580223">
        <w:rPr>
          <w:rFonts w:eastAsia="Batang"/>
          <w:sz w:val="28"/>
          <w:szCs w:val="28"/>
          <w:lang w:val="uk-UA"/>
        </w:rPr>
        <w:t>між К</w:t>
      </w:r>
      <w:r>
        <w:rPr>
          <w:rFonts w:eastAsia="Batang"/>
          <w:sz w:val="28"/>
          <w:szCs w:val="28"/>
          <w:lang w:val="uk-UA"/>
        </w:rPr>
        <w:t xml:space="preserve">П «СВ» в особі </w:t>
      </w:r>
      <w:r w:rsidRPr="00580223">
        <w:rPr>
          <w:rFonts w:eastAsia="Batang"/>
          <w:sz w:val="28"/>
          <w:szCs w:val="28"/>
          <w:lang w:val="uk-UA"/>
        </w:rPr>
        <w:t xml:space="preserve">директора </w:t>
      </w:r>
      <w:proofErr w:type="spellStart"/>
      <w:r>
        <w:rPr>
          <w:rFonts w:eastAsia="Batang"/>
          <w:sz w:val="28"/>
          <w:szCs w:val="28"/>
          <w:lang w:val="uk-UA"/>
        </w:rPr>
        <w:t>Шварцбурда</w:t>
      </w:r>
      <w:proofErr w:type="spellEnd"/>
      <w:r w:rsidR="00757CB2">
        <w:rPr>
          <w:rFonts w:eastAsia="Batang"/>
          <w:sz w:val="28"/>
          <w:szCs w:val="28"/>
          <w:lang w:val="uk-UA"/>
        </w:rPr>
        <w:t xml:space="preserve"> </w:t>
      </w:r>
      <w:r>
        <w:rPr>
          <w:rFonts w:eastAsia="Batang"/>
          <w:sz w:val="28"/>
          <w:szCs w:val="28"/>
          <w:lang w:val="uk-UA"/>
        </w:rPr>
        <w:t>Ю.Д.</w:t>
      </w:r>
      <w:r w:rsidRPr="00580223">
        <w:rPr>
          <w:rFonts w:eastAsia="Batang"/>
          <w:sz w:val="28"/>
          <w:szCs w:val="28"/>
          <w:lang w:val="uk-UA"/>
        </w:rPr>
        <w:t xml:space="preserve"> та </w:t>
      </w:r>
      <w:r>
        <w:rPr>
          <w:rFonts w:eastAsia="Batang"/>
          <w:sz w:val="28"/>
          <w:szCs w:val="28"/>
          <w:lang w:val="uk-UA"/>
        </w:rPr>
        <w:t>Руденко В.В.</w:t>
      </w:r>
      <w:r w:rsidR="006D3C0D">
        <w:rPr>
          <w:rFonts w:eastAsia="Batang"/>
          <w:sz w:val="28"/>
          <w:szCs w:val="28"/>
          <w:lang w:val="uk-UA"/>
        </w:rPr>
        <w:t xml:space="preserve"> (працівник Підприємства)</w:t>
      </w:r>
      <w:r w:rsidRPr="00580223">
        <w:rPr>
          <w:rFonts w:eastAsia="Batang"/>
          <w:sz w:val="28"/>
          <w:szCs w:val="28"/>
          <w:lang w:val="uk-UA"/>
        </w:rPr>
        <w:t xml:space="preserve"> було укладено договір </w:t>
      </w:r>
      <w:r w:rsidR="004F3D4B" w:rsidRPr="0014640E">
        <w:rPr>
          <w:rFonts w:eastAsia="Batang"/>
          <w:sz w:val="28"/>
          <w:szCs w:val="28"/>
          <w:lang w:val="uk-UA"/>
        </w:rPr>
        <w:t xml:space="preserve">від 04.01.2021 року без номера на оренду автомобіля SKODA номерний знак АІ 8977 НХ </w:t>
      </w:r>
      <w:r w:rsidR="0014640E" w:rsidRPr="0014640E">
        <w:rPr>
          <w:rFonts w:eastAsia="Batang"/>
          <w:sz w:val="28"/>
          <w:szCs w:val="28"/>
          <w:lang w:val="uk-UA"/>
        </w:rPr>
        <w:t xml:space="preserve">для службових поїздок. Термін дії договору з 04.01.2021 по 31.12.2021 року і може бути продовжений сторонами за взаємною згодою. </w:t>
      </w:r>
      <w:r w:rsidR="0014640E" w:rsidRPr="004F3D4B">
        <w:rPr>
          <w:rFonts w:eastAsia="Batang"/>
          <w:sz w:val="28"/>
          <w:szCs w:val="28"/>
          <w:lang w:val="uk-UA"/>
        </w:rPr>
        <w:t xml:space="preserve">Згідно умов договору орендар робить ремонт автомобіля за свій рахунок, </w:t>
      </w:r>
      <w:r w:rsidR="0040477B" w:rsidRPr="0014640E">
        <w:rPr>
          <w:rFonts w:eastAsia="Batang"/>
          <w:sz w:val="28"/>
          <w:szCs w:val="28"/>
          <w:lang w:val="uk-UA"/>
        </w:rPr>
        <w:t>здійснення страхування автомобіля в договорі не зазначено</w:t>
      </w:r>
      <w:r w:rsidR="0040477B">
        <w:rPr>
          <w:rFonts w:eastAsia="Batang"/>
          <w:sz w:val="28"/>
          <w:szCs w:val="28"/>
          <w:lang w:val="uk-UA"/>
        </w:rPr>
        <w:t>,</w:t>
      </w:r>
      <w:r w:rsidR="0040477B" w:rsidRPr="0014640E">
        <w:rPr>
          <w:rFonts w:eastAsia="Batang"/>
          <w:sz w:val="28"/>
          <w:szCs w:val="28"/>
          <w:lang w:val="uk-UA"/>
        </w:rPr>
        <w:t xml:space="preserve"> </w:t>
      </w:r>
      <w:r w:rsidR="0014640E" w:rsidRPr="004F3D4B">
        <w:rPr>
          <w:rFonts w:eastAsia="Batang"/>
          <w:sz w:val="28"/>
          <w:szCs w:val="28"/>
          <w:lang w:val="uk-UA"/>
        </w:rPr>
        <w:t xml:space="preserve">орендар </w:t>
      </w:r>
      <w:proofErr w:type="spellStart"/>
      <w:r w:rsidR="0014640E" w:rsidRPr="004F3D4B">
        <w:rPr>
          <w:rFonts w:eastAsia="Batang"/>
          <w:sz w:val="28"/>
          <w:szCs w:val="28"/>
          <w:lang w:val="uk-UA"/>
        </w:rPr>
        <w:t>зобовязується</w:t>
      </w:r>
      <w:proofErr w:type="spellEnd"/>
      <w:r w:rsidR="0014640E" w:rsidRPr="004F3D4B">
        <w:rPr>
          <w:rFonts w:eastAsia="Batang"/>
          <w:sz w:val="28"/>
          <w:szCs w:val="28"/>
          <w:lang w:val="uk-UA"/>
        </w:rPr>
        <w:t xml:space="preserve"> сплатити за оренду автомобіля 1500 (одна тисяча</w:t>
      </w:r>
      <w:r w:rsidR="0014640E" w:rsidRPr="0014640E">
        <w:rPr>
          <w:rFonts w:eastAsia="Batang"/>
          <w:sz w:val="28"/>
          <w:szCs w:val="28"/>
          <w:lang w:val="uk-UA"/>
        </w:rPr>
        <w:t xml:space="preserve"> </w:t>
      </w:r>
      <w:proofErr w:type="spellStart"/>
      <w:r w:rsidR="0014640E" w:rsidRPr="0014640E">
        <w:rPr>
          <w:rFonts w:eastAsia="Batang"/>
          <w:sz w:val="28"/>
          <w:szCs w:val="28"/>
          <w:lang w:val="uk-UA"/>
        </w:rPr>
        <w:t>пятсот</w:t>
      </w:r>
      <w:proofErr w:type="spellEnd"/>
      <w:r w:rsidR="0014640E" w:rsidRPr="0014640E">
        <w:rPr>
          <w:rFonts w:eastAsia="Batang"/>
          <w:sz w:val="28"/>
          <w:szCs w:val="28"/>
          <w:lang w:val="uk-UA"/>
        </w:rPr>
        <w:t xml:space="preserve"> гривень), порядок оплати один раз на місяць. </w:t>
      </w:r>
    </w:p>
    <w:p w14:paraId="4F8BCA5B" w14:textId="17F8540A" w:rsidR="0014640E" w:rsidRPr="0014640E" w:rsidRDefault="004F3D4B" w:rsidP="0014640E">
      <w:pPr>
        <w:ind w:firstLine="540"/>
        <w:jc w:val="both"/>
        <w:rPr>
          <w:rFonts w:eastAsia="Batang"/>
          <w:sz w:val="28"/>
          <w:szCs w:val="28"/>
          <w:lang w:val="uk-UA"/>
        </w:rPr>
      </w:pPr>
      <w:r>
        <w:rPr>
          <w:rFonts w:eastAsia="Batang"/>
          <w:sz w:val="28"/>
          <w:szCs w:val="28"/>
          <w:lang w:val="uk-UA"/>
        </w:rPr>
        <w:t>Розрахунок вартості послуги до перевірки не надано.</w:t>
      </w:r>
    </w:p>
    <w:p w14:paraId="40DEDF7F" w14:textId="7B8BFA1F" w:rsidR="0014640E" w:rsidRDefault="0014640E" w:rsidP="0014640E">
      <w:pPr>
        <w:ind w:firstLine="540"/>
        <w:jc w:val="both"/>
        <w:rPr>
          <w:rFonts w:eastAsia="Batang"/>
          <w:sz w:val="28"/>
          <w:szCs w:val="28"/>
          <w:lang w:val="uk-UA"/>
        </w:rPr>
      </w:pPr>
      <w:r w:rsidRPr="00866059">
        <w:rPr>
          <w:rFonts w:eastAsia="Batang"/>
          <w:sz w:val="28"/>
          <w:szCs w:val="28"/>
          <w:lang w:val="uk-UA"/>
        </w:rPr>
        <w:t xml:space="preserve">Умов здійснення заправлення автомобіля ПММ </w:t>
      </w:r>
      <w:r w:rsidR="00866059">
        <w:rPr>
          <w:rFonts w:eastAsia="Batang"/>
          <w:sz w:val="28"/>
          <w:szCs w:val="28"/>
          <w:lang w:val="uk-UA"/>
        </w:rPr>
        <w:t xml:space="preserve">у договорі </w:t>
      </w:r>
      <w:r w:rsidRPr="00866059">
        <w:rPr>
          <w:rFonts w:eastAsia="Batang"/>
          <w:sz w:val="28"/>
          <w:szCs w:val="28"/>
          <w:lang w:val="uk-UA"/>
        </w:rPr>
        <w:t>не зазначено, проте в період з 01.01.2021 по 01.06.2021 на легковий автомобіль SKODA номерний знак АІ 8977 НХ здійснено списання дизельного пального в кількості 670,55 літрів на загальну суму 13037,29 гривень (без ПДВ).</w:t>
      </w:r>
    </w:p>
    <w:p w14:paraId="6A544672" w14:textId="0C1CA68F" w:rsidR="00866059" w:rsidRDefault="00866059" w:rsidP="0040477B">
      <w:pPr>
        <w:ind w:firstLine="540"/>
        <w:jc w:val="both"/>
        <w:rPr>
          <w:rFonts w:eastAsia="Batang"/>
          <w:i/>
          <w:iCs/>
          <w:color w:val="548DD4" w:themeColor="text2" w:themeTint="99"/>
          <w:sz w:val="28"/>
          <w:szCs w:val="28"/>
          <w:lang w:val="uk-UA"/>
        </w:rPr>
      </w:pPr>
      <w:r w:rsidRPr="00866059">
        <w:rPr>
          <w:rFonts w:eastAsia="Batang"/>
          <w:sz w:val="28"/>
          <w:szCs w:val="28"/>
          <w:lang w:val="uk-UA"/>
        </w:rPr>
        <w:t>Списання ПММ на дан</w:t>
      </w:r>
      <w:r>
        <w:rPr>
          <w:rFonts w:eastAsia="Batang"/>
          <w:sz w:val="28"/>
          <w:szCs w:val="28"/>
          <w:lang w:val="uk-UA"/>
        </w:rPr>
        <w:t>ий</w:t>
      </w:r>
      <w:r w:rsidRPr="00866059">
        <w:rPr>
          <w:rFonts w:eastAsia="Batang"/>
          <w:sz w:val="28"/>
          <w:szCs w:val="28"/>
          <w:lang w:val="uk-UA"/>
        </w:rPr>
        <w:t xml:space="preserve"> автомобіл</w:t>
      </w:r>
      <w:r>
        <w:rPr>
          <w:rFonts w:eastAsia="Batang"/>
          <w:sz w:val="28"/>
          <w:szCs w:val="28"/>
          <w:lang w:val="uk-UA"/>
        </w:rPr>
        <w:t>ь</w:t>
      </w:r>
      <w:r w:rsidRPr="00866059">
        <w:rPr>
          <w:rFonts w:eastAsia="Batang"/>
          <w:sz w:val="28"/>
          <w:szCs w:val="28"/>
          <w:lang w:val="uk-UA"/>
        </w:rPr>
        <w:t xml:space="preserve"> ведеться без належного контролю</w:t>
      </w:r>
      <w:r>
        <w:rPr>
          <w:rFonts w:eastAsia="Batang"/>
          <w:sz w:val="28"/>
          <w:szCs w:val="28"/>
          <w:lang w:val="uk-UA"/>
        </w:rPr>
        <w:t>, а саме не проставляються показники спідометра при виїзді і поверненні в гараж</w:t>
      </w:r>
      <w:r w:rsidRPr="00866059">
        <w:rPr>
          <w:rFonts w:eastAsia="Batang"/>
          <w:sz w:val="28"/>
          <w:szCs w:val="28"/>
          <w:lang w:val="uk-UA"/>
        </w:rPr>
        <w:t>.</w:t>
      </w:r>
      <w:r>
        <w:rPr>
          <w:rFonts w:eastAsia="Batang"/>
          <w:sz w:val="28"/>
          <w:szCs w:val="28"/>
          <w:lang w:val="uk-UA"/>
        </w:rPr>
        <w:t xml:space="preserve">  Не зазначаються реквіз</w:t>
      </w:r>
      <w:r w:rsidR="0040477B">
        <w:rPr>
          <w:rFonts w:eastAsia="Batang"/>
          <w:sz w:val="28"/>
          <w:szCs w:val="28"/>
          <w:lang w:val="uk-UA"/>
        </w:rPr>
        <w:t>ити підприємства чим порушено</w:t>
      </w:r>
      <w:r w:rsidR="0040477B" w:rsidRPr="0040477B">
        <w:t xml:space="preserve"> </w:t>
      </w:r>
      <w:r w:rsidR="0040477B" w:rsidRPr="0040477B">
        <w:rPr>
          <w:rFonts w:eastAsia="Batang"/>
          <w:sz w:val="28"/>
          <w:szCs w:val="28"/>
          <w:lang w:val="uk-UA"/>
        </w:rPr>
        <w:t>ч. 2 ст. 9 Закону № 996, п. 2.</w:t>
      </w:r>
      <w:r w:rsidR="00580223">
        <w:rPr>
          <w:rFonts w:eastAsia="Batang"/>
          <w:sz w:val="28"/>
          <w:szCs w:val="28"/>
          <w:lang w:val="uk-UA"/>
        </w:rPr>
        <w:t>1</w:t>
      </w:r>
      <w:r w:rsidR="0040477B" w:rsidRPr="0040477B">
        <w:rPr>
          <w:rFonts w:eastAsia="Batang"/>
          <w:sz w:val="28"/>
          <w:szCs w:val="28"/>
          <w:lang w:val="uk-UA"/>
        </w:rPr>
        <w:t>4 Положення про документальне забезпечення записів у бухгалтерському обліку, затвердженого наказ</w:t>
      </w:r>
      <w:r w:rsidR="0040477B">
        <w:rPr>
          <w:rFonts w:eastAsia="Batang"/>
          <w:sz w:val="28"/>
          <w:szCs w:val="28"/>
          <w:lang w:val="uk-UA"/>
        </w:rPr>
        <w:t xml:space="preserve">ом Мінфіну від 24.05.95 р. № 88. </w:t>
      </w:r>
      <w:r w:rsidR="0040477B" w:rsidRPr="0040477B">
        <w:rPr>
          <w:rFonts w:eastAsia="Batang"/>
          <w:i/>
          <w:color w:val="548DD4" w:themeColor="text2" w:themeTint="99"/>
          <w:sz w:val="28"/>
          <w:szCs w:val="28"/>
          <w:lang w:val="uk-UA"/>
        </w:rPr>
        <w:t>(Копії дорожні</w:t>
      </w:r>
      <w:r w:rsidR="0040477B">
        <w:rPr>
          <w:rFonts w:eastAsia="Batang"/>
          <w:i/>
          <w:color w:val="548DD4" w:themeColor="text2" w:themeTint="99"/>
          <w:sz w:val="28"/>
          <w:szCs w:val="28"/>
          <w:lang w:val="uk-UA"/>
        </w:rPr>
        <w:t>х</w:t>
      </w:r>
      <w:r w:rsidR="0040477B" w:rsidRPr="0040477B">
        <w:rPr>
          <w:rFonts w:eastAsia="Batang"/>
          <w:i/>
          <w:color w:val="548DD4" w:themeColor="text2" w:themeTint="99"/>
          <w:sz w:val="28"/>
          <w:szCs w:val="28"/>
          <w:lang w:val="uk-UA"/>
        </w:rPr>
        <w:t xml:space="preserve"> листів, копія договору оренди автомобіля </w:t>
      </w:r>
      <w:r w:rsidR="0040477B" w:rsidRPr="0040477B">
        <w:rPr>
          <w:rFonts w:eastAsia="Batang"/>
          <w:i/>
          <w:iCs/>
          <w:color w:val="548DD4" w:themeColor="text2" w:themeTint="99"/>
          <w:sz w:val="28"/>
          <w:szCs w:val="28"/>
          <w:lang w:val="uk-UA"/>
        </w:rPr>
        <w:t>в Додатку _</w:t>
      </w:r>
      <w:r w:rsidR="002F1E20" w:rsidRPr="002F1E20">
        <w:rPr>
          <w:rFonts w:eastAsia="Batang"/>
          <w:i/>
          <w:iCs/>
          <w:color w:val="548DD4" w:themeColor="text2" w:themeTint="99"/>
          <w:sz w:val="28"/>
          <w:szCs w:val="28"/>
          <w:u w:val="single"/>
          <w:lang w:val="uk-UA"/>
        </w:rPr>
        <w:t>28</w:t>
      </w:r>
      <w:r w:rsidR="0040477B" w:rsidRPr="0040477B">
        <w:rPr>
          <w:rFonts w:eastAsia="Batang"/>
          <w:i/>
          <w:iCs/>
          <w:color w:val="548DD4" w:themeColor="text2" w:themeTint="99"/>
          <w:sz w:val="28"/>
          <w:szCs w:val="28"/>
          <w:lang w:val="uk-UA"/>
        </w:rPr>
        <w:t>_ до довідки.)</w:t>
      </w:r>
    </w:p>
    <w:p w14:paraId="4BC2362B" w14:textId="77777777" w:rsidR="00580223" w:rsidRPr="0014640E" w:rsidRDefault="00580223" w:rsidP="00580223">
      <w:pPr>
        <w:ind w:firstLine="540"/>
        <w:jc w:val="both"/>
        <w:rPr>
          <w:rFonts w:eastAsia="Batang"/>
          <w:sz w:val="28"/>
          <w:szCs w:val="28"/>
          <w:lang w:val="uk-UA"/>
        </w:rPr>
      </w:pPr>
      <w:r w:rsidRPr="0014640E">
        <w:rPr>
          <w:rFonts w:eastAsia="Batang"/>
          <w:sz w:val="28"/>
          <w:szCs w:val="28"/>
          <w:lang w:val="uk-UA"/>
        </w:rPr>
        <w:t xml:space="preserve">Порушення допущено з вини офісного працівника на якого згідно посадової інструкції від 04.09.2012 року покладено </w:t>
      </w:r>
      <w:proofErr w:type="spellStart"/>
      <w:r w:rsidRPr="0014640E">
        <w:rPr>
          <w:rFonts w:eastAsia="Batang"/>
          <w:sz w:val="28"/>
          <w:szCs w:val="28"/>
          <w:lang w:val="uk-UA"/>
        </w:rPr>
        <w:t>обов</w:t>
      </w:r>
      <w:proofErr w:type="spellEnd"/>
      <w:r w:rsidRPr="0014640E">
        <w:rPr>
          <w:rFonts w:eastAsia="Batang"/>
          <w:sz w:val="28"/>
          <w:szCs w:val="28"/>
          <w:lang w:val="uk-UA"/>
        </w:rPr>
        <w:t>"</w:t>
      </w:r>
      <w:proofErr w:type="spellStart"/>
      <w:r w:rsidRPr="0014640E">
        <w:rPr>
          <w:rFonts w:eastAsia="Batang"/>
          <w:sz w:val="28"/>
          <w:szCs w:val="28"/>
          <w:lang w:val="uk-UA"/>
        </w:rPr>
        <w:t>язки</w:t>
      </w:r>
      <w:proofErr w:type="spellEnd"/>
      <w:r w:rsidRPr="0014640E">
        <w:rPr>
          <w:rFonts w:eastAsia="Batang"/>
          <w:sz w:val="28"/>
          <w:szCs w:val="28"/>
          <w:lang w:val="uk-UA"/>
        </w:rPr>
        <w:t xml:space="preserve"> здійснювати контроль за фактичним використанням автомобільного транспорту, оформляти подорожні листи, контролювати витрати і справність спідометрів та який відповідно до п.2.14 «Положення про документальне забезпечення записів у бухгалтерському обліку», затверджене наказом Міністерства фінансів України від 24.05.95р. № 88, та п.8, ст.9 Закону України «Про бухгалтерський облік та фінансову звітність в Україні» від 16.07.1999 № 996 несе відповідальність за достовірність інформації, зазначеної в первинних документах.</w:t>
      </w:r>
    </w:p>
    <w:p w14:paraId="74A4E32A" w14:textId="77777777" w:rsidR="00580223" w:rsidRPr="00410022" w:rsidRDefault="00580223" w:rsidP="00580223">
      <w:pPr>
        <w:ind w:firstLine="540"/>
        <w:jc w:val="both"/>
        <w:rPr>
          <w:rFonts w:eastAsia="Batang"/>
          <w:sz w:val="28"/>
          <w:szCs w:val="28"/>
          <w:lang w:val="uk-UA"/>
        </w:rPr>
      </w:pPr>
      <w:r w:rsidRPr="0014640E">
        <w:rPr>
          <w:rFonts w:eastAsia="Batang"/>
          <w:sz w:val="28"/>
          <w:szCs w:val="28"/>
          <w:lang w:val="uk-UA"/>
        </w:rPr>
        <w:t xml:space="preserve">Відповідно до пояснення офісного працівника </w:t>
      </w:r>
      <w:proofErr w:type="spellStart"/>
      <w:r w:rsidRPr="0014640E">
        <w:rPr>
          <w:rFonts w:eastAsia="Batang"/>
          <w:sz w:val="28"/>
          <w:szCs w:val="28"/>
          <w:lang w:val="uk-UA"/>
        </w:rPr>
        <w:t>Галашевського</w:t>
      </w:r>
      <w:proofErr w:type="spellEnd"/>
      <w:r w:rsidRPr="0014640E">
        <w:rPr>
          <w:rFonts w:eastAsia="Batang"/>
          <w:sz w:val="28"/>
          <w:szCs w:val="28"/>
          <w:lang w:val="uk-UA"/>
        </w:rPr>
        <w:t xml:space="preserve"> С.В. </w:t>
      </w:r>
      <w:r w:rsidRPr="00410022">
        <w:rPr>
          <w:rFonts w:eastAsia="Batang"/>
          <w:i/>
          <w:sz w:val="28"/>
          <w:szCs w:val="28"/>
          <w:lang w:val="uk-UA"/>
        </w:rPr>
        <w:t xml:space="preserve">«Маршрути в подорожніх листах відсутні в </w:t>
      </w:r>
      <w:proofErr w:type="spellStart"/>
      <w:r w:rsidRPr="00410022">
        <w:rPr>
          <w:rFonts w:eastAsia="Batang"/>
          <w:i/>
          <w:sz w:val="28"/>
          <w:szCs w:val="28"/>
          <w:lang w:val="uk-UA"/>
        </w:rPr>
        <w:t>звязку</w:t>
      </w:r>
      <w:proofErr w:type="spellEnd"/>
      <w:r w:rsidRPr="00410022">
        <w:rPr>
          <w:rFonts w:eastAsia="Batang"/>
          <w:i/>
          <w:sz w:val="28"/>
          <w:szCs w:val="28"/>
          <w:lang w:val="uk-UA"/>
        </w:rPr>
        <w:t xml:space="preserve"> з тим, що об’єкти і мережі КП «СВ» знаходились по всьому місту і районах.</w:t>
      </w:r>
      <w:r>
        <w:rPr>
          <w:rFonts w:eastAsia="Batang"/>
          <w:i/>
          <w:sz w:val="28"/>
          <w:szCs w:val="28"/>
          <w:lang w:val="uk-UA"/>
        </w:rPr>
        <w:t xml:space="preserve">» </w:t>
      </w:r>
      <w:r w:rsidRPr="00410022">
        <w:rPr>
          <w:rFonts w:eastAsia="Batang"/>
          <w:sz w:val="28"/>
          <w:szCs w:val="28"/>
          <w:lang w:val="uk-UA"/>
        </w:rPr>
        <w:t>Пояснення наведено вище.</w:t>
      </w:r>
    </w:p>
    <w:p w14:paraId="0D2EAC97" w14:textId="77777777" w:rsidR="0014640E" w:rsidRPr="0014640E" w:rsidRDefault="0014640E" w:rsidP="0014640E">
      <w:pPr>
        <w:ind w:firstLine="540"/>
        <w:jc w:val="both"/>
        <w:rPr>
          <w:rFonts w:eastAsia="Batang"/>
          <w:sz w:val="28"/>
          <w:szCs w:val="28"/>
          <w:lang w:val="uk-UA"/>
        </w:rPr>
      </w:pPr>
      <w:r w:rsidRPr="0014640E">
        <w:rPr>
          <w:rFonts w:eastAsia="Batang"/>
          <w:sz w:val="28"/>
          <w:szCs w:val="28"/>
          <w:lang w:val="uk-UA"/>
        </w:rPr>
        <w:t xml:space="preserve">Відповідно до пояснень директора </w:t>
      </w:r>
      <w:proofErr w:type="spellStart"/>
      <w:r w:rsidRPr="0014640E">
        <w:rPr>
          <w:rFonts w:eastAsia="Batang"/>
          <w:sz w:val="28"/>
          <w:szCs w:val="28"/>
          <w:lang w:val="uk-UA"/>
        </w:rPr>
        <w:t>Шварцбурда</w:t>
      </w:r>
      <w:proofErr w:type="spellEnd"/>
      <w:r w:rsidRPr="0014640E">
        <w:rPr>
          <w:rFonts w:eastAsia="Batang"/>
          <w:sz w:val="28"/>
          <w:szCs w:val="28"/>
          <w:lang w:val="uk-UA"/>
        </w:rPr>
        <w:t xml:space="preserve"> Ю.Д.:</w:t>
      </w:r>
    </w:p>
    <w:p w14:paraId="529FC7B7" w14:textId="77777777" w:rsidR="0014640E" w:rsidRPr="00410022" w:rsidRDefault="00410022" w:rsidP="0014640E">
      <w:pPr>
        <w:ind w:firstLine="540"/>
        <w:jc w:val="both"/>
        <w:rPr>
          <w:rFonts w:eastAsia="Batang"/>
          <w:i/>
          <w:sz w:val="28"/>
          <w:szCs w:val="28"/>
          <w:lang w:val="uk-UA"/>
        </w:rPr>
      </w:pPr>
      <w:r w:rsidRPr="00410022">
        <w:rPr>
          <w:rFonts w:eastAsia="Batang"/>
          <w:i/>
          <w:sz w:val="28"/>
          <w:szCs w:val="28"/>
          <w:lang w:val="uk-UA"/>
        </w:rPr>
        <w:t>«</w:t>
      </w:r>
      <w:r w:rsidR="0014640E" w:rsidRPr="00410022">
        <w:rPr>
          <w:rFonts w:eastAsia="Batang"/>
          <w:i/>
          <w:sz w:val="28"/>
          <w:szCs w:val="28"/>
          <w:lang w:val="uk-UA"/>
        </w:rPr>
        <w:t>1.Заправка здійснюється шляхом видачі талонів на місцевих заправках.</w:t>
      </w:r>
    </w:p>
    <w:p w14:paraId="56BD8D6C" w14:textId="77777777" w:rsidR="0014640E" w:rsidRPr="00410022" w:rsidRDefault="0014640E" w:rsidP="0014640E">
      <w:pPr>
        <w:ind w:firstLine="540"/>
        <w:jc w:val="both"/>
        <w:rPr>
          <w:rFonts w:eastAsia="Batang"/>
          <w:i/>
          <w:sz w:val="28"/>
          <w:szCs w:val="28"/>
          <w:lang w:val="uk-UA"/>
        </w:rPr>
      </w:pPr>
      <w:r w:rsidRPr="00410022">
        <w:rPr>
          <w:rFonts w:eastAsia="Batang"/>
          <w:i/>
          <w:sz w:val="28"/>
          <w:szCs w:val="28"/>
          <w:lang w:val="uk-UA"/>
        </w:rPr>
        <w:t>2.Видача талонів здійснюється мною.</w:t>
      </w:r>
    </w:p>
    <w:p w14:paraId="40E74F30" w14:textId="422E7652" w:rsidR="0014640E" w:rsidRPr="00410022" w:rsidRDefault="0014640E" w:rsidP="0014640E">
      <w:pPr>
        <w:ind w:firstLine="540"/>
        <w:jc w:val="both"/>
        <w:rPr>
          <w:rFonts w:eastAsia="Batang"/>
          <w:i/>
          <w:sz w:val="28"/>
          <w:szCs w:val="28"/>
          <w:lang w:val="uk-UA"/>
        </w:rPr>
      </w:pPr>
      <w:r w:rsidRPr="00410022">
        <w:rPr>
          <w:rFonts w:eastAsia="Batang"/>
          <w:i/>
          <w:sz w:val="28"/>
          <w:szCs w:val="28"/>
          <w:lang w:val="uk-UA"/>
        </w:rPr>
        <w:lastRenderedPageBreak/>
        <w:t>3.Журнал знаходиться в офісного робітника (</w:t>
      </w:r>
      <w:proofErr w:type="spellStart"/>
      <w:r w:rsidRPr="00410022">
        <w:rPr>
          <w:rFonts w:eastAsia="Batang"/>
          <w:i/>
          <w:sz w:val="28"/>
          <w:szCs w:val="28"/>
          <w:lang w:val="uk-UA"/>
        </w:rPr>
        <w:t>Галашевського</w:t>
      </w:r>
      <w:proofErr w:type="spellEnd"/>
      <w:r w:rsidRPr="00410022">
        <w:rPr>
          <w:rFonts w:eastAsia="Batang"/>
          <w:i/>
          <w:sz w:val="28"/>
          <w:szCs w:val="28"/>
          <w:lang w:val="uk-UA"/>
        </w:rPr>
        <w:t xml:space="preserve"> Сергія </w:t>
      </w:r>
      <w:proofErr w:type="spellStart"/>
      <w:r w:rsidRPr="00410022">
        <w:rPr>
          <w:rFonts w:eastAsia="Batang"/>
          <w:i/>
          <w:sz w:val="28"/>
          <w:szCs w:val="28"/>
          <w:lang w:val="uk-UA"/>
        </w:rPr>
        <w:t>Віталієвича</w:t>
      </w:r>
      <w:proofErr w:type="spellEnd"/>
      <w:r w:rsidRPr="00410022">
        <w:rPr>
          <w:rFonts w:eastAsia="Batang"/>
          <w:i/>
          <w:sz w:val="28"/>
          <w:szCs w:val="28"/>
          <w:lang w:val="uk-UA"/>
        </w:rPr>
        <w:t xml:space="preserve">), видача талонів на ПММ не передбачена посадовими інструкціями директора КП»СВ». </w:t>
      </w:r>
      <w:r w:rsidR="00410022" w:rsidRPr="006C6BAD">
        <w:rPr>
          <w:rFonts w:eastAsia="Batang"/>
          <w:i/>
          <w:iCs/>
          <w:color w:val="000000"/>
          <w:sz w:val="28"/>
          <w:szCs w:val="28"/>
          <w:lang w:val="uk-UA"/>
        </w:rPr>
        <w:t>(</w:t>
      </w:r>
      <w:r w:rsidR="00410022" w:rsidRPr="006C6BAD">
        <w:rPr>
          <w:rFonts w:eastAsia="Batang"/>
          <w:i/>
          <w:iCs/>
          <w:color w:val="0000FF"/>
          <w:sz w:val="28"/>
          <w:szCs w:val="28"/>
          <w:lang w:val="uk-UA"/>
        </w:rPr>
        <w:t xml:space="preserve">Питання для надання пояснення та пояснення </w:t>
      </w:r>
      <w:proofErr w:type="spellStart"/>
      <w:r w:rsidR="00410022">
        <w:rPr>
          <w:rFonts w:eastAsia="Batang"/>
          <w:i/>
          <w:iCs/>
          <w:color w:val="0000FF"/>
          <w:sz w:val="28"/>
          <w:szCs w:val="28"/>
          <w:lang w:val="uk-UA"/>
        </w:rPr>
        <w:t>Шварцбурда</w:t>
      </w:r>
      <w:proofErr w:type="spellEnd"/>
      <w:r w:rsidR="00410022">
        <w:rPr>
          <w:rFonts w:eastAsia="Batang"/>
          <w:i/>
          <w:iCs/>
          <w:color w:val="0000FF"/>
          <w:sz w:val="28"/>
          <w:szCs w:val="28"/>
          <w:lang w:val="uk-UA"/>
        </w:rPr>
        <w:t xml:space="preserve"> Ю.Д</w:t>
      </w:r>
      <w:r w:rsidR="00410022" w:rsidRPr="006C6BAD">
        <w:rPr>
          <w:rFonts w:eastAsia="Batang"/>
          <w:i/>
          <w:iCs/>
          <w:color w:val="0000FF"/>
          <w:sz w:val="28"/>
          <w:szCs w:val="28"/>
          <w:lang w:val="uk-UA"/>
        </w:rPr>
        <w:t xml:space="preserve"> в Додатку </w:t>
      </w:r>
      <w:r w:rsidR="00410022">
        <w:rPr>
          <w:rFonts w:eastAsia="Batang"/>
          <w:i/>
          <w:iCs/>
          <w:color w:val="0000FF"/>
          <w:sz w:val="28"/>
          <w:szCs w:val="28"/>
          <w:lang w:val="uk-UA"/>
        </w:rPr>
        <w:t>_</w:t>
      </w:r>
      <w:r w:rsidR="002F1E20" w:rsidRPr="002F1E20">
        <w:rPr>
          <w:rFonts w:eastAsia="Batang"/>
          <w:i/>
          <w:iCs/>
          <w:color w:val="0000FF"/>
          <w:sz w:val="28"/>
          <w:szCs w:val="28"/>
          <w:u w:val="single"/>
          <w:lang w:val="uk-UA"/>
        </w:rPr>
        <w:t>29</w:t>
      </w:r>
      <w:r w:rsidR="00410022" w:rsidRPr="002F1E20">
        <w:rPr>
          <w:rFonts w:eastAsia="Batang"/>
          <w:i/>
          <w:iCs/>
          <w:color w:val="0000FF"/>
          <w:sz w:val="28"/>
          <w:szCs w:val="28"/>
          <w:u w:val="single"/>
          <w:lang w:val="uk-UA"/>
        </w:rPr>
        <w:t>_</w:t>
      </w:r>
      <w:r w:rsidR="00410022" w:rsidRPr="006C6BAD">
        <w:rPr>
          <w:rFonts w:eastAsia="Batang"/>
          <w:i/>
          <w:iCs/>
          <w:color w:val="0000FF"/>
          <w:sz w:val="28"/>
          <w:szCs w:val="28"/>
          <w:lang w:val="uk-UA"/>
        </w:rPr>
        <w:t xml:space="preserve"> до </w:t>
      </w:r>
      <w:r w:rsidR="00410022">
        <w:rPr>
          <w:rFonts w:eastAsia="Batang"/>
          <w:i/>
          <w:iCs/>
          <w:color w:val="0000FF"/>
          <w:sz w:val="28"/>
          <w:szCs w:val="28"/>
          <w:lang w:val="uk-UA"/>
        </w:rPr>
        <w:t>довідки</w:t>
      </w:r>
      <w:r w:rsidR="00410022" w:rsidRPr="006C6BAD">
        <w:rPr>
          <w:rFonts w:eastAsia="Batang"/>
          <w:i/>
          <w:iCs/>
          <w:color w:val="0000FF"/>
          <w:sz w:val="28"/>
          <w:szCs w:val="28"/>
          <w:lang w:val="uk-UA"/>
        </w:rPr>
        <w:t>.)</w:t>
      </w:r>
    </w:p>
    <w:p w14:paraId="147ED7A9" w14:textId="77777777" w:rsidR="0014640E" w:rsidRPr="0014640E" w:rsidRDefault="0014640E" w:rsidP="0014640E">
      <w:pPr>
        <w:ind w:firstLine="540"/>
        <w:jc w:val="both"/>
        <w:rPr>
          <w:rFonts w:eastAsia="Batang"/>
          <w:sz w:val="28"/>
          <w:szCs w:val="28"/>
          <w:lang w:val="uk-UA"/>
        </w:rPr>
      </w:pPr>
      <w:r w:rsidRPr="0014640E">
        <w:rPr>
          <w:rFonts w:eastAsia="Batang"/>
          <w:sz w:val="28"/>
          <w:szCs w:val="28"/>
          <w:lang w:val="uk-UA"/>
        </w:rPr>
        <w:t xml:space="preserve">Вибірковою перевіркою за березень-травень 2021 року дотримання Норм витрат палива і мастильних матеріалів на автомобільному транспорті, затверджених наказом Міністерства транспорту України від 10.02.1998 № 43, порушень не встановлено.  </w:t>
      </w:r>
    </w:p>
    <w:p w14:paraId="03264723" w14:textId="0B7DEE60" w:rsidR="0014640E" w:rsidRPr="0014640E" w:rsidRDefault="0014640E" w:rsidP="00580223">
      <w:pPr>
        <w:ind w:firstLine="540"/>
        <w:jc w:val="both"/>
        <w:rPr>
          <w:rFonts w:eastAsia="Batang"/>
          <w:sz w:val="28"/>
          <w:szCs w:val="28"/>
          <w:lang w:val="uk-UA"/>
        </w:rPr>
      </w:pPr>
      <w:r w:rsidRPr="0014640E">
        <w:rPr>
          <w:rFonts w:eastAsia="Batang"/>
          <w:sz w:val="28"/>
          <w:szCs w:val="28"/>
          <w:lang w:val="uk-UA"/>
        </w:rPr>
        <w:t>Перевіркою правильності використання автомобільних шин за період з 01.01.2021 по 01.0</w:t>
      </w:r>
      <w:r w:rsidR="006D3C0D">
        <w:rPr>
          <w:rFonts w:eastAsia="Batang"/>
          <w:sz w:val="28"/>
          <w:szCs w:val="28"/>
          <w:lang w:val="uk-UA"/>
        </w:rPr>
        <w:t>7</w:t>
      </w:r>
      <w:r w:rsidRPr="0014640E">
        <w:rPr>
          <w:rFonts w:eastAsia="Batang"/>
          <w:sz w:val="28"/>
          <w:szCs w:val="28"/>
          <w:lang w:val="uk-UA"/>
        </w:rPr>
        <w:t xml:space="preserve">.2021, встановлено що придбання автомобільних шин в зазначеному періоді не здійснювалось. Згідно пояснення бухгалтера </w:t>
      </w:r>
      <w:proofErr w:type="spellStart"/>
      <w:r w:rsidRPr="0014640E">
        <w:rPr>
          <w:rFonts w:eastAsia="Batang"/>
          <w:sz w:val="28"/>
          <w:szCs w:val="28"/>
          <w:lang w:val="uk-UA"/>
        </w:rPr>
        <w:t>ПівнюН.Б</w:t>
      </w:r>
      <w:proofErr w:type="spellEnd"/>
      <w:r w:rsidRPr="0014640E">
        <w:rPr>
          <w:rFonts w:eastAsia="Batang"/>
          <w:sz w:val="28"/>
          <w:szCs w:val="28"/>
          <w:lang w:val="uk-UA"/>
        </w:rPr>
        <w:t xml:space="preserve">. </w:t>
      </w:r>
      <w:r w:rsidR="00E45B4C" w:rsidRPr="00E45B4C">
        <w:rPr>
          <w:rFonts w:eastAsia="Batang"/>
          <w:i/>
          <w:sz w:val="28"/>
          <w:szCs w:val="28"/>
          <w:lang w:val="uk-UA"/>
        </w:rPr>
        <w:t>«</w:t>
      </w:r>
      <w:r w:rsidRPr="00E45B4C">
        <w:rPr>
          <w:rFonts w:eastAsia="Batang"/>
          <w:i/>
          <w:sz w:val="28"/>
          <w:szCs w:val="28"/>
          <w:lang w:val="uk-UA"/>
        </w:rPr>
        <w:t>Нові автомобільні шини з моменту відокремлення КП «СВ» від КП «СКГ» не закуповувались. Автотранспорт переданий із шинами термін експлуатації якої мину</w:t>
      </w:r>
      <w:r w:rsidR="006D3C0D">
        <w:rPr>
          <w:rFonts w:eastAsia="Batang"/>
          <w:i/>
          <w:sz w:val="28"/>
          <w:szCs w:val="28"/>
          <w:lang w:val="uk-UA"/>
        </w:rPr>
        <w:t>в</w:t>
      </w:r>
      <w:r w:rsidR="00E45B4C">
        <w:rPr>
          <w:rFonts w:eastAsia="Batang"/>
          <w:i/>
          <w:sz w:val="28"/>
          <w:szCs w:val="28"/>
          <w:lang w:val="uk-UA"/>
        </w:rPr>
        <w:t>»</w:t>
      </w:r>
      <w:r w:rsidRPr="00E45B4C">
        <w:rPr>
          <w:rFonts w:eastAsia="Batang"/>
          <w:i/>
          <w:sz w:val="28"/>
          <w:szCs w:val="28"/>
          <w:lang w:val="uk-UA"/>
        </w:rPr>
        <w:t>.</w:t>
      </w:r>
      <w:r w:rsidR="00E45B4C" w:rsidRPr="00E45B4C">
        <w:rPr>
          <w:rFonts w:eastAsia="Batang"/>
          <w:i/>
          <w:iCs/>
          <w:color w:val="000000"/>
          <w:sz w:val="28"/>
          <w:szCs w:val="28"/>
          <w:lang w:val="uk-UA"/>
        </w:rPr>
        <w:t xml:space="preserve"> </w:t>
      </w:r>
      <w:r w:rsidR="00E45B4C" w:rsidRPr="006C6BAD">
        <w:rPr>
          <w:rFonts w:eastAsia="Batang"/>
          <w:i/>
          <w:iCs/>
          <w:color w:val="000000"/>
          <w:sz w:val="28"/>
          <w:szCs w:val="28"/>
          <w:lang w:val="uk-UA"/>
        </w:rPr>
        <w:t>(</w:t>
      </w:r>
      <w:r w:rsidR="00E45B4C" w:rsidRPr="006C6BAD">
        <w:rPr>
          <w:rFonts w:eastAsia="Batang"/>
          <w:i/>
          <w:iCs/>
          <w:color w:val="0000FF"/>
          <w:sz w:val="28"/>
          <w:szCs w:val="28"/>
          <w:lang w:val="uk-UA"/>
        </w:rPr>
        <w:t xml:space="preserve">Питання для надання пояснення та пояснення </w:t>
      </w:r>
      <w:proofErr w:type="spellStart"/>
      <w:r w:rsidR="00E45B4C">
        <w:rPr>
          <w:rFonts w:eastAsia="Batang"/>
          <w:i/>
          <w:iCs/>
          <w:color w:val="0000FF"/>
          <w:sz w:val="28"/>
          <w:szCs w:val="28"/>
          <w:lang w:val="uk-UA"/>
        </w:rPr>
        <w:t>Півнюк</w:t>
      </w:r>
      <w:proofErr w:type="spellEnd"/>
      <w:r w:rsidR="00E45B4C">
        <w:rPr>
          <w:rFonts w:eastAsia="Batang"/>
          <w:i/>
          <w:iCs/>
          <w:color w:val="0000FF"/>
          <w:sz w:val="28"/>
          <w:szCs w:val="28"/>
          <w:lang w:val="uk-UA"/>
        </w:rPr>
        <w:t xml:space="preserve"> Н.Б.</w:t>
      </w:r>
      <w:r w:rsidR="00E45B4C" w:rsidRPr="006C6BAD">
        <w:rPr>
          <w:rFonts w:eastAsia="Batang"/>
          <w:i/>
          <w:iCs/>
          <w:color w:val="0000FF"/>
          <w:sz w:val="28"/>
          <w:szCs w:val="28"/>
          <w:lang w:val="uk-UA"/>
        </w:rPr>
        <w:t xml:space="preserve"> в </w:t>
      </w:r>
      <w:proofErr w:type="spellStart"/>
      <w:r w:rsidR="00E45B4C" w:rsidRPr="006C6BAD">
        <w:rPr>
          <w:rFonts w:eastAsia="Batang"/>
          <w:i/>
          <w:iCs/>
          <w:color w:val="0000FF"/>
          <w:sz w:val="28"/>
          <w:szCs w:val="28"/>
          <w:lang w:val="uk-UA"/>
        </w:rPr>
        <w:t>До</w:t>
      </w:r>
      <w:proofErr w:type="spellEnd"/>
      <w:r w:rsidR="00E45B4C" w:rsidRPr="006C6BAD">
        <w:rPr>
          <w:rFonts w:eastAsia="Batang"/>
          <w:i/>
          <w:iCs/>
          <w:color w:val="0000FF"/>
          <w:sz w:val="28"/>
          <w:szCs w:val="28"/>
          <w:lang w:val="uk-UA"/>
        </w:rPr>
        <w:t>датку</w:t>
      </w:r>
      <w:r w:rsidR="006D3C0D">
        <w:rPr>
          <w:rFonts w:eastAsia="Batang"/>
          <w:i/>
          <w:iCs/>
          <w:color w:val="0000FF"/>
          <w:sz w:val="28"/>
          <w:szCs w:val="28"/>
          <w:lang w:val="uk-UA"/>
        </w:rPr>
        <w:t>_</w:t>
      </w:r>
      <w:r w:rsidR="002F1E20" w:rsidRPr="002F1E20">
        <w:rPr>
          <w:rFonts w:eastAsia="Batang"/>
          <w:i/>
          <w:iCs/>
          <w:color w:val="0000FF"/>
          <w:sz w:val="28"/>
          <w:szCs w:val="28"/>
          <w:u w:val="single"/>
          <w:lang w:val="uk-UA"/>
        </w:rPr>
        <w:t>30</w:t>
      </w:r>
      <w:r w:rsidR="006D3C0D">
        <w:rPr>
          <w:rFonts w:eastAsia="Batang"/>
          <w:i/>
          <w:iCs/>
          <w:color w:val="0000FF"/>
          <w:sz w:val="28"/>
          <w:szCs w:val="28"/>
          <w:lang w:val="uk-UA"/>
        </w:rPr>
        <w:t>_ до довідки).</w:t>
      </w:r>
      <w:r w:rsidR="00E45B4C" w:rsidRPr="006C6BAD">
        <w:rPr>
          <w:rFonts w:eastAsia="Batang"/>
          <w:i/>
          <w:iCs/>
          <w:color w:val="0000FF"/>
          <w:sz w:val="28"/>
          <w:szCs w:val="28"/>
          <w:lang w:val="uk-UA"/>
        </w:rPr>
        <w:t xml:space="preserve"> </w:t>
      </w:r>
    </w:p>
    <w:p w14:paraId="530769B0" w14:textId="77777777" w:rsidR="00580223" w:rsidRDefault="00580223" w:rsidP="00A90C49">
      <w:pPr>
        <w:ind w:firstLine="540"/>
        <w:jc w:val="both"/>
        <w:rPr>
          <w:rFonts w:eastAsia="Batang"/>
          <w:bCs/>
          <w:i/>
          <w:iCs/>
          <w:sz w:val="28"/>
          <w:szCs w:val="28"/>
          <w:lang w:val="uk-UA"/>
        </w:rPr>
      </w:pPr>
    </w:p>
    <w:p w14:paraId="5326316A" w14:textId="7B397DB4" w:rsidR="00E16855" w:rsidRPr="00E16855" w:rsidRDefault="0014640E" w:rsidP="0010615E">
      <w:pPr>
        <w:ind w:firstLine="540"/>
        <w:jc w:val="both"/>
        <w:rPr>
          <w:rFonts w:eastAsia="Batang"/>
          <w:b/>
          <w:bCs/>
          <w:i/>
          <w:iCs/>
          <w:sz w:val="28"/>
          <w:szCs w:val="28"/>
          <w:lang w:val="uk-UA"/>
        </w:rPr>
      </w:pPr>
      <w:r w:rsidRPr="00580223">
        <w:rPr>
          <w:rFonts w:eastAsia="Batang"/>
          <w:bCs/>
          <w:i/>
          <w:iCs/>
          <w:sz w:val="28"/>
          <w:szCs w:val="28"/>
          <w:lang w:val="uk-UA"/>
        </w:rPr>
        <w:t>Отже,</w:t>
      </w:r>
      <w:r w:rsidRPr="00580223">
        <w:rPr>
          <w:lang w:val="uk-UA"/>
        </w:rPr>
        <w:t xml:space="preserve"> </w:t>
      </w:r>
      <w:r w:rsidRPr="00580223">
        <w:rPr>
          <w:i/>
          <w:sz w:val="28"/>
          <w:szCs w:val="28"/>
          <w:lang w:val="uk-UA"/>
        </w:rPr>
        <w:t>встановлено порушення</w:t>
      </w:r>
      <w:r w:rsidRPr="00580223">
        <w:rPr>
          <w:rFonts w:eastAsia="Batang"/>
          <w:bCs/>
          <w:i/>
          <w:iCs/>
          <w:sz w:val="28"/>
          <w:szCs w:val="28"/>
          <w:lang w:val="uk-UA"/>
        </w:rPr>
        <w:t xml:space="preserve"> п.2.14 «Положення про документальне забезпечення записів у бухгалтерському обліку», затверджене наказом Міністерства фінансів України від 24.05.95р. № 88, та п.8, ст.9 Закону України «Про бухгалтерський облік та фінансову звітність в Україні» від 16.07.1999 № 996.</w:t>
      </w:r>
      <w:r w:rsidR="00E16855" w:rsidRPr="00580223">
        <w:rPr>
          <w:lang w:val="uk-UA"/>
        </w:rPr>
        <w:t xml:space="preserve"> </w:t>
      </w:r>
      <w:r w:rsidR="00E16855" w:rsidRPr="00580223">
        <w:rPr>
          <w:i/>
          <w:sz w:val="28"/>
          <w:szCs w:val="28"/>
          <w:lang w:val="uk-UA"/>
        </w:rPr>
        <w:t xml:space="preserve">Та </w:t>
      </w:r>
      <w:r w:rsidR="00E16855" w:rsidRPr="00580223">
        <w:rPr>
          <w:rFonts w:eastAsia="Batang"/>
          <w:bCs/>
          <w:i/>
          <w:iCs/>
          <w:sz w:val="28"/>
          <w:szCs w:val="28"/>
          <w:lang w:val="uk-UA"/>
        </w:rPr>
        <w:t>порушення п.1 ст.3, п</w:t>
      </w:r>
      <w:r w:rsidR="006D3C0D">
        <w:rPr>
          <w:rFonts w:eastAsia="Batang"/>
          <w:bCs/>
          <w:i/>
          <w:iCs/>
          <w:sz w:val="28"/>
          <w:szCs w:val="28"/>
          <w:lang w:val="uk-UA"/>
        </w:rPr>
        <w:t>.</w:t>
      </w:r>
      <w:r w:rsidR="00E16855" w:rsidRPr="00580223">
        <w:rPr>
          <w:rFonts w:eastAsia="Batang"/>
          <w:bCs/>
          <w:i/>
          <w:iCs/>
          <w:sz w:val="28"/>
          <w:szCs w:val="28"/>
          <w:lang w:val="uk-UA"/>
        </w:rPr>
        <w:t xml:space="preserve">1 ст. 9 Закону України від 16.07.1999 №996 «Про бухгалтерський облік і фінансову звітність в Україні», </w:t>
      </w:r>
      <w:r w:rsidR="0010615E">
        <w:rPr>
          <w:rFonts w:eastAsia="Batang"/>
          <w:bCs/>
          <w:i/>
          <w:iCs/>
          <w:sz w:val="28"/>
          <w:szCs w:val="28"/>
          <w:lang w:val="uk-UA"/>
        </w:rPr>
        <w:t xml:space="preserve">що призвело до </w:t>
      </w:r>
      <w:r w:rsidR="00E16855" w:rsidRPr="00580223">
        <w:rPr>
          <w:rFonts w:eastAsia="Batang"/>
          <w:bCs/>
          <w:i/>
          <w:iCs/>
          <w:sz w:val="28"/>
          <w:szCs w:val="28"/>
          <w:lang w:val="uk-UA"/>
        </w:rPr>
        <w:t>завищен</w:t>
      </w:r>
      <w:r w:rsidR="0010615E">
        <w:rPr>
          <w:rFonts w:eastAsia="Batang"/>
          <w:bCs/>
          <w:i/>
          <w:iCs/>
          <w:sz w:val="28"/>
          <w:szCs w:val="28"/>
          <w:lang w:val="uk-UA"/>
        </w:rPr>
        <w:t>ня</w:t>
      </w:r>
      <w:r w:rsidR="00E16855" w:rsidRPr="00580223">
        <w:rPr>
          <w:rFonts w:eastAsia="Batang"/>
          <w:bCs/>
          <w:i/>
          <w:iCs/>
          <w:sz w:val="28"/>
          <w:szCs w:val="28"/>
          <w:lang w:val="uk-UA"/>
        </w:rPr>
        <w:t xml:space="preserve"> сум</w:t>
      </w:r>
      <w:r w:rsidR="0010615E">
        <w:rPr>
          <w:rFonts w:eastAsia="Batang"/>
          <w:bCs/>
          <w:i/>
          <w:iCs/>
          <w:sz w:val="28"/>
          <w:szCs w:val="28"/>
          <w:lang w:val="uk-UA"/>
        </w:rPr>
        <w:t>и</w:t>
      </w:r>
      <w:r w:rsidR="00E16855" w:rsidRPr="00580223">
        <w:rPr>
          <w:rFonts w:eastAsia="Batang"/>
          <w:bCs/>
          <w:i/>
          <w:iCs/>
          <w:sz w:val="28"/>
          <w:szCs w:val="28"/>
          <w:lang w:val="uk-UA"/>
        </w:rPr>
        <w:t xml:space="preserve"> збитку за І півріччя 2021 рік на </w:t>
      </w:r>
      <w:proofErr w:type="spellStart"/>
      <w:r w:rsidR="00E16855" w:rsidRPr="00580223">
        <w:rPr>
          <w:rFonts w:eastAsia="Batang"/>
          <w:bCs/>
          <w:i/>
          <w:iCs/>
          <w:sz w:val="28"/>
          <w:szCs w:val="28"/>
          <w:lang w:val="uk-UA"/>
        </w:rPr>
        <w:t>на</w:t>
      </w:r>
      <w:proofErr w:type="spellEnd"/>
      <w:r w:rsidR="00E16855" w:rsidRPr="00580223">
        <w:rPr>
          <w:rFonts w:eastAsia="Batang"/>
          <w:bCs/>
          <w:i/>
          <w:iCs/>
          <w:sz w:val="28"/>
          <w:szCs w:val="28"/>
          <w:lang w:val="uk-UA"/>
        </w:rPr>
        <w:t xml:space="preserve"> </w:t>
      </w:r>
      <w:r w:rsidR="002C41AD">
        <w:rPr>
          <w:rFonts w:eastAsia="Batang"/>
          <w:b/>
          <w:bCs/>
          <w:i/>
          <w:iCs/>
          <w:sz w:val="28"/>
          <w:szCs w:val="28"/>
          <w:lang w:val="uk-UA"/>
        </w:rPr>
        <w:t>25308,50</w:t>
      </w:r>
      <w:r w:rsidR="00A90C49" w:rsidRPr="00580223">
        <w:rPr>
          <w:rFonts w:eastAsia="Batang"/>
          <w:b/>
          <w:bCs/>
          <w:i/>
          <w:iCs/>
          <w:sz w:val="28"/>
          <w:szCs w:val="28"/>
          <w:lang w:val="uk-UA"/>
        </w:rPr>
        <w:t xml:space="preserve"> </w:t>
      </w:r>
      <w:r w:rsidR="00E16855" w:rsidRPr="00580223">
        <w:rPr>
          <w:rFonts w:eastAsia="Batang"/>
          <w:b/>
          <w:bCs/>
          <w:i/>
          <w:iCs/>
          <w:sz w:val="28"/>
          <w:szCs w:val="28"/>
          <w:lang w:val="uk-UA"/>
        </w:rPr>
        <w:t>грн..</w:t>
      </w:r>
    </w:p>
    <w:p w14:paraId="7B428EE3" w14:textId="77777777" w:rsidR="0014640E" w:rsidRDefault="0014640E" w:rsidP="0045128A">
      <w:pPr>
        <w:ind w:firstLine="540"/>
        <w:jc w:val="both"/>
        <w:rPr>
          <w:rFonts w:eastAsia="Batang"/>
          <w:bCs/>
          <w:iCs/>
          <w:sz w:val="28"/>
          <w:szCs w:val="28"/>
          <w:lang w:val="uk-UA"/>
        </w:rPr>
      </w:pPr>
    </w:p>
    <w:p w14:paraId="4370A36F" w14:textId="77777777" w:rsidR="00410022" w:rsidRPr="0045128A" w:rsidRDefault="00410022" w:rsidP="0045128A">
      <w:pPr>
        <w:ind w:firstLine="540"/>
        <w:jc w:val="both"/>
        <w:rPr>
          <w:rFonts w:eastAsia="Batang"/>
          <w:bCs/>
          <w:iCs/>
          <w:sz w:val="28"/>
          <w:szCs w:val="28"/>
          <w:lang w:val="uk-UA"/>
        </w:rPr>
      </w:pPr>
    </w:p>
    <w:p w14:paraId="533AB4A9" w14:textId="77777777" w:rsidR="0045128A" w:rsidRPr="0045128A" w:rsidRDefault="0045128A" w:rsidP="0045128A">
      <w:pPr>
        <w:spacing w:after="120"/>
        <w:ind w:right="97" w:firstLine="540"/>
        <w:jc w:val="center"/>
        <w:rPr>
          <w:rFonts w:eastAsia="Batang"/>
          <w:b/>
          <w:bCs/>
          <w:i/>
          <w:iCs/>
          <w:sz w:val="28"/>
          <w:lang w:val="uk-UA"/>
        </w:rPr>
      </w:pPr>
      <w:r w:rsidRPr="0045128A">
        <w:rPr>
          <w:rFonts w:eastAsia="Batang"/>
          <w:b/>
          <w:bCs/>
          <w:i/>
          <w:iCs/>
          <w:sz w:val="28"/>
          <w:lang w:val="uk-UA"/>
        </w:rPr>
        <w:t>Правомірність здійснення  витрат на оплату праці.</w:t>
      </w:r>
    </w:p>
    <w:p w14:paraId="0E31A159" w14:textId="4D2AB970"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До перевірки надано колективний договір Комунального підприємства «</w:t>
      </w:r>
      <w:proofErr w:type="spellStart"/>
      <w:r w:rsidRPr="0014640E">
        <w:rPr>
          <w:rFonts w:eastAsia="Calibri"/>
          <w:sz w:val="28"/>
          <w:szCs w:val="28"/>
          <w:lang w:val="uk-UA" w:eastAsia="en-US"/>
        </w:rPr>
        <w:t>Сквир-водоканал</w:t>
      </w:r>
      <w:proofErr w:type="spellEnd"/>
      <w:r w:rsidRPr="0014640E">
        <w:rPr>
          <w:rFonts w:eastAsia="Calibri"/>
          <w:sz w:val="28"/>
          <w:szCs w:val="28"/>
          <w:lang w:val="uk-UA" w:eastAsia="en-US"/>
        </w:rPr>
        <w:t>» на 2019-2024 роки, яким регулюються виробничі, трудові та соціальні відносини профспілкового комітету з адміністрацією Комунального підприємства «</w:t>
      </w:r>
      <w:proofErr w:type="spellStart"/>
      <w:r w:rsidRPr="0014640E">
        <w:rPr>
          <w:rFonts w:eastAsia="Calibri"/>
          <w:sz w:val="28"/>
          <w:szCs w:val="28"/>
          <w:lang w:val="uk-UA" w:eastAsia="en-US"/>
        </w:rPr>
        <w:t>Сквир-водо</w:t>
      </w:r>
      <w:r w:rsidR="009211B1">
        <w:rPr>
          <w:rFonts w:eastAsia="Calibri"/>
          <w:sz w:val="28"/>
          <w:szCs w:val="28"/>
          <w:lang w:val="uk-UA" w:eastAsia="en-US"/>
        </w:rPr>
        <w:t>канал</w:t>
      </w:r>
      <w:proofErr w:type="spellEnd"/>
      <w:r w:rsidR="009211B1">
        <w:rPr>
          <w:rFonts w:eastAsia="Calibri"/>
          <w:sz w:val="28"/>
          <w:szCs w:val="28"/>
          <w:lang w:val="uk-UA" w:eastAsia="en-US"/>
        </w:rPr>
        <w:t>»</w:t>
      </w:r>
      <w:r w:rsidRPr="0014640E">
        <w:rPr>
          <w:rFonts w:eastAsia="Calibri"/>
          <w:sz w:val="28"/>
          <w:szCs w:val="28"/>
          <w:lang w:val="uk-UA" w:eastAsia="en-US"/>
        </w:rPr>
        <w:t>.</w:t>
      </w:r>
    </w:p>
    <w:p w14:paraId="210780AA" w14:textId="05F3E67B"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Колективний договір підписаний дире</w:t>
      </w:r>
      <w:r w:rsidR="009211B1">
        <w:rPr>
          <w:rFonts w:eastAsia="Calibri"/>
          <w:sz w:val="28"/>
          <w:szCs w:val="28"/>
          <w:lang w:val="uk-UA" w:eastAsia="en-US"/>
        </w:rPr>
        <w:t xml:space="preserve">ктором КП «СВ» </w:t>
      </w:r>
      <w:proofErr w:type="spellStart"/>
      <w:r w:rsidR="009211B1">
        <w:rPr>
          <w:rFonts w:eastAsia="Calibri"/>
          <w:sz w:val="28"/>
          <w:szCs w:val="28"/>
          <w:lang w:val="uk-UA" w:eastAsia="en-US"/>
        </w:rPr>
        <w:t>Шварцбурдом</w:t>
      </w:r>
      <w:proofErr w:type="spellEnd"/>
      <w:r w:rsidR="009211B1">
        <w:rPr>
          <w:rFonts w:eastAsia="Calibri"/>
          <w:sz w:val="28"/>
          <w:szCs w:val="28"/>
          <w:lang w:val="uk-UA" w:eastAsia="en-US"/>
        </w:rPr>
        <w:t xml:space="preserve"> Ю.Д.</w:t>
      </w:r>
      <w:r w:rsidRPr="0014640E">
        <w:rPr>
          <w:rFonts w:eastAsia="Calibri"/>
          <w:sz w:val="28"/>
          <w:szCs w:val="28"/>
          <w:lang w:val="uk-UA" w:eastAsia="en-US"/>
        </w:rPr>
        <w:t xml:space="preserve"> і головою профспілкового комітету </w:t>
      </w:r>
      <w:proofErr w:type="spellStart"/>
      <w:r w:rsidRPr="0014640E">
        <w:rPr>
          <w:rFonts w:eastAsia="Calibri"/>
          <w:sz w:val="28"/>
          <w:szCs w:val="28"/>
          <w:lang w:val="uk-UA" w:eastAsia="en-US"/>
        </w:rPr>
        <w:t>Приндюк</w:t>
      </w:r>
      <w:proofErr w:type="spellEnd"/>
      <w:r w:rsidRPr="0014640E">
        <w:rPr>
          <w:rFonts w:eastAsia="Calibri"/>
          <w:sz w:val="28"/>
          <w:szCs w:val="28"/>
          <w:lang w:val="uk-UA" w:eastAsia="en-US"/>
        </w:rPr>
        <w:t xml:space="preserve"> Л.В. та має 21 додаток якими передбачені основні засади соціального захисту працівників.</w:t>
      </w:r>
    </w:p>
    <w:p w14:paraId="37DFCF7A"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Відмітка про повідомну реєстрацію колективного договору Комунального підприємства «</w:t>
      </w:r>
      <w:proofErr w:type="spellStart"/>
      <w:r w:rsidRPr="0014640E">
        <w:rPr>
          <w:rFonts w:eastAsia="Calibri"/>
          <w:sz w:val="28"/>
          <w:szCs w:val="28"/>
          <w:lang w:val="uk-UA" w:eastAsia="en-US"/>
        </w:rPr>
        <w:t>Сквир-водоканал</w:t>
      </w:r>
      <w:proofErr w:type="spellEnd"/>
      <w:r w:rsidRPr="0014640E">
        <w:rPr>
          <w:rFonts w:eastAsia="Calibri"/>
          <w:sz w:val="28"/>
          <w:szCs w:val="28"/>
          <w:lang w:val="uk-UA" w:eastAsia="en-US"/>
        </w:rPr>
        <w:t xml:space="preserve">» на 2019-2024 роки відсутня. </w:t>
      </w:r>
    </w:p>
    <w:p w14:paraId="20274D5E" w14:textId="6DEF4D37" w:rsidR="0014640E" w:rsidRPr="0014640E" w:rsidRDefault="009211B1" w:rsidP="0014640E">
      <w:pPr>
        <w:spacing w:after="160"/>
        <w:ind w:firstLine="567"/>
        <w:jc w:val="both"/>
        <w:rPr>
          <w:rFonts w:eastAsia="Calibri"/>
          <w:i/>
          <w:sz w:val="28"/>
          <w:szCs w:val="28"/>
          <w:lang w:val="uk-UA" w:eastAsia="en-US"/>
        </w:rPr>
      </w:pPr>
      <w:r>
        <w:rPr>
          <w:rFonts w:eastAsia="Calibri"/>
          <w:sz w:val="28"/>
          <w:szCs w:val="28"/>
          <w:lang w:val="uk-UA" w:eastAsia="en-US"/>
        </w:rPr>
        <w:t xml:space="preserve">В додатки </w:t>
      </w:r>
      <w:r w:rsidR="0014640E" w:rsidRPr="0014640E">
        <w:rPr>
          <w:rFonts w:eastAsia="Calibri"/>
          <w:sz w:val="28"/>
          <w:szCs w:val="28"/>
          <w:lang w:val="uk-UA" w:eastAsia="en-US"/>
        </w:rPr>
        <w:t xml:space="preserve">до колективного договору вносилися зміни проте повідомну реєстрацію не проводили в порушення </w:t>
      </w:r>
      <w:r w:rsidR="0014640E" w:rsidRPr="0014640E">
        <w:rPr>
          <w:rFonts w:eastAsia="Calibri"/>
          <w:sz w:val="28"/>
          <w:szCs w:val="28"/>
          <w:lang w:eastAsia="en-US"/>
        </w:rPr>
        <w:t xml:space="preserve">до пункту 1 </w:t>
      </w:r>
      <w:r w:rsidR="0014640E" w:rsidRPr="0014640E">
        <w:rPr>
          <w:rFonts w:eastAsia="Calibri"/>
          <w:sz w:val="28"/>
          <w:szCs w:val="28"/>
          <w:lang w:val="uk-UA" w:eastAsia="en-US"/>
        </w:rPr>
        <w:t>порядку</w:t>
      </w:r>
      <w:r>
        <w:rPr>
          <w:rFonts w:eastAsia="Calibri"/>
          <w:sz w:val="28"/>
          <w:szCs w:val="28"/>
          <w:lang w:val="uk-UA" w:eastAsia="en-US"/>
        </w:rPr>
        <w:t xml:space="preserve"> </w:t>
      </w:r>
      <w:r w:rsidR="0014640E" w:rsidRPr="0014640E">
        <w:rPr>
          <w:rFonts w:eastAsia="Calibri"/>
          <w:sz w:val="28"/>
          <w:szCs w:val="28"/>
          <w:lang w:val="uk-UA" w:eastAsia="en-US"/>
        </w:rPr>
        <w:t>повідомної реєстрації галузевих (міжгалузевих) і</w:t>
      </w:r>
      <w:r>
        <w:rPr>
          <w:rFonts w:eastAsia="Calibri"/>
          <w:sz w:val="28"/>
          <w:szCs w:val="28"/>
          <w:lang w:val="uk-UA" w:eastAsia="en-US"/>
        </w:rPr>
        <w:t xml:space="preserve"> </w:t>
      </w:r>
      <w:r w:rsidR="0014640E" w:rsidRPr="0014640E">
        <w:rPr>
          <w:rFonts w:eastAsia="Calibri"/>
          <w:sz w:val="28"/>
          <w:szCs w:val="28"/>
          <w:lang w:val="uk-UA" w:eastAsia="en-US"/>
        </w:rPr>
        <w:t>територіальних угод, колективних договорів</w:t>
      </w:r>
      <w:r w:rsidR="0014640E" w:rsidRPr="0014640E">
        <w:rPr>
          <w:rFonts w:eastAsia="Calibri"/>
          <w:sz w:val="28"/>
          <w:szCs w:val="28"/>
          <w:lang w:eastAsia="en-US"/>
        </w:rPr>
        <w:t xml:space="preserve">, </w:t>
      </w:r>
      <w:proofErr w:type="spellStart"/>
      <w:r w:rsidR="0014640E" w:rsidRPr="0014640E">
        <w:rPr>
          <w:rFonts w:eastAsia="Calibri"/>
          <w:i/>
          <w:sz w:val="28"/>
          <w:szCs w:val="28"/>
          <w:lang w:eastAsia="en-US"/>
        </w:rPr>
        <w:t>зміни</w:t>
      </w:r>
      <w:proofErr w:type="spellEnd"/>
      <w:r w:rsidR="0014640E" w:rsidRPr="0014640E">
        <w:rPr>
          <w:rFonts w:eastAsia="Calibri"/>
          <w:i/>
          <w:sz w:val="28"/>
          <w:szCs w:val="28"/>
          <w:lang w:eastAsia="en-US"/>
        </w:rPr>
        <w:t xml:space="preserve"> та </w:t>
      </w:r>
      <w:proofErr w:type="spellStart"/>
      <w:r w:rsidR="0014640E" w:rsidRPr="0014640E">
        <w:rPr>
          <w:rFonts w:eastAsia="Calibri"/>
          <w:i/>
          <w:sz w:val="28"/>
          <w:szCs w:val="28"/>
          <w:lang w:eastAsia="en-US"/>
        </w:rPr>
        <w:t>доповнення</w:t>
      </w:r>
      <w:proofErr w:type="spellEnd"/>
      <w:r w:rsidR="0014640E" w:rsidRPr="0014640E">
        <w:rPr>
          <w:rFonts w:eastAsia="Calibri"/>
          <w:i/>
          <w:sz w:val="28"/>
          <w:szCs w:val="28"/>
          <w:lang w:eastAsia="en-US"/>
        </w:rPr>
        <w:t xml:space="preserve"> до </w:t>
      </w:r>
      <w:proofErr w:type="spellStart"/>
      <w:r w:rsidR="0014640E" w:rsidRPr="0014640E">
        <w:rPr>
          <w:rFonts w:eastAsia="Calibri"/>
          <w:i/>
          <w:sz w:val="28"/>
          <w:szCs w:val="28"/>
          <w:lang w:eastAsia="en-US"/>
        </w:rPr>
        <w:t>колективного</w:t>
      </w:r>
      <w:proofErr w:type="spellEnd"/>
      <w:r w:rsidR="0014640E" w:rsidRPr="0014640E">
        <w:rPr>
          <w:rFonts w:eastAsia="Calibri"/>
          <w:i/>
          <w:sz w:val="28"/>
          <w:szCs w:val="28"/>
          <w:lang w:eastAsia="en-US"/>
        </w:rPr>
        <w:t xml:space="preserve"> договору </w:t>
      </w:r>
      <w:proofErr w:type="spellStart"/>
      <w:r w:rsidR="0014640E" w:rsidRPr="0014640E">
        <w:rPr>
          <w:rFonts w:eastAsia="Calibri"/>
          <w:i/>
          <w:sz w:val="28"/>
          <w:szCs w:val="28"/>
          <w:lang w:eastAsia="en-US"/>
        </w:rPr>
        <w:t>підлягають</w:t>
      </w:r>
      <w:proofErr w:type="spellEnd"/>
      <w:r w:rsidR="0014640E" w:rsidRPr="0014640E">
        <w:rPr>
          <w:rFonts w:eastAsia="Calibri"/>
          <w:i/>
          <w:sz w:val="28"/>
          <w:szCs w:val="28"/>
          <w:lang w:eastAsia="en-US"/>
        </w:rPr>
        <w:t xml:space="preserve"> </w:t>
      </w:r>
      <w:proofErr w:type="spellStart"/>
      <w:r w:rsidR="0014640E" w:rsidRPr="0014640E">
        <w:rPr>
          <w:rFonts w:eastAsia="Calibri"/>
          <w:i/>
          <w:sz w:val="28"/>
          <w:szCs w:val="28"/>
          <w:lang w:eastAsia="en-US"/>
        </w:rPr>
        <w:t>повідомній</w:t>
      </w:r>
      <w:proofErr w:type="spellEnd"/>
      <w:r w:rsidR="0014640E" w:rsidRPr="0014640E">
        <w:rPr>
          <w:rFonts w:eastAsia="Calibri"/>
          <w:i/>
          <w:sz w:val="28"/>
          <w:szCs w:val="28"/>
          <w:lang w:eastAsia="en-US"/>
        </w:rPr>
        <w:t xml:space="preserve"> </w:t>
      </w:r>
      <w:proofErr w:type="spellStart"/>
      <w:r w:rsidR="0014640E" w:rsidRPr="0014640E">
        <w:rPr>
          <w:rFonts w:eastAsia="Calibri"/>
          <w:i/>
          <w:sz w:val="28"/>
          <w:szCs w:val="28"/>
          <w:lang w:eastAsia="en-US"/>
        </w:rPr>
        <w:t>реєстрації</w:t>
      </w:r>
      <w:proofErr w:type="spellEnd"/>
      <w:r w:rsidR="0014640E" w:rsidRPr="0014640E">
        <w:rPr>
          <w:rFonts w:eastAsia="Calibri"/>
          <w:i/>
          <w:sz w:val="28"/>
          <w:szCs w:val="28"/>
          <w:lang w:eastAsia="en-US"/>
        </w:rPr>
        <w:t xml:space="preserve"> </w:t>
      </w:r>
      <w:proofErr w:type="spellStart"/>
      <w:r w:rsidR="0014640E" w:rsidRPr="0014640E">
        <w:rPr>
          <w:rFonts w:eastAsia="Calibri"/>
          <w:i/>
          <w:sz w:val="28"/>
          <w:szCs w:val="28"/>
          <w:lang w:eastAsia="en-US"/>
        </w:rPr>
        <w:t>згідно</w:t>
      </w:r>
      <w:proofErr w:type="spellEnd"/>
      <w:r w:rsidR="0014640E" w:rsidRPr="0014640E">
        <w:rPr>
          <w:rFonts w:eastAsia="Calibri"/>
          <w:i/>
          <w:sz w:val="28"/>
          <w:szCs w:val="28"/>
          <w:lang w:eastAsia="en-US"/>
        </w:rPr>
        <w:t xml:space="preserve"> з </w:t>
      </w:r>
      <w:proofErr w:type="spellStart"/>
      <w:r w:rsidR="0014640E" w:rsidRPr="0014640E">
        <w:rPr>
          <w:rFonts w:eastAsia="Calibri"/>
          <w:i/>
          <w:sz w:val="28"/>
          <w:szCs w:val="28"/>
          <w:lang w:eastAsia="en-US"/>
        </w:rPr>
        <w:t>цим</w:t>
      </w:r>
      <w:proofErr w:type="spellEnd"/>
      <w:r w:rsidR="0014640E" w:rsidRPr="0014640E">
        <w:rPr>
          <w:rFonts w:eastAsia="Calibri"/>
          <w:i/>
          <w:sz w:val="28"/>
          <w:szCs w:val="28"/>
          <w:lang w:eastAsia="en-US"/>
        </w:rPr>
        <w:t xml:space="preserve"> Порядком.</w:t>
      </w:r>
    </w:p>
    <w:p w14:paraId="1ECFE505"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lastRenderedPageBreak/>
        <w:t xml:space="preserve">Питання стосовно відсутності повідомної реєстрації колективного договору не задавалось. </w:t>
      </w:r>
    </w:p>
    <w:p w14:paraId="13FCD5CC" w14:textId="0A987F3E"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 xml:space="preserve">Проведено перевірку з дотриманням складання штатного розпису встановлено, що відповідальними посадовими особами за складання штатних розписів у періоді з 01.01.2021 по 30.06.2021 року були </w:t>
      </w:r>
      <w:proofErr w:type="spellStart"/>
      <w:r w:rsidRPr="0014640E">
        <w:rPr>
          <w:rFonts w:eastAsia="Calibri"/>
          <w:sz w:val="28"/>
          <w:szCs w:val="28"/>
          <w:lang w:val="uk-UA" w:eastAsia="en-US"/>
        </w:rPr>
        <w:t>Приндюк</w:t>
      </w:r>
      <w:proofErr w:type="spellEnd"/>
      <w:r w:rsidRPr="0014640E">
        <w:rPr>
          <w:rFonts w:eastAsia="Calibri"/>
          <w:sz w:val="28"/>
          <w:szCs w:val="28"/>
          <w:lang w:val="uk-UA" w:eastAsia="en-US"/>
        </w:rPr>
        <w:t xml:space="preserve"> Л.В </w:t>
      </w:r>
      <w:proofErr w:type="spellStart"/>
      <w:r w:rsidRPr="0014640E">
        <w:rPr>
          <w:rFonts w:eastAsia="Calibri"/>
          <w:sz w:val="28"/>
          <w:szCs w:val="28"/>
          <w:lang w:val="uk-UA" w:eastAsia="en-US"/>
        </w:rPr>
        <w:t>-інспектор</w:t>
      </w:r>
      <w:proofErr w:type="spellEnd"/>
      <w:r w:rsidRPr="0014640E">
        <w:rPr>
          <w:rFonts w:eastAsia="Calibri"/>
          <w:sz w:val="28"/>
          <w:szCs w:val="28"/>
          <w:lang w:val="uk-UA" w:eastAsia="en-US"/>
        </w:rPr>
        <w:t xml:space="preserve"> з кадрів та економіст </w:t>
      </w:r>
      <w:proofErr w:type="spellStart"/>
      <w:r w:rsidRPr="0014640E">
        <w:rPr>
          <w:rFonts w:eastAsia="Calibri"/>
          <w:sz w:val="28"/>
          <w:szCs w:val="28"/>
          <w:lang w:val="uk-UA" w:eastAsia="en-US"/>
        </w:rPr>
        <w:t>Гальчинський</w:t>
      </w:r>
      <w:proofErr w:type="spellEnd"/>
      <w:r w:rsidRPr="0014640E">
        <w:rPr>
          <w:rFonts w:eastAsia="Calibri"/>
          <w:sz w:val="28"/>
          <w:szCs w:val="28"/>
          <w:lang w:val="uk-UA" w:eastAsia="en-US"/>
        </w:rPr>
        <w:t xml:space="preserve"> С.Ю.</w:t>
      </w:r>
    </w:p>
    <w:p w14:paraId="65A2B9C4" w14:textId="369F1B1E" w:rsidR="0014640E" w:rsidRPr="0014640E" w:rsidRDefault="0014640E" w:rsidP="0014640E">
      <w:pPr>
        <w:spacing w:after="160"/>
        <w:ind w:firstLine="567"/>
        <w:jc w:val="both"/>
        <w:rPr>
          <w:rFonts w:eastAsia="Calibri"/>
          <w:sz w:val="28"/>
          <w:szCs w:val="28"/>
          <w:lang w:val="uk-UA" w:eastAsia="en-US"/>
        </w:rPr>
      </w:pPr>
      <w:proofErr w:type="spellStart"/>
      <w:proofErr w:type="gramStart"/>
      <w:r w:rsidRPr="0014640E">
        <w:rPr>
          <w:rFonts w:eastAsia="Calibri"/>
          <w:sz w:val="28"/>
          <w:szCs w:val="28"/>
          <w:lang w:eastAsia="en-US"/>
        </w:rPr>
        <w:t>Штатний</w:t>
      </w:r>
      <w:proofErr w:type="spellEnd"/>
      <w:r w:rsidRPr="0014640E">
        <w:rPr>
          <w:rFonts w:eastAsia="Calibri"/>
          <w:sz w:val="28"/>
          <w:szCs w:val="28"/>
          <w:lang w:eastAsia="en-US"/>
        </w:rPr>
        <w:t xml:space="preserve"> </w:t>
      </w:r>
      <w:r w:rsidRPr="0014640E">
        <w:rPr>
          <w:rFonts w:eastAsia="Calibri"/>
          <w:sz w:val="28"/>
          <w:szCs w:val="28"/>
          <w:lang w:val="uk-UA" w:eastAsia="en-US"/>
        </w:rPr>
        <w:t xml:space="preserve">розпис працівників  КП «СВ» в період з 01.01.2021 по 31.05.2021року був затверджений директором </w:t>
      </w:r>
      <w:proofErr w:type="spellStart"/>
      <w:r w:rsidRPr="0014640E">
        <w:rPr>
          <w:rFonts w:eastAsia="Calibri"/>
          <w:sz w:val="28"/>
          <w:szCs w:val="28"/>
          <w:lang w:val="uk-UA" w:eastAsia="en-US"/>
        </w:rPr>
        <w:t>Шварцбурдом</w:t>
      </w:r>
      <w:proofErr w:type="spellEnd"/>
      <w:r w:rsidRPr="0014640E">
        <w:rPr>
          <w:rFonts w:eastAsia="Calibri"/>
          <w:sz w:val="28"/>
          <w:szCs w:val="28"/>
          <w:lang w:val="uk-UA" w:eastAsia="en-US"/>
        </w:rPr>
        <w:t xml:space="preserve"> Ю.Д. 25.09.2020, погоджений головою Сквирської міської ради  </w:t>
      </w:r>
      <w:proofErr w:type="spellStart"/>
      <w:r w:rsidRPr="0014640E">
        <w:rPr>
          <w:rFonts w:eastAsia="Calibri"/>
          <w:sz w:val="28"/>
          <w:szCs w:val="28"/>
          <w:lang w:val="uk-UA" w:eastAsia="en-US"/>
        </w:rPr>
        <w:t>Скочко</w:t>
      </w:r>
      <w:proofErr w:type="spellEnd"/>
      <w:r w:rsidRPr="0014640E">
        <w:rPr>
          <w:rFonts w:eastAsia="Calibri"/>
          <w:sz w:val="28"/>
          <w:szCs w:val="28"/>
          <w:lang w:val="uk-UA" w:eastAsia="en-US"/>
        </w:rPr>
        <w:t xml:space="preserve"> В.А. та головою профспілкового комітету КП «СВ» </w:t>
      </w:r>
      <w:proofErr w:type="spellStart"/>
      <w:r w:rsidRPr="0014640E">
        <w:rPr>
          <w:rFonts w:eastAsia="Calibri"/>
          <w:sz w:val="28"/>
          <w:szCs w:val="28"/>
          <w:lang w:val="uk-UA" w:eastAsia="en-US"/>
        </w:rPr>
        <w:t>Приндюк</w:t>
      </w:r>
      <w:proofErr w:type="spellEnd"/>
      <w:r w:rsidRPr="0014640E">
        <w:rPr>
          <w:rFonts w:eastAsia="Calibri"/>
          <w:sz w:val="28"/>
          <w:szCs w:val="28"/>
          <w:lang w:val="uk-UA" w:eastAsia="en-US"/>
        </w:rPr>
        <w:t xml:space="preserve"> Л.В. в кількості  71.7 штатних одиниць з місячним фондом заробітної плати в сумі 541115 гривень. </w:t>
      </w:r>
      <w:proofErr w:type="gramEnd"/>
    </w:p>
    <w:p w14:paraId="0671E071" w14:textId="10E0129C"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В період</w:t>
      </w:r>
      <w:r w:rsidR="006405C7">
        <w:rPr>
          <w:rFonts w:eastAsia="Calibri"/>
          <w:sz w:val="28"/>
          <w:szCs w:val="28"/>
          <w:lang w:val="uk-UA" w:eastAsia="en-US"/>
        </w:rPr>
        <w:t>і</w:t>
      </w:r>
      <w:r w:rsidRPr="0014640E">
        <w:rPr>
          <w:rFonts w:eastAsia="Calibri"/>
          <w:sz w:val="28"/>
          <w:szCs w:val="28"/>
          <w:lang w:val="uk-UA" w:eastAsia="en-US"/>
        </w:rPr>
        <w:t xml:space="preserve"> з 01.06.2021 по 30.06.2021 року був затверджений керівником підприємства </w:t>
      </w:r>
      <w:proofErr w:type="spellStart"/>
      <w:r w:rsidRPr="0014640E">
        <w:rPr>
          <w:rFonts w:eastAsia="Calibri"/>
          <w:sz w:val="28"/>
          <w:szCs w:val="28"/>
          <w:lang w:val="uk-UA" w:eastAsia="en-US"/>
        </w:rPr>
        <w:t>Шварцбурдом</w:t>
      </w:r>
      <w:proofErr w:type="spellEnd"/>
      <w:r w:rsidRPr="0014640E">
        <w:rPr>
          <w:rFonts w:eastAsia="Calibri"/>
          <w:sz w:val="28"/>
          <w:szCs w:val="28"/>
          <w:lang w:val="uk-UA" w:eastAsia="en-US"/>
        </w:rPr>
        <w:t xml:space="preserve"> Ю.Д. новий штатний розпис працівників КП «СВ», погоджений головою Сквирської міської ради </w:t>
      </w:r>
      <w:proofErr w:type="spellStart"/>
      <w:r w:rsidRPr="0014640E">
        <w:rPr>
          <w:rFonts w:eastAsia="Calibri"/>
          <w:sz w:val="28"/>
          <w:szCs w:val="28"/>
          <w:lang w:val="uk-UA" w:eastAsia="en-US"/>
        </w:rPr>
        <w:t>Левіцькою</w:t>
      </w:r>
      <w:proofErr w:type="spellEnd"/>
      <w:r w:rsidRPr="0014640E">
        <w:rPr>
          <w:rFonts w:eastAsia="Calibri"/>
          <w:sz w:val="28"/>
          <w:szCs w:val="28"/>
          <w:lang w:val="uk-UA" w:eastAsia="en-US"/>
        </w:rPr>
        <w:t xml:space="preserve"> В.П. та головою профспілкового комітету КП «СВ» </w:t>
      </w:r>
      <w:proofErr w:type="spellStart"/>
      <w:r w:rsidRPr="0014640E">
        <w:rPr>
          <w:rFonts w:eastAsia="Calibri"/>
          <w:sz w:val="28"/>
          <w:szCs w:val="28"/>
          <w:lang w:val="uk-UA" w:eastAsia="en-US"/>
        </w:rPr>
        <w:t>Приндюк</w:t>
      </w:r>
      <w:proofErr w:type="spellEnd"/>
      <w:r w:rsidRPr="0014640E">
        <w:rPr>
          <w:rFonts w:eastAsia="Calibri"/>
          <w:sz w:val="28"/>
          <w:szCs w:val="28"/>
          <w:lang w:val="uk-UA" w:eastAsia="en-US"/>
        </w:rPr>
        <w:t xml:space="preserve"> Л.В. в кількості 74,7 штатних одиниць і місячним фондом заробітної плати 576684 гривень. </w:t>
      </w:r>
    </w:p>
    <w:p w14:paraId="59BC079F" w14:textId="77777777" w:rsidR="0014640E" w:rsidRPr="00E8328C" w:rsidRDefault="0014640E" w:rsidP="0014640E">
      <w:pPr>
        <w:spacing w:after="160"/>
        <w:ind w:firstLine="567"/>
        <w:jc w:val="both"/>
        <w:rPr>
          <w:rFonts w:eastAsia="Calibri"/>
          <w:sz w:val="28"/>
          <w:szCs w:val="28"/>
          <w:lang w:val="uk-UA" w:eastAsia="en-US"/>
        </w:rPr>
      </w:pPr>
      <w:r w:rsidRPr="00E8328C">
        <w:rPr>
          <w:rFonts w:eastAsia="Calibri"/>
          <w:sz w:val="28"/>
          <w:szCs w:val="28"/>
          <w:lang w:val="uk-UA" w:eastAsia="en-US"/>
        </w:rPr>
        <w:t xml:space="preserve">Перевіркою встановлено що при складанні штатного розпису в період з 01.06.2021 по 30.06.2021 застосовуються найвищі коефіцієнти по галузевій угоді в головного інженера - 3.6, а в Галузевій угоді на 2017-2024 роки коефіцієнт 2.7-3.6. </w:t>
      </w:r>
    </w:p>
    <w:p w14:paraId="46E301EF"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Розрахунки та облік витрат на оплату праці в період з 01.01.2021 по 30.06.2021 року  здійснювались бухгалтером Бондар О.М.</w:t>
      </w:r>
    </w:p>
    <w:p w14:paraId="0DCDFA41" w14:textId="792E9065" w:rsidR="0014640E" w:rsidRPr="0014640E" w:rsidRDefault="0014640E" w:rsidP="00C32490">
      <w:pPr>
        <w:spacing w:after="160"/>
        <w:ind w:firstLine="567"/>
        <w:jc w:val="both"/>
        <w:rPr>
          <w:rFonts w:eastAsia="Calibri"/>
          <w:sz w:val="28"/>
          <w:szCs w:val="28"/>
          <w:lang w:val="uk-UA" w:eastAsia="en-US"/>
        </w:rPr>
      </w:pPr>
      <w:r w:rsidRPr="0014640E">
        <w:rPr>
          <w:rFonts w:eastAsia="Calibri"/>
          <w:sz w:val="28"/>
          <w:szCs w:val="28"/>
          <w:lang w:val="uk-UA" w:eastAsia="en-US"/>
        </w:rPr>
        <w:t xml:space="preserve">При розрахунку заробітної плати та додаткових виплат працівникам КП «СВ», здійснюється згідно з пояснення бухгалтера Бондар О.М. </w:t>
      </w:r>
      <w:r w:rsidR="00410022">
        <w:rPr>
          <w:rFonts w:eastAsia="Calibri"/>
          <w:sz w:val="28"/>
          <w:szCs w:val="28"/>
          <w:lang w:val="uk-UA" w:eastAsia="en-US"/>
        </w:rPr>
        <w:t xml:space="preserve"> «</w:t>
      </w:r>
      <w:r w:rsidRPr="0014640E">
        <w:rPr>
          <w:rFonts w:eastAsia="Calibri"/>
          <w:i/>
          <w:sz w:val="28"/>
          <w:szCs w:val="28"/>
          <w:lang w:val="uk-UA" w:eastAsia="en-US"/>
        </w:rPr>
        <w:t xml:space="preserve">Нарахування заробітної плати в </w:t>
      </w:r>
      <w:proofErr w:type="spellStart"/>
      <w:r w:rsidRPr="0014640E">
        <w:rPr>
          <w:rFonts w:eastAsia="Calibri"/>
          <w:i/>
          <w:sz w:val="28"/>
          <w:szCs w:val="28"/>
          <w:lang w:val="uk-UA" w:eastAsia="en-US"/>
        </w:rPr>
        <w:t>КП»Сквир-водоканал</w:t>
      </w:r>
      <w:proofErr w:type="spellEnd"/>
      <w:r w:rsidRPr="0014640E">
        <w:rPr>
          <w:rFonts w:eastAsia="Calibri"/>
          <w:i/>
          <w:sz w:val="28"/>
          <w:szCs w:val="28"/>
          <w:lang w:val="uk-UA" w:eastAsia="en-US"/>
        </w:rPr>
        <w:t>» проводиться на основі законодавчих актів України, Кодексу законів про працю, Постанов Кабінету міністрів, а також документів підприємства. А саме: Колективного договору, штатного договору, наказів і розпоряджень директора, табелів використання робочого часу, лікарняних листів та інше.</w:t>
      </w:r>
      <w:r w:rsidR="00410022">
        <w:rPr>
          <w:rFonts w:eastAsia="Calibri"/>
          <w:i/>
          <w:sz w:val="28"/>
          <w:szCs w:val="28"/>
          <w:lang w:val="uk-UA" w:eastAsia="en-US"/>
        </w:rPr>
        <w:t>»</w:t>
      </w:r>
      <w:r w:rsidR="00410022" w:rsidRPr="00410022">
        <w:rPr>
          <w:rFonts w:eastAsia="Batang"/>
          <w:i/>
          <w:iCs/>
          <w:color w:val="000000"/>
          <w:sz w:val="28"/>
          <w:szCs w:val="28"/>
          <w:lang w:val="uk-UA"/>
        </w:rPr>
        <w:t xml:space="preserve"> </w:t>
      </w:r>
      <w:r w:rsidR="00410022" w:rsidRPr="006C6BAD">
        <w:rPr>
          <w:rFonts w:eastAsia="Batang"/>
          <w:i/>
          <w:iCs/>
          <w:color w:val="000000"/>
          <w:sz w:val="28"/>
          <w:szCs w:val="28"/>
          <w:lang w:val="uk-UA"/>
        </w:rPr>
        <w:t>(</w:t>
      </w:r>
      <w:r w:rsidR="00410022" w:rsidRPr="006C6BAD">
        <w:rPr>
          <w:rFonts w:eastAsia="Batang"/>
          <w:i/>
          <w:iCs/>
          <w:color w:val="0000FF"/>
          <w:sz w:val="28"/>
          <w:szCs w:val="28"/>
          <w:lang w:val="uk-UA"/>
        </w:rPr>
        <w:t>Питання для</w:t>
      </w:r>
      <w:r w:rsidR="00410022">
        <w:rPr>
          <w:rFonts w:eastAsia="Batang"/>
          <w:i/>
          <w:iCs/>
          <w:color w:val="0000FF"/>
          <w:sz w:val="28"/>
          <w:szCs w:val="28"/>
          <w:lang w:val="uk-UA"/>
        </w:rPr>
        <w:t xml:space="preserve"> надання пояснення та пояснення Бондар О.М</w:t>
      </w:r>
      <w:r w:rsidR="00410022" w:rsidRPr="006C6BAD">
        <w:rPr>
          <w:rFonts w:eastAsia="Batang"/>
          <w:i/>
          <w:iCs/>
          <w:color w:val="0000FF"/>
          <w:sz w:val="28"/>
          <w:szCs w:val="28"/>
          <w:lang w:val="uk-UA"/>
        </w:rPr>
        <w:t xml:space="preserve"> в Додатку </w:t>
      </w:r>
      <w:r w:rsidR="00410022">
        <w:rPr>
          <w:rFonts w:eastAsia="Batang"/>
          <w:i/>
          <w:iCs/>
          <w:color w:val="0000FF"/>
          <w:sz w:val="28"/>
          <w:szCs w:val="28"/>
          <w:lang w:val="uk-UA"/>
        </w:rPr>
        <w:t>_</w:t>
      </w:r>
      <w:r w:rsidR="002F1E20" w:rsidRPr="002F1E20">
        <w:rPr>
          <w:rFonts w:eastAsia="Batang"/>
          <w:i/>
          <w:iCs/>
          <w:color w:val="0000FF"/>
          <w:sz w:val="28"/>
          <w:szCs w:val="28"/>
          <w:u w:val="single"/>
          <w:lang w:val="uk-UA"/>
        </w:rPr>
        <w:t>31</w:t>
      </w:r>
      <w:r w:rsidR="00410022">
        <w:rPr>
          <w:rFonts w:eastAsia="Batang"/>
          <w:i/>
          <w:iCs/>
          <w:color w:val="0000FF"/>
          <w:sz w:val="28"/>
          <w:szCs w:val="28"/>
          <w:lang w:val="uk-UA"/>
        </w:rPr>
        <w:t>_</w:t>
      </w:r>
      <w:r w:rsidR="00410022" w:rsidRPr="006C6BAD">
        <w:rPr>
          <w:rFonts w:eastAsia="Batang"/>
          <w:i/>
          <w:iCs/>
          <w:color w:val="0000FF"/>
          <w:sz w:val="28"/>
          <w:szCs w:val="28"/>
          <w:lang w:val="uk-UA"/>
        </w:rPr>
        <w:t xml:space="preserve"> до </w:t>
      </w:r>
      <w:r w:rsidR="00410022">
        <w:rPr>
          <w:rFonts w:eastAsia="Batang"/>
          <w:i/>
          <w:iCs/>
          <w:color w:val="0000FF"/>
          <w:sz w:val="28"/>
          <w:szCs w:val="28"/>
          <w:lang w:val="uk-UA"/>
        </w:rPr>
        <w:t>довідки</w:t>
      </w:r>
      <w:r w:rsidR="00410022" w:rsidRPr="006C6BAD">
        <w:rPr>
          <w:rFonts w:eastAsia="Batang"/>
          <w:i/>
          <w:iCs/>
          <w:color w:val="0000FF"/>
          <w:sz w:val="28"/>
          <w:szCs w:val="28"/>
          <w:lang w:val="uk-UA"/>
        </w:rPr>
        <w:t>.)</w:t>
      </w:r>
    </w:p>
    <w:p w14:paraId="32064D95"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Перевіркою правильності розрахунків по заробітній платі за І півріччя 2021 року проведено за даними розрахункових відомостей по підрозділам, даних Головної книги та оборотних відомостей по рахунку 661 «Розрахунок за заробітною платою». Нарахування заробітної плати проводилось відповідно до наказів директора, штатних розписів, та табелів обліку робочого часу.</w:t>
      </w:r>
    </w:p>
    <w:p w14:paraId="36DB08EC"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Синтетичний облік розрахунків по заробітній платі та нарахування на заробітну плату проводились у «Зведених розрахункових відомостях із заробітної плати» на субрахунку 661 «Розрахунки за заробітною платою».</w:t>
      </w:r>
    </w:p>
    <w:p w14:paraId="0BF21DA1" w14:textId="3CDAAB12"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lastRenderedPageBreak/>
        <w:t>За період з 01.01.2021 по 01.0</w:t>
      </w:r>
      <w:r w:rsidR="000A3EBF">
        <w:rPr>
          <w:rFonts w:eastAsia="Calibri"/>
          <w:sz w:val="28"/>
          <w:szCs w:val="28"/>
          <w:lang w:val="uk-UA" w:eastAsia="en-US"/>
        </w:rPr>
        <w:t>7</w:t>
      </w:r>
      <w:r w:rsidRPr="0014640E">
        <w:rPr>
          <w:rFonts w:eastAsia="Calibri"/>
          <w:sz w:val="28"/>
          <w:szCs w:val="28"/>
          <w:lang w:val="uk-UA" w:eastAsia="en-US"/>
        </w:rPr>
        <w:t>.2021 року за даними оборотно-сальдових відомостей витрати на оплату праці (рах.66) становили 3162182,27 гривень.</w:t>
      </w:r>
    </w:p>
    <w:p w14:paraId="62675F6F"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Середньооблікова чисельність всіх працівників КП «</w:t>
      </w:r>
      <w:proofErr w:type="spellStart"/>
      <w:r w:rsidRPr="0014640E">
        <w:rPr>
          <w:rFonts w:eastAsia="Calibri"/>
          <w:sz w:val="28"/>
          <w:szCs w:val="28"/>
          <w:lang w:val="uk-UA" w:eastAsia="en-US"/>
        </w:rPr>
        <w:t>Сквир-водоканал</w:t>
      </w:r>
      <w:proofErr w:type="spellEnd"/>
      <w:r w:rsidRPr="0014640E">
        <w:rPr>
          <w:rFonts w:eastAsia="Calibri"/>
          <w:sz w:val="28"/>
          <w:szCs w:val="28"/>
          <w:lang w:val="uk-UA" w:eastAsia="en-US"/>
        </w:rPr>
        <w:t>» складала 60 осіб.</w:t>
      </w:r>
    </w:p>
    <w:p w14:paraId="32C51D23"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Середньомісячна заробітна плата штатного працівника підприємства за перше півріччя 2021 року становила 8783,84 грн.</w:t>
      </w:r>
    </w:p>
    <w:p w14:paraId="4EFB8C33" w14:textId="45CD548A"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 xml:space="preserve">За даними </w:t>
      </w:r>
      <w:r w:rsidR="00AE1718">
        <w:rPr>
          <w:rFonts w:eastAsia="Calibri"/>
          <w:sz w:val="28"/>
          <w:szCs w:val="28"/>
          <w:lang w:val="uk-UA" w:eastAsia="en-US"/>
        </w:rPr>
        <w:t xml:space="preserve">зарплатних відомостей </w:t>
      </w:r>
      <w:r w:rsidRPr="0014640E">
        <w:rPr>
          <w:rFonts w:eastAsia="Calibri"/>
          <w:sz w:val="28"/>
          <w:szCs w:val="28"/>
          <w:lang w:val="uk-UA" w:eastAsia="en-US"/>
        </w:rPr>
        <w:t>перевіркою встановлено, що прострочена заборгованість в періоді з 01.01.2021 по 30.06.2021 відсутня.</w:t>
      </w:r>
    </w:p>
    <w:p w14:paraId="233E5B1E"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Перевіркою розрахунків з оплати праці встановлено, що операції в бухгалтерському обліку відображалися за дебетом рахунків 91 «Загальновиробничі витрати», 92 «Адміністративні витрати» та 23 «Виробництво» та кредитом рахунків 66 «</w:t>
      </w:r>
      <w:r w:rsidRPr="0014640E">
        <w:rPr>
          <w:rFonts w:eastAsia="Calibri"/>
          <w:color w:val="333333"/>
          <w:sz w:val="28"/>
          <w:szCs w:val="28"/>
          <w:lang w:val="uk-UA" w:eastAsia="en-US"/>
        </w:rPr>
        <w:t>Розрахунки за виплатами працівникам</w:t>
      </w:r>
      <w:r w:rsidRPr="0014640E">
        <w:rPr>
          <w:rFonts w:eastAsia="Calibri"/>
          <w:sz w:val="26"/>
          <w:szCs w:val="26"/>
          <w:bdr w:val="none" w:sz="0" w:space="0" w:color="auto" w:frame="1"/>
          <w:lang w:val="uk-UA" w:eastAsia="en-US"/>
        </w:rPr>
        <w:t xml:space="preserve">» </w:t>
      </w:r>
      <w:r w:rsidRPr="0014640E">
        <w:rPr>
          <w:rFonts w:eastAsia="Calibri"/>
          <w:sz w:val="28"/>
          <w:szCs w:val="28"/>
          <w:lang w:val="uk-UA" w:eastAsia="en-US"/>
        </w:rPr>
        <w:t>і 65 «Розрахунки за страхуванням».</w:t>
      </w:r>
    </w:p>
    <w:p w14:paraId="2A3A5887" w14:textId="0A666363"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Відповідно до розрахункових відомостей (велика) по підрозділах за період з 01.01.2021 по 3</w:t>
      </w:r>
      <w:r w:rsidR="00AE1718">
        <w:rPr>
          <w:rFonts w:eastAsia="Calibri"/>
          <w:sz w:val="28"/>
          <w:szCs w:val="28"/>
          <w:lang w:val="uk-UA" w:eastAsia="en-US"/>
        </w:rPr>
        <w:t>0</w:t>
      </w:r>
      <w:r w:rsidRPr="0014640E">
        <w:rPr>
          <w:rFonts w:eastAsia="Calibri"/>
          <w:sz w:val="28"/>
          <w:szCs w:val="28"/>
          <w:lang w:val="uk-UA" w:eastAsia="en-US"/>
        </w:rPr>
        <w:t>.0</w:t>
      </w:r>
      <w:r w:rsidR="00AE1718">
        <w:rPr>
          <w:rFonts w:eastAsia="Calibri"/>
          <w:sz w:val="28"/>
          <w:szCs w:val="28"/>
          <w:lang w:val="uk-UA" w:eastAsia="en-US"/>
        </w:rPr>
        <w:t>6</w:t>
      </w:r>
      <w:r w:rsidRPr="0014640E">
        <w:rPr>
          <w:rFonts w:eastAsia="Calibri"/>
          <w:sz w:val="28"/>
          <w:szCs w:val="28"/>
          <w:lang w:val="uk-UA" w:eastAsia="en-US"/>
        </w:rPr>
        <w:t xml:space="preserve">.2021 директору підприємства нараховувалась та виплачувалась зайва сума </w:t>
      </w:r>
      <w:r w:rsidR="0010615E">
        <w:rPr>
          <w:rFonts w:eastAsia="Calibri"/>
          <w:sz w:val="28"/>
          <w:szCs w:val="28"/>
          <w:lang w:val="uk-UA" w:eastAsia="en-US"/>
        </w:rPr>
        <w:t xml:space="preserve">заробітної плати, згідно </w:t>
      </w:r>
      <w:proofErr w:type="spellStart"/>
      <w:r w:rsidR="0010615E">
        <w:rPr>
          <w:rFonts w:eastAsia="Calibri"/>
          <w:sz w:val="28"/>
          <w:szCs w:val="28"/>
          <w:lang w:val="uk-UA" w:eastAsia="en-US"/>
        </w:rPr>
        <w:t>реєстра</w:t>
      </w:r>
      <w:proofErr w:type="spellEnd"/>
      <w:r w:rsidRPr="0014640E">
        <w:rPr>
          <w:rFonts w:eastAsia="Calibri"/>
          <w:sz w:val="28"/>
          <w:szCs w:val="28"/>
          <w:lang w:val="uk-UA" w:eastAsia="en-US"/>
        </w:rPr>
        <w:t xml:space="preserve"> </w:t>
      </w:r>
      <w:r w:rsidRPr="0036627C">
        <w:rPr>
          <w:rFonts w:eastAsia="Calibri"/>
          <w:i/>
          <w:color w:val="548DD4" w:themeColor="text2" w:themeTint="99"/>
          <w:sz w:val="28"/>
          <w:szCs w:val="28"/>
          <w:lang w:val="uk-UA" w:eastAsia="en-US"/>
        </w:rPr>
        <w:t>(</w:t>
      </w:r>
      <w:r w:rsidR="0036627C" w:rsidRPr="0036627C">
        <w:rPr>
          <w:rFonts w:eastAsia="Calibri"/>
          <w:i/>
          <w:color w:val="548DD4" w:themeColor="text2" w:themeTint="99"/>
          <w:sz w:val="28"/>
          <w:szCs w:val="28"/>
          <w:lang w:val="uk-UA" w:eastAsia="en-US"/>
        </w:rPr>
        <w:t>Копі</w:t>
      </w:r>
      <w:r w:rsidR="00636A55">
        <w:rPr>
          <w:rFonts w:eastAsia="Calibri"/>
          <w:i/>
          <w:color w:val="548DD4" w:themeColor="text2" w:themeTint="99"/>
          <w:sz w:val="28"/>
          <w:szCs w:val="28"/>
          <w:lang w:val="uk-UA" w:eastAsia="en-US"/>
        </w:rPr>
        <w:t>ї</w:t>
      </w:r>
      <w:r w:rsidR="0036627C" w:rsidRPr="0036627C">
        <w:rPr>
          <w:rFonts w:eastAsia="Calibri"/>
          <w:i/>
          <w:color w:val="548DD4" w:themeColor="text2" w:themeTint="99"/>
          <w:sz w:val="28"/>
          <w:szCs w:val="28"/>
          <w:lang w:val="uk-UA" w:eastAsia="en-US"/>
        </w:rPr>
        <w:t xml:space="preserve"> відповідн</w:t>
      </w:r>
      <w:r w:rsidR="00636A55">
        <w:rPr>
          <w:rFonts w:eastAsia="Calibri"/>
          <w:i/>
          <w:color w:val="548DD4" w:themeColor="text2" w:themeTint="99"/>
          <w:sz w:val="28"/>
          <w:szCs w:val="28"/>
          <w:lang w:val="uk-UA" w:eastAsia="en-US"/>
        </w:rPr>
        <w:t xml:space="preserve">их </w:t>
      </w:r>
      <w:r w:rsidR="0036627C" w:rsidRPr="0036627C">
        <w:rPr>
          <w:rFonts w:eastAsia="Calibri"/>
          <w:i/>
          <w:color w:val="548DD4" w:themeColor="text2" w:themeTint="99"/>
          <w:sz w:val="28"/>
          <w:szCs w:val="28"/>
          <w:lang w:val="uk-UA" w:eastAsia="en-US"/>
        </w:rPr>
        <w:t xml:space="preserve"> </w:t>
      </w:r>
      <w:r w:rsidR="00636A55">
        <w:rPr>
          <w:rFonts w:eastAsia="Calibri"/>
          <w:i/>
          <w:color w:val="548DD4" w:themeColor="text2" w:themeTint="99"/>
          <w:sz w:val="28"/>
          <w:szCs w:val="28"/>
          <w:lang w:val="uk-UA" w:eastAsia="en-US"/>
        </w:rPr>
        <w:t xml:space="preserve">відомостей </w:t>
      </w:r>
      <w:r w:rsidRPr="0036627C">
        <w:rPr>
          <w:rFonts w:eastAsia="Calibri"/>
          <w:i/>
          <w:color w:val="548DD4" w:themeColor="text2" w:themeTint="99"/>
          <w:sz w:val="28"/>
          <w:szCs w:val="28"/>
          <w:lang w:val="uk-UA" w:eastAsia="en-US"/>
        </w:rPr>
        <w:t xml:space="preserve"> </w:t>
      </w:r>
      <w:r w:rsidR="0036627C" w:rsidRPr="0036627C">
        <w:rPr>
          <w:rFonts w:eastAsia="Calibri"/>
          <w:i/>
          <w:color w:val="548DD4" w:themeColor="text2" w:themeTint="99"/>
          <w:sz w:val="28"/>
          <w:szCs w:val="28"/>
          <w:lang w:val="uk-UA" w:eastAsia="en-US"/>
        </w:rPr>
        <w:t>у Додатку _</w:t>
      </w:r>
      <w:r w:rsidR="002F1E20">
        <w:rPr>
          <w:rFonts w:eastAsia="Calibri"/>
          <w:i/>
          <w:color w:val="548DD4" w:themeColor="text2" w:themeTint="99"/>
          <w:sz w:val="28"/>
          <w:szCs w:val="28"/>
          <w:lang w:val="uk-UA" w:eastAsia="en-US"/>
        </w:rPr>
        <w:t>32</w:t>
      </w:r>
      <w:r w:rsidR="0036627C" w:rsidRPr="0036627C">
        <w:rPr>
          <w:rFonts w:eastAsia="Calibri"/>
          <w:i/>
          <w:color w:val="548DD4" w:themeColor="text2" w:themeTint="99"/>
          <w:sz w:val="28"/>
          <w:szCs w:val="28"/>
          <w:lang w:val="uk-UA" w:eastAsia="en-US"/>
        </w:rPr>
        <w:t>_ до довідки)</w:t>
      </w:r>
      <w:r w:rsidR="0036627C">
        <w:rPr>
          <w:rFonts w:eastAsia="Calibri"/>
          <w:i/>
          <w:sz w:val="28"/>
          <w:szCs w:val="28"/>
          <w:lang w:val="uk-UA" w:eastAsia="en-US"/>
        </w:rPr>
        <w:t xml:space="preserve"> </w:t>
      </w:r>
      <w:r w:rsidRPr="0014640E">
        <w:rPr>
          <w:rFonts w:eastAsia="Calibri"/>
          <w:sz w:val="28"/>
          <w:szCs w:val="28"/>
          <w:lang w:val="uk-UA" w:eastAsia="en-US"/>
        </w:rPr>
        <w:t xml:space="preserve">оскільки коефіцієнт 1,26 не передбачено контрактом директора КП «СВ». </w:t>
      </w:r>
    </w:p>
    <w:p w14:paraId="1B630996" w14:textId="14FF87A3" w:rsidR="0014640E" w:rsidRPr="0036627C" w:rsidRDefault="0014640E" w:rsidP="0014640E">
      <w:pPr>
        <w:spacing w:after="160"/>
        <w:ind w:firstLine="567"/>
        <w:jc w:val="both"/>
        <w:rPr>
          <w:rFonts w:eastAsia="Calibri"/>
          <w:i/>
          <w:color w:val="548DD4" w:themeColor="text2" w:themeTint="99"/>
          <w:sz w:val="28"/>
          <w:szCs w:val="28"/>
          <w:lang w:val="uk-UA" w:eastAsia="en-US"/>
        </w:rPr>
      </w:pPr>
      <w:r w:rsidRPr="0014640E">
        <w:rPr>
          <w:rFonts w:eastAsia="Calibri"/>
          <w:sz w:val="28"/>
          <w:szCs w:val="28"/>
          <w:lang w:val="uk-UA" w:eastAsia="en-US"/>
        </w:rPr>
        <w:t xml:space="preserve">Таким чином, за період з 01.01.2021 року по 30.06.2021 року директору підприємства КП «СВ» було зайво </w:t>
      </w:r>
      <w:proofErr w:type="spellStart"/>
      <w:r w:rsidRPr="0014640E">
        <w:rPr>
          <w:rFonts w:eastAsia="Calibri"/>
          <w:sz w:val="28"/>
          <w:szCs w:val="28"/>
          <w:lang w:val="uk-UA" w:eastAsia="en-US"/>
        </w:rPr>
        <w:t>нараховано</w:t>
      </w:r>
      <w:proofErr w:type="spellEnd"/>
      <w:r w:rsidRPr="0014640E">
        <w:rPr>
          <w:rFonts w:eastAsia="Calibri"/>
          <w:sz w:val="28"/>
          <w:szCs w:val="28"/>
          <w:lang w:val="uk-UA" w:eastAsia="en-US"/>
        </w:rPr>
        <w:t xml:space="preserve"> та виплачено заробітної плати на загальну суму 19398,41 гривень 00 коп. та відповідно зайво перераховано внесків до державних цільових фондів (ЄСВ) на суму 5071гривень 96коп., всього на суму </w:t>
      </w:r>
      <w:r w:rsidRPr="0014640E">
        <w:rPr>
          <w:rFonts w:eastAsia="Calibri"/>
          <w:b/>
          <w:sz w:val="28"/>
          <w:szCs w:val="28"/>
          <w:lang w:val="uk-UA" w:eastAsia="en-US"/>
        </w:rPr>
        <w:t xml:space="preserve">24470,37 грн., </w:t>
      </w:r>
      <w:r w:rsidRPr="0014640E">
        <w:rPr>
          <w:rFonts w:eastAsia="Calibri"/>
          <w:sz w:val="28"/>
          <w:szCs w:val="28"/>
          <w:lang w:val="uk-UA" w:eastAsia="en-US"/>
        </w:rPr>
        <w:t>чим нанесено Підприємству матеріальної шкоди (збитків) на зазначену суму.</w:t>
      </w:r>
      <w:r w:rsidR="00796183">
        <w:rPr>
          <w:rFonts w:eastAsia="Calibri"/>
          <w:sz w:val="28"/>
          <w:szCs w:val="28"/>
          <w:lang w:val="uk-UA" w:eastAsia="en-US"/>
        </w:rPr>
        <w:t xml:space="preserve"> </w:t>
      </w:r>
      <w:r w:rsidRPr="0036627C">
        <w:rPr>
          <w:rFonts w:eastAsia="Calibri"/>
          <w:i/>
          <w:color w:val="548DD4" w:themeColor="text2" w:themeTint="99"/>
          <w:sz w:val="28"/>
          <w:szCs w:val="28"/>
          <w:lang w:val="uk-UA" w:eastAsia="en-US"/>
        </w:rPr>
        <w:t xml:space="preserve">(Розрахунки зайво нарахованої заробітної плати та внесків до державних цільових фондів у Додатку </w:t>
      </w:r>
      <w:r w:rsidR="00796183" w:rsidRPr="0036627C">
        <w:rPr>
          <w:rFonts w:eastAsia="Calibri"/>
          <w:i/>
          <w:color w:val="548DD4" w:themeColor="text2" w:themeTint="99"/>
          <w:sz w:val="28"/>
          <w:szCs w:val="28"/>
          <w:lang w:val="uk-UA" w:eastAsia="en-US"/>
        </w:rPr>
        <w:t>_</w:t>
      </w:r>
      <w:r w:rsidR="002F1E20" w:rsidRPr="002F1E20">
        <w:rPr>
          <w:rFonts w:eastAsia="Calibri"/>
          <w:i/>
          <w:color w:val="548DD4" w:themeColor="text2" w:themeTint="99"/>
          <w:sz w:val="28"/>
          <w:szCs w:val="28"/>
          <w:u w:val="single"/>
          <w:lang w:val="uk-UA" w:eastAsia="en-US"/>
        </w:rPr>
        <w:t>33</w:t>
      </w:r>
      <w:r w:rsidR="00796183" w:rsidRPr="0036627C">
        <w:rPr>
          <w:rFonts w:eastAsia="Calibri"/>
          <w:i/>
          <w:color w:val="548DD4" w:themeColor="text2" w:themeTint="99"/>
          <w:sz w:val="28"/>
          <w:szCs w:val="28"/>
          <w:lang w:val="uk-UA" w:eastAsia="en-US"/>
        </w:rPr>
        <w:t>_ до довідки</w:t>
      </w:r>
      <w:r w:rsidRPr="0036627C">
        <w:rPr>
          <w:rFonts w:eastAsia="Calibri"/>
          <w:i/>
          <w:color w:val="548DD4" w:themeColor="text2" w:themeTint="99"/>
          <w:sz w:val="28"/>
          <w:szCs w:val="28"/>
          <w:lang w:val="uk-UA" w:eastAsia="en-US"/>
        </w:rPr>
        <w:t>).</w:t>
      </w:r>
    </w:p>
    <w:p w14:paraId="41739177" w14:textId="2A03344F" w:rsidR="0014640E" w:rsidRPr="0014640E" w:rsidRDefault="0014640E" w:rsidP="00C32490">
      <w:pPr>
        <w:spacing w:after="160"/>
        <w:ind w:firstLine="567"/>
        <w:jc w:val="both"/>
        <w:rPr>
          <w:rFonts w:eastAsia="Calibri"/>
          <w:sz w:val="28"/>
          <w:szCs w:val="28"/>
          <w:lang w:val="uk-UA" w:eastAsia="en-US"/>
        </w:rPr>
      </w:pPr>
      <w:r w:rsidRPr="0014640E">
        <w:rPr>
          <w:rFonts w:eastAsia="Calibri"/>
          <w:sz w:val="28"/>
          <w:szCs w:val="28"/>
          <w:lang w:val="uk-UA" w:eastAsia="en-US"/>
        </w:rPr>
        <w:t xml:space="preserve">Відповідно до пояснень економіста </w:t>
      </w:r>
      <w:proofErr w:type="spellStart"/>
      <w:r w:rsidRPr="0014640E">
        <w:rPr>
          <w:rFonts w:eastAsia="Calibri"/>
          <w:sz w:val="28"/>
          <w:szCs w:val="28"/>
          <w:lang w:val="uk-UA" w:eastAsia="en-US"/>
        </w:rPr>
        <w:t>Гальчинського</w:t>
      </w:r>
      <w:proofErr w:type="spellEnd"/>
      <w:r w:rsidRPr="0014640E">
        <w:rPr>
          <w:rFonts w:eastAsia="Calibri"/>
          <w:sz w:val="28"/>
          <w:szCs w:val="28"/>
          <w:lang w:val="uk-UA" w:eastAsia="en-US"/>
        </w:rPr>
        <w:t xml:space="preserve"> С.Ю. </w:t>
      </w:r>
      <w:r w:rsidR="00C32490" w:rsidRPr="00C32490">
        <w:rPr>
          <w:rFonts w:eastAsia="Calibri"/>
          <w:i/>
          <w:sz w:val="28"/>
          <w:szCs w:val="28"/>
          <w:lang w:val="uk-UA" w:eastAsia="en-US"/>
        </w:rPr>
        <w:t>«</w:t>
      </w:r>
      <w:r w:rsidRPr="0014640E">
        <w:rPr>
          <w:rFonts w:eastAsia="Calibri"/>
          <w:i/>
          <w:sz w:val="28"/>
          <w:szCs w:val="28"/>
          <w:lang w:val="uk-UA" w:eastAsia="en-US"/>
        </w:rPr>
        <w:t xml:space="preserve">При розрахунку заробітної плати директору була допущена технічна помилка в </w:t>
      </w:r>
      <w:proofErr w:type="spellStart"/>
      <w:r w:rsidRPr="0014640E">
        <w:rPr>
          <w:rFonts w:eastAsia="Calibri"/>
          <w:i/>
          <w:sz w:val="28"/>
          <w:szCs w:val="28"/>
          <w:lang w:val="uk-UA" w:eastAsia="en-US"/>
        </w:rPr>
        <w:t>зв</w:t>
      </w:r>
      <w:proofErr w:type="spellEnd"/>
      <w:r w:rsidRPr="0014640E">
        <w:rPr>
          <w:rFonts w:eastAsia="Calibri"/>
          <w:i/>
          <w:sz w:val="28"/>
          <w:szCs w:val="28"/>
          <w:lang w:eastAsia="en-US"/>
        </w:rPr>
        <w:t>’</w:t>
      </w:r>
      <w:proofErr w:type="spellStart"/>
      <w:r w:rsidRPr="0014640E">
        <w:rPr>
          <w:rFonts w:eastAsia="Calibri"/>
          <w:i/>
          <w:sz w:val="28"/>
          <w:szCs w:val="28"/>
          <w:lang w:val="uk-UA" w:eastAsia="en-US"/>
        </w:rPr>
        <w:t>язку</w:t>
      </w:r>
      <w:proofErr w:type="spellEnd"/>
      <w:r w:rsidRPr="0014640E">
        <w:rPr>
          <w:rFonts w:eastAsia="Calibri"/>
          <w:i/>
          <w:sz w:val="28"/>
          <w:szCs w:val="28"/>
          <w:lang w:val="uk-UA" w:eastAsia="en-US"/>
        </w:rPr>
        <w:t xml:space="preserve"> з не внесеними змінами до контракту директора КП «СВ»</w:t>
      </w:r>
      <w:r w:rsidR="00C32490" w:rsidRPr="00C32490">
        <w:rPr>
          <w:rFonts w:eastAsia="Batang"/>
          <w:i/>
          <w:iCs/>
          <w:color w:val="000000"/>
          <w:sz w:val="28"/>
          <w:szCs w:val="28"/>
          <w:lang w:val="uk-UA"/>
        </w:rPr>
        <w:t xml:space="preserve"> </w:t>
      </w:r>
      <w:r w:rsidR="00C32490" w:rsidRPr="006C6BAD">
        <w:rPr>
          <w:rFonts w:eastAsia="Batang"/>
          <w:i/>
          <w:iCs/>
          <w:color w:val="000000"/>
          <w:sz w:val="28"/>
          <w:szCs w:val="28"/>
          <w:lang w:val="uk-UA"/>
        </w:rPr>
        <w:t>(</w:t>
      </w:r>
      <w:r w:rsidR="00C32490" w:rsidRPr="006C6BAD">
        <w:rPr>
          <w:rFonts w:eastAsia="Batang"/>
          <w:i/>
          <w:iCs/>
          <w:color w:val="0000FF"/>
          <w:sz w:val="28"/>
          <w:szCs w:val="28"/>
          <w:lang w:val="uk-UA"/>
        </w:rPr>
        <w:t>Питання для</w:t>
      </w:r>
      <w:r w:rsidR="00C32490">
        <w:rPr>
          <w:rFonts w:eastAsia="Batang"/>
          <w:i/>
          <w:iCs/>
          <w:color w:val="0000FF"/>
          <w:sz w:val="28"/>
          <w:szCs w:val="28"/>
          <w:lang w:val="uk-UA"/>
        </w:rPr>
        <w:t xml:space="preserve"> надання пояснення та пояснення </w:t>
      </w:r>
      <w:proofErr w:type="spellStart"/>
      <w:r w:rsidR="00C32490">
        <w:rPr>
          <w:rFonts w:eastAsia="Batang"/>
          <w:i/>
          <w:iCs/>
          <w:color w:val="0000FF"/>
          <w:sz w:val="28"/>
          <w:szCs w:val="28"/>
          <w:lang w:val="uk-UA"/>
        </w:rPr>
        <w:t>Гальчинського</w:t>
      </w:r>
      <w:proofErr w:type="spellEnd"/>
      <w:r w:rsidR="00C32490">
        <w:rPr>
          <w:rFonts w:eastAsia="Batang"/>
          <w:i/>
          <w:iCs/>
          <w:color w:val="0000FF"/>
          <w:sz w:val="28"/>
          <w:szCs w:val="28"/>
          <w:lang w:val="uk-UA"/>
        </w:rPr>
        <w:t xml:space="preserve"> С.Ю.</w:t>
      </w:r>
      <w:r w:rsidR="00C32490" w:rsidRPr="006C6BAD">
        <w:rPr>
          <w:rFonts w:eastAsia="Batang"/>
          <w:i/>
          <w:iCs/>
          <w:color w:val="0000FF"/>
          <w:sz w:val="28"/>
          <w:szCs w:val="28"/>
          <w:lang w:val="uk-UA"/>
        </w:rPr>
        <w:t xml:space="preserve"> в Додатку </w:t>
      </w:r>
      <w:r w:rsidR="00C32490">
        <w:rPr>
          <w:rFonts w:eastAsia="Batang"/>
          <w:i/>
          <w:iCs/>
          <w:color w:val="0000FF"/>
          <w:sz w:val="28"/>
          <w:szCs w:val="28"/>
          <w:lang w:val="uk-UA"/>
        </w:rPr>
        <w:t>_</w:t>
      </w:r>
      <w:r w:rsidR="002F1E20" w:rsidRPr="002F1E20">
        <w:rPr>
          <w:rFonts w:eastAsia="Batang"/>
          <w:i/>
          <w:iCs/>
          <w:color w:val="0000FF"/>
          <w:sz w:val="28"/>
          <w:szCs w:val="28"/>
          <w:u w:val="single"/>
          <w:lang w:val="uk-UA"/>
        </w:rPr>
        <w:t>34</w:t>
      </w:r>
      <w:r w:rsidR="00C32490">
        <w:rPr>
          <w:rFonts w:eastAsia="Batang"/>
          <w:i/>
          <w:iCs/>
          <w:color w:val="0000FF"/>
          <w:sz w:val="28"/>
          <w:szCs w:val="28"/>
          <w:lang w:val="uk-UA"/>
        </w:rPr>
        <w:t>_</w:t>
      </w:r>
      <w:r w:rsidR="00C32490" w:rsidRPr="006C6BAD">
        <w:rPr>
          <w:rFonts w:eastAsia="Batang"/>
          <w:i/>
          <w:iCs/>
          <w:color w:val="0000FF"/>
          <w:sz w:val="28"/>
          <w:szCs w:val="28"/>
          <w:lang w:val="uk-UA"/>
        </w:rPr>
        <w:t xml:space="preserve"> до </w:t>
      </w:r>
      <w:r w:rsidR="00C32490">
        <w:rPr>
          <w:rFonts w:eastAsia="Batang"/>
          <w:i/>
          <w:iCs/>
          <w:color w:val="0000FF"/>
          <w:sz w:val="28"/>
          <w:szCs w:val="28"/>
          <w:lang w:val="uk-UA"/>
        </w:rPr>
        <w:t>довідки</w:t>
      </w:r>
      <w:r w:rsidR="00C32490" w:rsidRPr="006C6BAD">
        <w:rPr>
          <w:rFonts w:eastAsia="Batang"/>
          <w:i/>
          <w:iCs/>
          <w:color w:val="0000FF"/>
          <w:sz w:val="28"/>
          <w:szCs w:val="28"/>
          <w:lang w:val="uk-UA"/>
        </w:rPr>
        <w:t>.)</w:t>
      </w:r>
    </w:p>
    <w:p w14:paraId="09A05122" w14:textId="1D4B5E9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 xml:space="preserve">Операція з нарахування заробітної плати по бухгалтерському обліку відображена в журналі-ордері №5 січень-червень 2021 року за дебетом рахунку 92 «Адміністративні витрати» та кредитом рахунку 661«Розрахунок за заробітною платою». Допущене порушення призвело до завищення </w:t>
      </w:r>
      <w:r w:rsidR="00C32490">
        <w:rPr>
          <w:rFonts w:eastAsia="Calibri"/>
          <w:sz w:val="28"/>
          <w:szCs w:val="28"/>
          <w:lang w:val="uk-UA" w:eastAsia="en-US"/>
        </w:rPr>
        <w:t xml:space="preserve">витрат </w:t>
      </w:r>
      <w:r w:rsidRPr="0014640E">
        <w:rPr>
          <w:rFonts w:eastAsia="Calibri"/>
          <w:sz w:val="28"/>
          <w:szCs w:val="28"/>
          <w:lang w:val="uk-UA" w:eastAsia="en-US"/>
        </w:rPr>
        <w:t xml:space="preserve">у формі №2 Звіт про </w:t>
      </w:r>
      <w:r w:rsidR="00796183">
        <w:rPr>
          <w:rFonts w:eastAsia="Calibri"/>
          <w:sz w:val="28"/>
          <w:szCs w:val="28"/>
          <w:lang w:val="uk-UA" w:eastAsia="en-US"/>
        </w:rPr>
        <w:t>ф</w:t>
      </w:r>
      <w:r w:rsidRPr="0014640E">
        <w:rPr>
          <w:rFonts w:eastAsia="Calibri"/>
          <w:sz w:val="28"/>
          <w:szCs w:val="28"/>
          <w:lang w:val="uk-UA" w:eastAsia="en-US"/>
        </w:rPr>
        <w:t xml:space="preserve">інансовий результат за І півріччя 2021 року на загальну суму 24470,37 грн., чим порушено п.1 ст.3, п1 ст. 9 Закону України від 16.07.1999 №996 «Про бухгалтерський облік і фінансову звітність в Україні». </w:t>
      </w:r>
    </w:p>
    <w:p w14:paraId="66554317" w14:textId="2DFAB560"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 xml:space="preserve">Перевіркою встановлено, що нарахування та виплата доплат здійснювалися згідно наказів директора підприємства, наказ  №01-К: </w:t>
      </w:r>
    </w:p>
    <w:p w14:paraId="6FFBBCF8"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lastRenderedPageBreak/>
        <w:t>1.Встановити надбавку за високі досягнення в праці у відсотках до посадового окладів з 01 січня по 31 грудня 2021року:</w:t>
      </w:r>
    </w:p>
    <w:p w14:paraId="278D5A5A"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 xml:space="preserve">- </w:t>
      </w:r>
      <w:proofErr w:type="spellStart"/>
      <w:r w:rsidRPr="0014640E">
        <w:rPr>
          <w:rFonts w:eastAsia="Calibri"/>
          <w:sz w:val="28"/>
          <w:szCs w:val="28"/>
          <w:lang w:val="uk-UA" w:eastAsia="en-US"/>
        </w:rPr>
        <w:t>Горбалінському</w:t>
      </w:r>
      <w:proofErr w:type="spellEnd"/>
      <w:r w:rsidRPr="0014640E">
        <w:rPr>
          <w:rFonts w:eastAsia="Calibri"/>
          <w:sz w:val="28"/>
          <w:szCs w:val="28"/>
          <w:lang w:val="uk-UA" w:eastAsia="en-US"/>
        </w:rPr>
        <w:t xml:space="preserve"> В.М. </w:t>
      </w:r>
      <w:proofErr w:type="spellStart"/>
      <w:r w:rsidRPr="0014640E">
        <w:rPr>
          <w:rFonts w:eastAsia="Calibri"/>
          <w:sz w:val="28"/>
          <w:szCs w:val="28"/>
          <w:lang w:val="uk-UA" w:eastAsia="en-US"/>
        </w:rPr>
        <w:t>юристконсульту</w:t>
      </w:r>
      <w:proofErr w:type="spellEnd"/>
      <w:r w:rsidRPr="0014640E">
        <w:rPr>
          <w:rFonts w:eastAsia="Calibri"/>
          <w:sz w:val="28"/>
          <w:szCs w:val="28"/>
          <w:lang w:val="uk-UA" w:eastAsia="en-US"/>
        </w:rPr>
        <w:t xml:space="preserve"> -15%</w:t>
      </w:r>
    </w:p>
    <w:p w14:paraId="74CFE3AB"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 xml:space="preserve"> 2.Встановити надбавки за класність водіям легкових та вантажних автомобілів з 01 січня по 31 грудня 2021 року:</w:t>
      </w:r>
    </w:p>
    <w:p w14:paraId="665E0111"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-водію Руденко В.В. -25% за класність;</w:t>
      </w:r>
    </w:p>
    <w:p w14:paraId="3F5BE362" w14:textId="77777777" w:rsidR="0014640E" w:rsidRPr="0014640E" w:rsidRDefault="0014640E" w:rsidP="0014640E">
      <w:pPr>
        <w:spacing w:after="160"/>
        <w:ind w:firstLine="567"/>
        <w:jc w:val="both"/>
        <w:rPr>
          <w:rFonts w:eastAsia="Calibri"/>
          <w:sz w:val="28"/>
          <w:szCs w:val="28"/>
          <w:lang w:val="uk-UA" w:eastAsia="en-US"/>
        </w:rPr>
      </w:pPr>
      <w:proofErr w:type="spellStart"/>
      <w:r w:rsidRPr="0014640E">
        <w:rPr>
          <w:rFonts w:eastAsia="Calibri"/>
          <w:sz w:val="28"/>
          <w:szCs w:val="28"/>
          <w:lang w:val="uk-UA" w:eastAsia="en-US"/>
        </w:rPr>
        <w:t>-водію</w:t>
      </w:r>
      <w:proofErr w:type="spellEnd"/>
      <w:r w:rsidRPr="0014640E">
        <w:rPr>
          <w:rFonts w:eastAsia="Calibri"/>
          <w:sz w:val="28"/>
          <w:szCs w:val="28"/>
          <w:lang w:val="uk-UA" w:eastAsia="en-US"/>
        </w:rPr>
        <w:t xml:space="preserve"> АВР КОС </w:t>
      </w:r>
      <w:proofErr w:type="spellStart"/>
      <w:r w:rsidRPr="0014640E">
        <w:rPr>
          <w:rFonts w:eastAsia="Calibri"/>
          <w:sz w:val="28"/>
          <w:szCs w:val="28"/>
          <w:lang w:val="uk-UA" w:eastAsia="en-US"/>
        </w:rPr>
        <w:t>Лабунськом</w:t>
      </w:r>
      <w:proofErr w:type="spellEnd"/>
      <w:r w:rsidRPr="0014640E">
        <w:rPr>
          <w:rFonts w:eastAsia="Calibri"/>
          <w:sz w:val="28"/>
          <w:szCs w:val="28"/>
          <w:lang w:val="uk-UA" w:eastAsia="en-US"/>
        </w:rPr>
        <w:t xml:space="preserve"> П.В. – 10% за класність;</w:t>
      </w:r>
    </w:p>
    <w:p w14:paraId="432F0A42"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 xml:space="preserve">Водію </w:t>
      </w:r>
      <w:proofErr w:type="spellStart"/>
      <w:r w:rsidRPr="0014640E">
        <w:rPr>
          <w:rFonts w:eastAsia="Calibri"/>
          <w:sz w:val="28"/>
          <w:szCs w:val="28"/>
          <w:lang w:val="uk-UA" w:eastAsia="en-US"/>
        </w:rPr>
        <w:t>ас.машини</w:t>
      </w:r>
      <w:proofErr w:type="spellEnd"/>
      <w:r w:rsidRPr="0014640E">
        <w:rPr>
          <w:rFonts w:eastAsia="Calibri"/>
          <w:sz w:val="28"/>
          <w:szCs w:val="28"/>
          <w:lang w:val="uk-UA" w:eastAsia="en-US"/>
        </w:rPr>
        <w:t xml:space="preserve"> </w:t>
      </w:r>
      <w:proofErr w:type="spellStart"/>
      <w:r w:rsidRPr="0014640E">
        <w:rPr>
          <w:rFonts w:eastAsia="Calibri"/>
          <w:sz w:val="28"/>
          <w:szCs w:val="28"/>
          <w:lang w:val="uk-UA" w:eastAsia="en-US"/>
        </w:rPr>
        <w:t>Касюку</w:t>
      </w:r>
      <w:proofErr w:type="spellEnd"/>
      <w:r w:rsidRPr="0014640E">
        <w:rPr>
          <w:rFonts w:eastAsia="Calibri"/>
          <w:sz w:val="28"/>
          <w:szCs w:val="28"/>
          <w:lang w:val="uk-UA" w:eastAsia="en-US"/>
        </w:rPr>
        <w:t xml:space="preserve"> В.С. – 25% за класність;</w:t>
      </w:r>
    </w:p>
    <w:p w14:paraId="7EA94FC7"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Водію АВР ВОС Веселовському А.П. – 25% за класність;</w:t>
      </w:r>
    </w:p>
    <w:p w14:paraId="40668246"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3.Встановити доплати у відсотках до тарифної ставки (окладу) відсутнього працівника за суміщення професій (посад) працівникам, які виконують нарівні з основною роботою, обумовленою трудовим договором,  додаткову роботу по іншій професії (посаді) без звільнення від основної роботи з 01 січня по 31 грудня 2021 року:</w:t>
      </w:r>
    </w:p>
    <w:p w14:paraId="37A0905F"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 xml:space="preserve">- інспектору ВК </w:t>
      </w:r>
      <w:proofErr w:type="spellStart"/>
      <w:r w:rsidRPr="0014640E">
        <w:rPr>
          <w:rFonts w:eastAsia="Calibri"/>
          <w:sz w:val="28"/>
          <w:szCs w:val="28"/>
          <w:lang w:val="uk-UA" w:eastAsia="en-US"/>
        </w:rPr>
        <w:t>Приндюк</w:t>
      </w:r>
      <w:proofErr w:type="spellEnd"/>
      <w:r w:rsidRPr="0014640E">
        <w:rPr>
          <w:rFonts w:eastAsia="Calibri"/>
          <w:sz w:val="28"/>
          <w:szCs w:val="28"/>
          <w:lang w:val="uk-UA" w:eastAsia="en-US"/>
        </w:rPr>
        <w:t xml:space="preserve"> Л.В. - 50% окладу секретар друкарки за суміщення посади секретар –друкарки;</w:t>
      </w:r>
    </w:p>
    <w:p w14:paraId="25CF574B"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 xml:space="preserve">- машиністу КНС-1,3 </w:t>
      </w:r>
      <w:proofErr w:type="spellStart"/>
      <w:r w:rsidRPr="0014640E">
        <w:rPr>
          <w:rFonts w:eastAsia="Calibri"/>
          <w:sz w:val="28"/>
          <w:szCs w:val="28"/>
          <w:lang w:val="uk-UA" w:eastAsia="en-US"/>
        </w:rPr>
        <w:t>Яківчуку</w:t>
      </w:r>
      <w:proofErr w:type="spellEnd"/>
      <w:r w:rsidRPr="0014640E">
        <w:rPr>
          <w:rFonts w:eastAsia="Calibri"/>
          <w:sz w:val="28"/>
          <w:szCs w:val="28"/>
          <w:lang w:val="uk-UA" w:eastAsia="en-US"/>
        </w:rPr>
        <w:t xml:space="preserve"> Г.В. - 20% за суміщення оператора на решітках;</w:t>
      </w:r>
    </w:p>
    <w:p w14:paraId="1E54965D"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-машиністу КНС-2А Косовському І.В. - 20% за суміщення оператора на решітках;</w:t>
      </w:r>
    </w:p>
    <w:p w14:paraId="2E193784"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-машиністу КНС 2,4 Онищуку М.І. – 20% за суміщення оператора на решітках;</w:t>
      </w:r>
    </w:p>
    <w:p w14:paraId="1873929B" w14:textId="77777777" w:rsidR="0014640E" w:rsidRPr="0014640E" w:rsidRDefault="0014640E" w:rsidP="0014640E">
      <w:pPr>
        <w:spacing w:after="160"/>
        <w:ind w:firstLine="567"/>
        <w:jc w:val="both"/>
        <w:rPr>
          <w:rFonts w:eastAsia="Calibri"/>
          <w:sz w:val="28"/>
          <w:szCs w:val="28"/>
          <w:lang w:val="uk-UA" w:eastAsia="en-US"/>
        </w:rPr>
      </w:pPr>
      <w:proofErr w:type="spellStart"/>
      <w:r w:rsidRPr="0014640E">
        <w:rPr>
          <w:rFonts w:eastAsia="Calibri"/>
          <w:sz w:val="28"/>
          <w:szCs w:val="28"/>
          <w:lang w:val="uk-UA" w:eastAsia="en-US"/>
        </w:rPr>
        <w:t>-слюсарю</w:t>
      </w:r>
      <w:proofErr w:type="spellEnd"/>
      <w:r w:rsidRPr="0014640E">
        <w:rPr>
          <w:rFonts w:eastAsia="Calibri"/>
          <w:sz w:val="28"/>
          <w:szCs w:val="28"/>
          <w:lang w:val="uk-UA" w:eastAsia="en-US"/>
        </w:rPr>
        <w:t xml:space="preserve"> АВР ВОС </w:t>
      </w:r>
      <w:proofErr w:type="spellStart"/>
      <w:r w:rsidRPr="0014640E">
        <w:rPr>
          <w:rFonts w:eastAsia="Calibri"/>
          <w:sz w:val="28"/>
          <w:szCs w:val="28"/>
          <w:lang w:val="uk-UA" w:eastAsia="en-US"/>
        </w:rPr>
        <w:t>Прокопчуку</w:t>
      </w:r>
      <w:proofErr w:type="spellEnd"/>
      <w:r w:rsidRPr="0014640E">
        <w:rPr>
          <w:rFonts w:eastAsia="Calibri"/>
          <w:sz w:val="28"/>
          <w:szCs w:val="28"/>
          <w:lang w:val="uk-UA" w:eastAsia="en-US"/>
        </w:rPr>
        <w:t xml:space="preserve"> О.С. -50% за виконання </w:t>
      </w:r>
      <w:proofErr w:type="spellStart"/>
      <w:r w:rsidRPr="0014640E">
        <w:rPr>
          <w:rFonts w:eastAsia="Calibri"/>
          <w:sz w:val="28"/>
          <w:szCs w:val="28"/>
          <w:lang w:val="uk-UA" w:eastAsia="en-US"/>
        </w:rPr>
        <w:t>обов</w:t>
      </w:r>
      <w:proofErr w:type="spellEnd"/>
      <w:r w:rsidRPr="0014640E">
        <w:rPr>
          <w:rFonts w:eastAsia="Calibri"/>
          <w:sz w:val="28"/>
          <w:szCs w:val="28"/>
          <w:lang w:eastAsia="en-US"/>
        </w:rPr>
        <w:t>’</w:t>
      </w:r>
      <w:proofErr w:type="spellStart"/>
      <w:r w:rsidRPr="0014640E">
        <w:rPr>
          <w:rFonts w:eastAsia="Calibri"/>
          <w:sz w:val="28"/>
          <w:szCs w:val="28"/>
          <w:lang w:eastAsia="en-US"/>
        </w:rPr>
        <w:t>язк</w:t>
      </w:r>
      <w:r w:rsidRPr="0014640E">
        <w:rPr>
          <w:rFonts w:eastAsia="Calibri"/>
          <w:sz w:val="28"/>
          <w:szCs w:val="28"/>
          <w:lang w:val="uk-UA" w:eastAsia="en-US"/>
        </w:rPr>
        <w:t>ів</w:t>
      </w:r>
      <w:proofErr w:type="spellEnd"/>
      <w:r w:rsidRPr="0014640E">
        <w:rPr>
          <w:rFonts w:eastAsia="Calibri"/>
          <w:sz w:val="28"/>
          <w:szCs w:val="28"/>
          <w:lang w:val="uk-UA" w:eastAsia="en-US"/>
        </w:rPr>
        <w:t xml:space="preserve"> слюсаря АВРВОС 3 розряду;</w:t>
      </w:r>
    </w:p>
    <w:p w14:paraId="24CBFB02" w14:textId="77777777" w:rsidR="0014640E" w:rsidRPr="0014640E" w:rsidRDefault="0014640E" w:rsidP="0014640E">
      <w:pPr>
        <w:spacing w:after="160"/>
        <w:ind w:firstLine="567"/>
        <w:jc w:val="both"/>
        <w:rPr>
          <w:rFonts w:eastAsia="Calibri"/>
          <w:sz w:val="28"/>
          <w:szCs w:val="28"/>
          <w:lang w:val="uk-UA" w:eastAsia="en-US"/>
        </w:rPr>
      </w:pPr>
      <w:proofErr w:type="spellStart"/>
      <w:r w:rsidRPr="0014640E">
        <w:rPr>
          <w:rFonts w:eastAsia="Calibri"/>
          <w:sz w:val="28"/>
          <w:szCs w:val="28"/>
          <w:lang w:val="uk-UA" w:eastAsia="en-US"/>
        </w:rPr>
        <w:t>-електромонтеру</w:t>
      </w:r>
      <w:proofErr w:type="spellEnd"/>
      <w:r w:rsidRPr="0014640E">
        <w:rPr>
          <w:rFonts w:eastAsia="Calibri"/>
          <w:sz w:val="28"/>
          <w:szCs w:val="28"/>
          <w:lang w:val="uk-UA" w:eastAsia="en-US"/>
        </w:rPr>
        <w:t xml:space="preserve"> </w:t>
      </w:r>
      <w:proofErr w:type="spellStart"/>
      <w:r w:rsidRPr="0014640E">
        <w:rPr>
          <w:rFonts w:eastAsia="Calibri"/>
          <w:sz w:val="28"/>
          <w:szCs w:val="28"/>
          <w:lang w:val="uk-UA" w:eastAsia="en-US"/>
        </w:rPr>
        <w:t>Бацану</w:t>
      </w:r>
      <w:proofErr w:type="spellEnd"/>
      <w:r w:rsidRPr="0014640E">
        <w:rPr>
          <w:rFonts w:eastAsia="Calibri"/>
          <w:sz w:val="28"/>
          <w:szCs w:val="28"/>
          <w:lang w:val="uk-UA" w:eastAsia="en-US"/>
        </w:rPr>
        <w:t xml:space="preserve"> Ю.О. – 15% за виконання </w:t>
      </w:r>
      <w:proofErr w:type="spellStart"/>
      <w:r w:rsidRPr="0014640E">
        <w:rPr>
          <w:rFonts w:eastAsia="Calibri"/>
          <w:sz w:val="28"/>
          <w:szCs w:val="28"/>
          <w:lang w:val="uk-UA" w:eastAsia="en-US"/>
        </w:rPr>
        <w:t>обов</w:t>
      </w:r>
      <w:proofErr w:type="spellEnd"/>
      <w:r w:rsidRPr="0014640E">
        <w:rPr>
          <w:rFonts w:eastAsia="Calibri"/>
          <w:sz w:val="28"/>
          <w:szCs w:val="28"/>
          <w:lang w:eastAsia="en-US"/>
        </w:rPr>
        <w:t>’</w:t>
      </w:r>
      <w:proofErr w:type="spellStart"/>
      <w:r w:rsidRPr="0014640E">
        <w:rPr>
          <w:rFonts w:eastAsia="Calibri"/>
          <w:sz w:val="28"/>
          <w:szCs w:val="28"/>
          <w:lang w:val="uk-UA" w:eastAsia="en-US"/>
        </w:rPr>
        <w:t>язків</w:t>
      </w:r>
      <w:proofErr w:type="spellEnd"/>
      <w:r w:rsidRPr="0014640E">
        <w:rPr>
          <w:rFonts w:eastAsia="Calibri"/>
          <w:sz w:val="28"/>
          <w:szCs w:val="28"/>
          <w:lang w:val="uk-UA" w:eastAsia="en-US"/>
        </w:rPr>
        <w:t xml:space="preserve"> слюсаря </w:t>
      </w:r>
      <w:proofErr w:type="spellStart"/>
      <w:r w:rsidRPr="0014640E">
        <w:rPr>
          <w:rFonts w:eastAsia="Calibri"/>
          <w:sz w:val="28"/>
          <w:szCs w:val="28"/>
          <w:lang w:val="uk-UA" w:eastAsia="en-US"/>
        </w:rPr>
        <w:t>КВПіА</w:t>
      </w:r>
      <w:proofErr w:type="spellEnd"/>
      <w:r w:rsidRPr="0014640E">
        <w:rPr>
          <w:rFonts w:eastAsia="Calibri"/>
          <w:sz w:val="28"/>
          <w:szCs w:val="28"/>
          <w:lang w:val="uk-UA" w:eastAsia="en-US"/>
        </w:rPr>
        <w:t>.</w:t>
      </w:r>
    </w:p>
    <w:p w14:paraId="40694621"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4.Встановити з 01 січня по 31 грудня 2021 року бригадирам з числа робітників не звільнених від основної роботи доплату за керівництво бригадою у розмірі 20% тарифної ставки:</w:t>
      </w:r>
    </w:p>
    <w:p w14:paraId="21B447FE" w14:textId="77777777" w:rsidR="0014640E" w:rsidRPr="0014640E" w:rsidRDefault="0014640E" w:rsidP="0014640E">
      <w:pPr>
        <w:spacing w:after="160"/>
        <w:ind w:firstLine="567"/>
        <w:jc w:val="both"/>
        <w:rPr>
          <w:rFonts w:eastAsia="Calibri"/>
          <w:sz w:val="28"/>
          <w:szCs w:val="28"/>
          <w:lang w:val="uk-UA" w:eastAsia="en-US"/>
        </w:rPr>
      </w:pPr>
      <w:proofErr w:type="spellStart"/>
      <w:r w:rsidRPr="0014640E">
        <w:rPr>
          <w:rFonts w:eastAsia="Calibri"/>
          <w:sz w:val="28"/>
          <w:szCs w:val="28"/>
          <w:lang w:val="uk-UA" w:eastAsia="en-US"/>
        </w:rPr>
        <w:t>-Галашевському</w:t>
      </w:r>
      <w:proofErr w:type="spellEnd"/>
      <w:r w:rsidRPr="0014640E">
        <w:rPr>
          <w:rFonts w:eastAsia="Calibri"/>
          <w:sz w:val="28"/>
          <w:szCs w:val="28"/>
          <w:lang w:val="uk-UA" w:eastAsia="en-US"/>
        </w:rPr>
        <w:t xml:space="preserve"> Ю.І., слюсарю АВР КОС;</w:t>
      </w:r>
    </w:p>
    <w:p w14:paraId="1C3A933F" w14:textId="77777777" w:rsidR="0014640E" w:rsidRPr="0014640E" w:rsidRDefault="0014640E" w:rsidP="0014640E">
      <w:pPr>
        <w:spacing w:after="160"/>
        <w:ind w:firstLine="567"/>
        <w:jc w:val="both"/>
        <w:rPr>
          <w:rFonts w:eastAsia="Calibri"/>
          <w:sz w:val="28"/>
          <w:szCs w:val="28"/>
          <w:lang w:val="uk-UA" w:eastAsia="en-US"/>
        </w:rPr>
      </w:pPr>
      <w:proofErr w:type="spellStart"/>
      <w:r w:rsidRPr="0014640E">
        <w:rPr>
          <w:rFonts w:eastAsia="Calibri"/>
          <w:sz w:val="28"/>
          <w:szCs w:val="28"/>
          <w:lang w:val="uk-UA" w:eastAsia="en-US"/>
        </w:rPr>
        <w:t>-Прокопчуку</w:t>
      </w:r>
      <w:proofErr w:type="spellEnd"/>
      <w:r w:rsidRPr="0014640E">
        <w:rPr>
          <w:rFonts w:eastAsia="Calibri"/>
          <w:sz w:val="28"/>
          <w:szCs w:val="28"/>
          <w:lang w:val="uk-UA" w:eastAsia="en-US"/>
        </w:rPr>
        <w:t xml:space="preserve"> О.С., слюсарю АВР ВОС;</w:t>
      </w:r>
    </w:p>
    <w:p w14:paraId="0E2FA5AA" w14:textId="70E30C57" w:rsidR="0014640E" w:rsidRPr="0014640E" w:rsidRDefault="00636A55" w:rsidP="0014640E">
      <w:pPr>
        <w:spacing w:after="160"/>
        <w:ind w:firstLine="567"/>
        <w:jc w:val="both"/>
        <w:rPr>
          <w:rFonts w:eastAsia="Calibri"/>
          <w:sz w:val="28"/>
          <w:szCs w:val="28"/>
          <w:lang w:val="uk-UA" w:eastAsia="en-US"/>
        </w:rPr>
      </w:pPr>
      <w:r>
        <w:rPr>
          <w:rFonts w:eastAsia="Calibri"/>
          <w:sz w:val="28"/>
          <w:szCs w:val="28"/>
          <w:lang w:val="uk-UA" w:eastAsia="en-US"/>
        </w:rPr>
        <w:t>Та н</w:t>
      </w:r>
      <w:r w:rsidR="0014640E" w:rsidRPr="0014640E">
        <w:rPr>
          <w:rFonts w:eastAsia="Calibri"/>
          <w:sz w:val="28"/>
          <w:szCs w:val="28"/>
          <w:lang w:val="uk-UA" w:eastAsia="en-US"/>
        </w:rPr>
        <w:t>аказ 12-К від 01 березня 2021 року:</w:t>
      </w:r>
    </w:p>
    <w:p w14:paraId="54F33310"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 xml:space="preserve">За особливий вклад в стабільну і ефективну роботу підприємства, досвід, компетентність і складність функціональних обов’язків встановити надбавку за </w:t>
      </w:r>
      <w:r w:rsidRPr="0014640E">
        <w:rPr>
          <w:rFonts w:eastAsia="Calibri"/>
          <w:sz w:val="28"/>
          <w:szCs w:val="28"/>
          <w:lang w:val="uk-UA" w:eastAsia="en-US"/>
        </w:rPr>
        <w:lastRenderedPageBreak/>
        <w:t>високі досягнення в праці у відсотках до посадового окладу з 01 березня по 31 грудня 2021 року бухгалтеру Бондар Ользі Миколаївні в розмірі 50% окладу.</w:t>
      </w:r>
    </w:p>
    <w:p w14:paraId="10FAD185"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 xml:space="preserve">Перевірка питання правильності нарахування та виплат працівникам доплат і надбавок здійснювалась вибірковим способом по таким працівникам: - машиніст КНС-1,3 </w:t>
      </w:r>
      <w:proofErr w:type="spellStart"/>
      <w:r w:rsidRPr="0014640E">
        <w:rPr>
          <w:rFonts w:eastAsia="Calibri"/>
          <w:sz w:val="28"/>
          <w:szCs w:val="28"/>
          <w:lang w:val="uk-UA" w:eastAsia="en-US"/>
        </w:rPr>
        <w:t>Яківчук</w:t>
      </w:r>
      <w:proofErr w:type="spellEnd"/>
      <w:r w:rsidRPr="0014640E">
        <w:rPr>
          <w:rFonts w:eastAsia="Calibri"/>
          <w:sz w:val="28"/>
          <w:szCs w:val="28"/>
          <w:lang w:val="uk-UA" w:eastAsia="en-US"/>
        </w:rPr>
        <w:t xml:space="preserve"> Г.В. - 20% за суміщення оператора на решітках;</w:t>
      </w:r>
    </w:p>
    <w:p w14:paraId="01449397"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-машиніст КНС-2А Косовський І.В. - 20% за суміщення оператора на решітках;</w:t>
      </w:r>
    </w:p>
    <w:p w14:paraId="3EDECB24"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-машиніст КНС 2,4 Онищук М.І. – 20% за суміщення оператора на решітках;</w:t>
      </w:r>
    </w:p>
    <w:p w14:paraId="04240245"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 xml:space="preserve"> Порушень при перевірці зазначеного питання не встановлено.</w:t>
      </w:r>
    </w:p>
    <w:p w14:paraId="7477B601"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Трудові відносини керівника підприємства КП «СВ» здійснюються у відповідності до контракту, яким визначено посадовий оклад, умови преміювання, доплати, надбавки за інтенсивність праці та особливий характер роботи, матеріальну допомогу га оздоровлення.</w:t>
      </w:r>
    </w:p>
    <w:p w14:paraId="2F8E3342" w14:textId="2517A622"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Відповідно до п</w:t>
      </w:r>
      <w:r w:rsidR="00796183">
        <w:rPr>
          <w:rFonts w:eastAsia="Calibri"/>
          <w:sz w:val="28"/>
          <w:szCs w:val="28"/>
          <w:lang w:val="uk-UA" w:eastAsia="en-US"/>
        </w:rPr>
        <w:t xml:space="preserve"> </w:t>
      </w:r>
      <w:r w:rsidRPr="0014640E">
        <w:rPr>
          <w:rFonts w:eastAsia="Calibri"/>
          <w:sz w:val="28"/>
          <w:szCs w:val="28"/>
          <w:lang w:val="uk-UA" w:eastAsia="en-US"/>
        </w:rPr>
        <w:t>3.1 б. (встановлення йому надбавки за інтенсивність праці у розмірі 20%</w:t>
      </w:r>
      <w:r w:rsidR="00796183">
        <w:rPr>
          <w:rFonts w:eastAsia="Calibri"/>
          <w:sz w:val="28"/>
          <w:szCs w:val="28"/>
          <w:lang w:val="uk-UA" w:eastAsia="en-US"/>
        </w:rPr>
        <w:t xml:space="preserve"> </w:t>
      </w:r>
      <w:r w:rsidRPr="0014640E">
        <w:rPr>
          <w:rFonts w:eastAsia="Calibri"/>
          <w:sz w:val="28"/>
          <w:szCs w:val="28"/>
          <w:lang w:val="uk-UA" w:eastAsia="en-US"/>
        </w:rPr>
        <w:t>до посадового окладу і фактично відпрацьованого часу) контракту директор КП «СВ» в період з 01.01.2021 по 30.06.2021 року отримує щомісячно, вище зазначену доплату, в розмірі 20%.</w:t>
      </w:r>
    </w:p>
    <w:p w14:paraId="30CCE2FB" w14:textId="515D5985"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Вибірковою перевіркою правильності нарахування виплат за лікарняними листами за січень 2021 року порушень не встановлено.</w:t>
      </w:r>
    </w:p>
    <w:p w14:paraId="3F2C7BBE"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Вибірковою перевіркою правильності обчислення середньої заробітної плати при проведенні нарахувань сум відпускних порушень не встановлено.</w:t>
      </w:r>
    </w:p>
    <w:p w14:paraId="52405FA3" w14:textId="77777777" w:rsidR="0014640E" w:rsidRPr="0014640E" w:rsidRDefault="0014640E" w:rsidP="0014640E">
      <w:pPr>
        <w:spacing w:after="160"/>
        <w:ind w:firstLine="567"/>
        <w:jc w:val="both"/>
        <w:rPr>
          <w:rFonts w:eastAsia="Calibri"/>
          <w:sz w:val="28"/>
          <w:szCs w:val="28"/>
          <w:lang w:val="uk-UA" w:eastAsia="en-US"/>
        </w:rPr>
      </w:pPr>
      <w:r w:rsidRPr="0014640E">
        <w:rPr>
          <w:rFonts w:eastAsia="Calibri"/>
          <w:sz w:val="28"/>
          <w:szCs w:val="28"/>
          <w:lang w:val="uk-UA" w:eastAsia="en-US"/>
        </w:rPr>
        <w:t xml:space="preserve">Вибірковою перевіркою за січень 2021 року дотримання законодавства при використанні коштів на сплату </w:t>
      </w:r>
      <w:proofErr w:type="spellStart"/>
      <w:r w:rsidRPr="0014640E">
        <w:rPr>
          <w:rFonts w:eastAsia="Calibri"/>
          <w:sz w:val="28"/>
          <w:szCs w:val="28"/>
          <w:lang w:val="uk-UA" w:eastAsia="en-US"/>
        </w:rPr>
        <w:t>обов</w:t>
      </w:r>
      <w:proofErr w:type="spellEnd"/>
      <w:r w:rsidRPr="0014640E">
        <w:rPr>
          <w:rFonts w:eastAsia="Calibri"/>
          <w:sz w:val="28"/>
          <w:szCs w:val="28"/>
          <w:lang w:eastAsia="en-US"/>
        </w:rPr>
        <w:t>’</w:t>
      </w:r>
      <w:proofErr w:type="spellStart"/>
      <w:r w:rsidRPr="0014640E">
        <w:rPr>
          <w:rFonts w:eastAsia="Calibri"/>
          <w:sz w:val="28"/>
          <w:szCs w:val="28"/>
          <w:lang w:val="uk-UA" w:eastAsia="en-US"/>
        </w:rPr>
        <w:t>язкових</w:t>
      </w:r>
      <w:proofErr w:type="spellEnd"/>
      <w:r w:rsidRPr="0014640E">
        <w:rPr>
          <w:rFonts w:eastAsia="Calibri"/>
          <w:sz w:val="28"/>
          <w:szCs w:val="28"/>
          <w:lang w:val="uk-UA" w:eastAsia="en-US"/>
        </w:rPr>
        <w:t xml:space="preserve"> платежів до державних цільових фондів порушень не встановлено.</w:t>
      </w:r>
    </w:p>
    <w:p w14:paraId="0AA1C723" w14:textId="4751720F" w:rsidR="0014640E" w:rsidRPr="0014640E" w:rsidRDefault="0014640E" w:rsidP="0014640E">
      <w:pPr>
        <w:spacing w:after="160"/>
        <w:ind w:firstLine="567"/>
        <w:jc w:val="both"/>
        <w:rPr>
          <w:rFonts w:eastAsia="Calibri"/>
          <w:b/>
          <w:i/>
          <w:sz w:val="28"/>
          <w:szCs w:val="28"/>
          <w:lang w:val="uk-UA" w:eastAsia="en-US"/>
        </w:rPr>
      </w:pPr>
      <w:r w:rsidRPr="00636A55">
        <w:rPr>
          <w:rFonts w:eastAsia="Calibri"/>
          <w:i/>
          <w:sz w:val="28"/>
          <w:szCs w:val="28"/>
          <w:lang w:val="uk-UA" w:eastAsia="en-US"/>
        </w:rPr>
        <w:t xml:space="preserve">Отже за результатами перевірки </w:t>
      </w:r>
      <w:r w:rsidR="00636A55">
        <w:rPr>
          <w:rFonts w:eastAsia="Calibri"/>
          <w:i/>
          <w:sz w:val="28"/>
          <w:szCs w:val="28"/>
          <w:lang w:val="uk-UA" w:eastAsia="en-US"/>
        </w:rPr>
        <w:t>даного питання</w:t>
      </w:r>
      <w:r w:rsidRPr="00636A55">
        <w:rPr>
          <w:rFonts w:eastAsia="Calibri"/>
          <w:i/>
          <w:sz w:val="28"/>
          <w:szCs w:val="28"/>
          <w:lang w:val="uk-UA" w:eastAsia="en-US"/>
        </w:rPr>
        <w:t xml:space="preserve"> за період з 01.01.2021 по 30.06.2021 року встановлено зайве нарахування та виплата заробітної плати на суму </w:t>
      </w:r>
      <w:r w:rsidRPr="00636A55">
        <w:rPr>
          <w:rFonts w:eastAsia="Calibri"/>
          <w:b/>
          <w:i/>
          <w:sz w:val="28"/>
          <w:szCs w:val="28"/>
          <w:lang w:val="uk-UA" w:eastAsia="en-US"/>
        </w:rPr>
        <w:t>19398,41 гривень</w:t>
      </w:r>
      <w:r w:rsidRPr="00636A55">
        <w:rPr>
          <w:rFonts w:eastAsia="Calibri"/>
          <w:i/>
          <w:sz w:val="28"/>
          <w:szCs w:val="28"/>
          <w:lang w:val="uk-UA" w:eastAsia="en-US"/>
        </w:rPr>
        <w:t xml:space="preserve"> та єдиного соціального внеску на суму </w:t>
      </w:r>
      <w:r w:rsidRPr="00636A55">
        <w:rPr>
          <w:rFonts w:eastAsia="Calibri"/>
          <w:b/>
          <w:i/>
          <w:sz w:val="28"/>
          <w:szCs w:val="28"/>
          <w:lang w:val="uk-UA" w:eastAsia="en-US"/>
        </w:rPr>
        <w:t>5071,96 гривень</w:t>
      </w:r>
      <w:r w:rsidRPr="00636A55">
        <w:rPr>
          <w:rFonts w:eastAsia="Calibri"/>
          <w:i/>
          <w:sz w:val="28"/>
          <w:szCs w:val="28"/>
          <w:lang w:val="uk-UA" w:eastAsia="en-US"/>
        </w:rPr>
        <w:t xml:space="preserve"> чим завдано матеріальної шкоди підприємству (збитків) на суму </w:t>
      </w:r>
      <w:r w:rsidR="00C32490" w:rsidRPr="00636A55">
        <w:rPr>
          <w:rFonts w:eastAsia="Calibri"/>
          <w:i/>
          <w:sz w:val="28"/>
          <w:szCs w:val="28"/>
          <w:lang w:val="uk-UA" w:eastAsia="en-US"/>
        </w:rPr>
        <w:t>24470,37</w:t>
      </w:r>
      <w:r w:rsidRPr="00636A55">
        <w:rPr>
          <w:rFonts w:eastAsia="Calibri"/>
          <w:i/>
          <w:sz w:val="28"/>
          <w:szCs w:val="28"/>
          <w:lang w:val="uk-UA" w:eastAsia="en-US"/>
        </w:rPr>
        <w:t xml:space="preserve"> грив</w:t>
      </w:r>
      <w:r w:rsidR="00C32490" w:rsidRPr="00636A55">
        <w:rPr>
          <w:rFonts w:eastAsia="Calibri"/>
          <w:i/>
          <w:sz w:val="28"/>
          <w:szCs w:val="28"/>
          <w:lang w:val="uk-UA" w:eastAsia="en-US"/>
        </w:rPr>
        <w:t xml:space="preserve">ень. Та відповідно </w:t>
      </w:r>
      <w:r w:rsidR="00C32490" w:rsidRPr="00636A55">
        <w:rPr>
          <w:rFonts w:eastAsia="Batang"/>
          <w:i/>
          <w:sz w:val="28"/>
          <w:szCs w:val="28"/>
          <w:lang w:val="uk-UA"/>
        </w:rPr>
        <w:t xml:space="preserve">завищено суму збитку за І півріччя 2021 рік на </w:t>
      </w:r>
      <w:proofErr w:type="spellStart"/>
      <w:r w:rsidR="00C32490" w:rsidRPr="00636A55">
        <w:rPr>
          <w:rFonts w:eastAsia="Batang"/>
          <w:i/>
          <w:sz w:val="28"/>
          <w:szCs w:val="28"/>
          <w:lang w:val="uk-UA"/>
        </w:rPr>
        <w:t>на</w:t>
      </w:r>
      <w:proofErr w:type="spellEnd"/>
      <w:r w:rsidR="00C32490" w:rsidRPr="00636A55">
        <w:rPr>
          <w:rFonts w:eastAsia="Batang"/>
          <w:i/>
          <w:sz w:val="28"/>
          <w:szCs w:val="28"/>
          <w:lang w:val="uk-UA"/>
        </w:rPr>
        <w:t xml:space="preserve"> </w:t>
      </w:r>
      <w:r w:rsidR="00C32490" w:rsidRPr="00636A55">
        <w:rPr>
          <w:rFonts w:eastAsia="Batang"/>
          <w:b/>
          <w:i/>
          <w:sz w:val="28"/>
          <w:szCs w:val="28"/>
          <w:lang w:val="uk-UA"/>
        </w:rPr>
        <w:t>24470,37 грн.</w:t>
      </w:r>
      <w:r w:rsidR="00C32490" w:rsidRPr="00636A55">
        <w:rPr>
          <w:rFonts w:eastAsia="Batang"/>
          <w:b/>
          <w:i/>
          <w:color w:val="000000"/>
          <w:sz w:val="28"/>
          <w:szCs w:val="28"/>
          <w:lang w:val="uk-UA"/>
        </w:rPr>
        <w:t>.</w:t>
      </w:r>
    </w:p>
    <w:p w14:paraId="7B6131CC" w14:textId="77777777" w:rsidR="0045128A" w:rsidRDefault="0014640E" w:rsidP="00C32490">
      <w:pPr>
        <w:spacing w:after="160"/>
        <w:ind w:firstLine="567"/>
        <w:jc w:val="both"/>
        <w:rPr>
          <w:rFonts w:eastAsia="Calibri"/>
          <w:sz w:val="28"/>
          <w:szCs w:val="28"/>
          <w:lang w:val="uk-UA" w:eastAsia="en-US"/>
        </w:rPr>
      </w:pPr>
      <w:r w:rsidRPr="0014640E">
        <w:rPr>
          <w:rFonts w:eastAsia="Calibri"/>
          <w:sz w:val="28"/>
          <w:szCs w:val="28"/>
          <w:lang w:val="uk-UA" w:eastAsia="en-US"/>
        </w:rPr>
        <w:t xml:space="preserve"> </w:t>
      </w:r>
    </w:p>
    <w:p w14:paraId="1A917940" w14:textId="77777777" w:rsidR="00636A55" w:rsidRDefault="00636A55" w:rsidP="00C32490">
      <w:pPr>
        <w:spacing w:after="160"/>
        <w:ind w:firstLine="567"/>
        <w:jc w:val="both"/>
        <w:rPr>
          <w:rFonts w:eastAsia="Calibri"/>
          <w:sz w:val="28"/>
          <w:szCs w:val="28"/>
          <w:lang w:val="uk-UA" w:eastAsia="en-US"/>
        </w:rPr>
      </w:pPr>
    </w:p>
    <w:p w14:paraId="59E550E2" w14:textId="77777777" w:rsidR="00636A55" w:rsidRPr="0045128A" w:rsidRDefault="00636A55" w:rsidP="00C32490">
      <w:pPr>
        <w:spacing w:after="160"/>
        <w:ind w:firstLine="567"/>
        <w:jc w:val="both"/>
        <w:rPr>
          <w:rFonts w:eastAsia="Batang"/>
          <w:bCs/>
          <w:i/>
          <w:iCs/>
          <w:sz w:val="28"/>
          <w:szCs w:val="20"/>
          <w:lang w:val="uk-UA"/>
        </w:rPr>
      </w:pPr>
    </w:p>
    <w:p w14:paraId="5AC06621" w14:textId="77777777" w:rsidR="0045128A" w:rsidRPr="0045128A" w:rsidRDefault="0045128A" w:rsidP="0045128A">
      <w:pPr>
        <w:ind w:firstLine="539"/>
        <w:jc w:val="both"/>
        <w:rPr>
          <w:rFonts w:eastAsia="Batang"/>
          <w:sz w:val="28"/>
          <w:szCs w:val="28"/>
          <w:lang w:val="uk-UA"/>
        </w:rPr>
      </w:pPr>
    </w:p>
    <w:p w14:paraId="221AE61E" w14:textId="77777777" w:rsidR="0045128A" w:rsidRDefault="00B55A21" w:rsidP="0045128A">
      <w:pPr>
        <w:ind w:firstLine="539"/>
        <w:jc w:val="both"/>
        <w:rPr>
          <w:rFonts w:eastAsia="Batang"/>
          <w:b/>
          <w:bCs/>
          <w:sz w:val="28"/>
          <w:szCs w:val="28"/>
          <w:lang w:val="uk-UA"/>
        </w:rPr>
      </w:pPr>
      <w:r w:rsidRPr="00B55A21">
        <w:rPr>
          <w:rFonts w:eastAsia="Batang"/>
          <w:b/>
          <w:bCs/>
          <w:sz w:val="28"/>
          <w:szCs w:val="28"/>
          <w:lang w:val="uk-UA"/>
        </w:rPr>
        <w:lastRenderedPageBreak/>
        <w:t>5. Правильність відображення дебіторської та кредиторської заборгованості. Стан претензійно-позовної роботи.</w:t>
      </w:r>
    </w:p>
    <w:p w14:paraId="7CFAD67A" w14:textId="77777777" w:rsidR="00B55A21" w:rsidRPr="0045128A" w:rsidRDefault="00B55A21" w:rsidP="0045128A">
      <w:pPr>
        <w:ind w:firstLine="539"/>
        <w:jc w:val="both"/>
        <w:rPr>
          <w:rFonts w:eastAsia="Batang"/>
          <w:b/>
          <w:sz w:val="28"/>
          <w:szCs w:val="28"/>
        </w:rPr>
      </w:pPr>
    </w:p>
    <w:p w14:paraId="3E02EE65" w14:textId="77777777" w:rsidR="0045128A" w:rsidRPr="0045128A" w:rsidRDefault="00FC5ACE" w:rsidP="0045128A">
      <w:pPr>
        <w:ind w:firstLine="539"/>
        <w:jc w:val="both"/>
        <w:rPr>
          <w:rFonts w:eastAsia="Batang"/>
          <w:sz w:val="28"/>
          <w:szCs w:val="28"/>
          <w:lang w:val="uk-UA"/>
        </w:rPr>
      </w:pPr>
      <w:r>
        <w:rPr>
          <w:rFonts w:eastAsia="Batang"/>
          <w:sz w:val="28"/>
          <w:szCs w:val="28"/>
          <w:lang w:val="uk-UA"/>
        </w:rPr>
        <w:t>Перевіркою</w:t>
      </w:r>
      <w:r w:rsidR="0045128A" w:rsidRPr="0045128A">
        <w:rPr>
          <w:rFonts w:eastAsia="Batang"/>
          <w:sz w:val="28"/>
          <w:szCs w:val="28"/>
          <w:lang w:val="uk-UA"/>
        </w:rPr>
        <w:t xml:space="preserve"> правильності відображення дебіторської та кредиторської заборгованості та причини їх утворення проведено вибірковим способом по розрахунках з окремими дебіторами та кредиторами, перелік яких наведено нижче. </w:t>
      </w:r>
    </w:p>
    <w:p w14:paraId="11807E13" w14:textId="77777777" w:rsidR="0045128A" w:rsidRPr="0045128A" w:rsidRDefault="0045128A" w:rsidP="0045128A">
      <w:pPr>
        <w:ind w:firstLine="539"/>
        <w:jc w:val="both"/>
        <w:rPr>
          <w:rFonts w:eastAsia="Batang"/>
          <w:sz w:val="28"/>
          <w:szCs w:val="28"/>
          <w:lang w:val="uk-UA"/>
        </w:rPr>
      </w:pPr>
      <w:r w:rsidRPr="0045128A">
        <w:rPr>
          <w:rFonts w:eastAsia="Batang"/>
          <w:sz w:val="28"/>
          <w:szCs w:val="28"/>
          <w:lang w:val="uk-UA"/>
        </w:rPr>
        <w:t>Визнання та оцінка реальності дебіторської заборгованості КП «С</w:t>
      </w:r>
      <w:r w:rsidR="00FC5ACE">
        <w:rPr>
          <w:rFonts w:eastAsia="Batang"/>
          <w:sz w:val="28"/>
          <w:szCs w:val="28"/>
          <w:lang w:val="uk-UA"/>
        </w:rPr>
        <w:t>В</w:t>
      </w:r>
      <w:r w:rsidRPr="0045128A">
        <w:rPr>
          <w:rFonts w:eastAsia="Batang"/>
          <w:sz w:val="28"/>
          <w:szCs w:val="28"/>
          <w:lang w:val="uk-UA"/>
        </w:rPr>
        <w:t>» проводиться у відповідності до П(С)БО 10 "Дебіторська заборгованість", затвердженого наказом Міністерства фінансів України від 08.10.1999 № 237; визнання, облік та оцінка зобов'язань проводиться у відповідності до П(С)БО 11 "Зобов'язання", затвердженого наказом Міністерства фінансів України від 31.01.2000 № 20.</w:t>
      </w:r>
    </w:p>
    <w:p w14:paraId="0971492A" w14:textId="77777777" w:rsidR="0045128A" w:rsidRPr="0045128A" w:rsidRDefault="0045128A" w:rsidP="0045128A">
      <w:pPr>
        <w:ind w:firstLine="539"/>
        <w:jc w:val="both"/>
        <w:rPr>
          <w:rFonts w:eastAsia="Batang"/>
          <w:sz w:val="28"/>
          <w:szCs w:val="28"/>
          <w:lang w:val="uk-UA"/>
        </w:rPr>
      </w:pPr>
      <w:r w:rsidRPr="0045128A">
        <w:rPr>
          <w:rFonts w:eastAsia="Batang"/>
          <w:sz w:val="28"/>
          <w:szCs w:val="28"/>
          <w:lang w:val="uk-UA"/>
        </w:rPr>
        <w:t>Бухгалтерський облік з покупцями та замовниками, постачальниками та підрядниками підприємства здійснювався на рахунках 36 «Розрахунки з покупцями та замовниками», 63 «Розрахунки з постачальниками та підрядниками», 37 «Розрахунки з різними дебіторами» в розрізі відповідних субрахунків.</w:t>
      </w:r>
    </w:p>
    <w:p w14:paraId="5A1094D1" w14:textId="77777777" w:rsidR="0045128A" w:rsidRPr="0045128A" w:rsidRDefault="00FC5ACE" w:rsidP="0045128A">
      <w:pPr>
        <w:ind w:firstLine="539"/>
        <w:jc w:val="both"/>
        <w:rPr>
          <w:rFonts w:eastAsia="Batang"/>
          <w:sz w:val="28"/>
          <w:szCs w:val="28"/>
          <w:lang w:val="uk-UA"/>
        </w:rPr>
      </w:pPr>
      <w:r>
        <w:rPr>
          <w:rFonts w:eastAsia="Batang"/>
          <w:sz w:val="28"/>
          <w:szCs w:val="28"/>
          <w:lang w:val="uk-UA"/>
        </w:rPr>
        <w:t>Перевіркою</w:t>
      </w:r>
      <w:r w:rsidR="0045128A" w:rsidRPr="0045128A">
        <w:rPr>
          <w:rFonts w:eastAsia="Batang"/>
          <w:sz w:val="28"/>
          <w:szCs w:val="28"/>
          <w:lang w:val="uk-UA"/>
        </w:rPr>
        <w:t xml:space="preserve"> встановлено, що впродовж ревізійного періоду КП «С</w:t>
      </w:r>
      <w:r>
        <w:rPr>
          <w:rFonts w:eastAsia="Batang"/>
          <w:sz w:val="28"/>
          <w:szCs w:val="28"/>
          <w:lang w:val="uk-UA"/>
        </w:rPr>
        <w:t>В</w:t>
      </w:r>
      <w:r w:rsidR="0045128A" w:rsidRPr="0045128A">
        <w:rPr>
          <w:rFonts w:eastAsia="Batang"/>
          <w:sz w:val="28"/>
          <w:szCs w:val="28"/>
          <w:lang w:val="uk-UA"/>
        </w:rPr>
        <w:t xml:space="preserve">» укладались договори з контрагентами на надання послуг, виконання робіт, придбання матеріальних цінностей. </w:t>
      </w:r>
    </w:p>
    <w:p w14:paraId="4929F77B" w14:textId="77777777" w:rsidR="0045128A" w:rsidRPr="0045128A" w:rsidRDefault="00FC5ACE" w:rsidP="0045128A">
      <w:pPr>
        <w:ind w:firstLine="567"/>
        <w:jc w:val="both"/>
        <w:rPr>
          <w:rFonts w:eastAsia="Batang"/>
          <w:sz w:val="28"/>
          <w:szCs w:val="28"/>
          <w:lang w:val="uk-UA"/>
        </w:rPr>
      </w:pPr>
      <w:r>
        <w:rPr>
          <w:rFonts w:eastAsia="Batang"/>
          <w:sz w:val="28"/>
          <w:szCs w:val="28"/>
          <w:lang w:val="uk-UA"/>
        </w:rPr>
        <w:t>Перевіркою</w:t>
      </w:r>
      <w:r w:rsidR="0045128A" w:rsidRPr="0045128A">
        <w:rPr>
          <w:rFonts w:eastAsia="Batang"/>
          <w:sz w:val="28"/>
          <w:szCs w:val="28"/>
          <w:lang w:val="uk-UA"/>
        </w:rPr>
        <w:t xml:space="preserve"> обсягів дебіторської та кредиторської заборгованості встановлено, що згідно наданих до ревізії фінансової звітності (ф.1 «Баланс») загальна сума </w:t>
      </w:r>
      <w:r w:rsidR="0045128A" w:rsidRPr="0045128A">
        <w:rPr>
          <w:rFonts w:eastAsia="Batang"/>
          <w:i/>
          <w:sz w:val="28"/>
          <w:szCs w:val="28"/>
          <w:lang w:val="uk-UA"/>
        </w:rPr>
        <w:t>дебіторської заборгованості</w:t>
      </w:r>
      <w:r w:rsidR="0045128A" w:rsidRPr="0045128A">
        <w:rPr>
          <w:rFonts w:eastAsia="Batang"/>
          <w:sz w:val="28"/>
          <w:szCs w:val="28"/>
          <w:lang w:val="uk-UA"/>
        </w:rPr>
        <w:t xml:space="preserve"> складає:</w:t>
      </w:r>
    </w:p>
    <w:p w14:paraId="6A08168D" w14:textId="41441946" w:rsidR="00FC5ACE" w:rsidRPr="00C51342" w:rsidRDefault="00FC5ACE" w:rsidP="0045128A">
      <w:pPr>
        <w:ind w:firstLine="567"/>
        <w:jc w:val="both"/>
        <w:rPr>
          <w:rFonts w:eastAsia="Batang"/>
          <w:i/>
          <w:color w:val="0070C0"/>
          <w:sz w:val="28"/>
          <w:szCs w:val="28"/>
          <w:lang w:val="uk-UA"/>
        </w:rPr>
      </w:pPr>
      <w:r>
        <w:rPr>
          <w:rFonts w:eastAsia="Batang"/>
          <w:bCs/>
          <w:i/>
          <w:sz w:val="28"/>
          <w:szCs w:val="28"/>
          <w:u w:val="single"/>
          <w:lang w:val="uk-UA"/>
        </w:rPr>
        <w:t>-станом на 01.01.2021</w:t>
      </w:r>
      <w:r>
        <w:rPr>
          <w:rFonts w:eastAsia="Batang"/>
          <w:i/>
          <w:sz w:val="28"/>
          <w:szCs w:val="28"/>
          <w:u w:val="single"/>
          <w:lang w:val="uk-UA"/>
        </w:rPr>
        <w:t xml:space="preserve"> – 1197,00</w:t>
      </w:r>
      <w:r w:rsidR="0045128A" w:rsidRPr="0045128A">
        <w:rPr>
          <w:rFonts w:eastAsia="Batang"/>
          <w:i/>
          <w:sz w:val="28"/>
          <w:szCs w:val="28"/>
          <w:u w:val="single"/>
          <w:lang w:val="uk-UA"/>
        </w:rPr>
        <w:t xml:space="preserve"> </w:t>
      </w:r>
      <w:proofErr w:type="spellStart"/>
      <w:r w:rsidR="0045128A" w:rsidRPr="0045128A">
        <w:rPr>
          <w:rFonts w:eastAsia="Batang"/>
          <w:i/>
          <w:sz w:val="28"/>
          <w:szCs w:val="28"/>
          <w:u w:val="single"/>
          <w:lang w:val="uk-UA"/>
        </w:rPr>
        <w:t>тис.грн</w:t>
      </w:r>
      <w:proofErr w:type="spellEnd"/>
      <w:r w:rsidR="0045128A" w:rsidRPr="0045128A">
        <w:rPr>
          <w:rFonts w:eastAsia="Batang"/>
          <w:sz w:val="28"/>
          <w:szCs w:val="28"/>
          <w:lang w:val="uk-UA"/>
        </w:rPr>
        <w:t>.</w:t>
      </w:r>
      <w:r>
        <w:rPr>
          <w:rFonts w:eastAsia="Batang"/>
          <w:sz w:val="28"/>
          <w:szCs w:val="28"/>
          <w:lang w:val="uk-UA"/>
        </w:rPr>
        <w:t xml:space="preserve"> </w:t>
      </w:r>
      <w:r w:rsidR="00C51342" w:rsidRPr="00C51342">
        <w:rPr>
          <w:rFonts w:eastAsia="Batang"/>
          <w:i/>
          <w:color w:val="0070C0"/>
          <w:sz w:val="28"/>
          <w:szCs w:val="28"/>
          <w:lang w:val="uk-UA"/>
        </w:rPr>
        <w:t>(</w:t>
      </w:r>
      <w:r w:rsidRPr="00C51342">
        <w:rPr>
          <w:rFonts w:eastAsia="Batang"/>
          <w:i/>
          <w:color w:val="0070C0"/>
          <w:sz w:val="28"/>
          <w:szCs w:val="28"/>
          <w:lang w:val="uk-UA"/>
        </w:rPr>
        <w:t xml:space="preserve">Інформація про стан дебіторської  заборгованості </w:t>
      </w:r>
      <w:r w:rsidR="00C51342" w:rsidRPr="00C51342">
        <w:rPr>
          <w:rFonts w:eastAsia="Batang"/>
          <w:i/>
          <w:color w:val="0070C0"/>
          <w:sz w:val="28"/>
          <w:szCs w:val="28"/>
          <w:lang w:val="uk-UA"/>
        </w:rPr>
        <w:t>станом на 01.01.2021 року у додатку до _</w:t>
      </w:r>
      <w:r w:rsidR="002F1E20" w:rsidRPr="002F1E20">
        <w:rPr>
          <w:rFonts w:eastAsia="Batang"/>
          <w:i/>
          <w:color w:val="0070C0"/>
          <w:sz w:val="28"/>
          <w:szCs w:val="28"/>
          <w:u w:val="single"/>
          <w:lang w:val="uk-UA"/>
        </w:rPr>
        <w:t>35</w:t>
      </w:r>
      <w:r w:rsidR="00C51342" w:rsidRPr="002F1E20">
        <w:rPr>
          <w:rFonts w:eastAsia="Batang"/>
          <w:i/>
          <w:color w:val="0070C0"/>
          <w:sz w:val="28"/>
          <w:szCs w:val="28"/>
          <w:u w:val="single"/>
          <w:lang w:val="uk-UA"/>
        </w:rPr>
        <w:t>_</w:t>
      </w:r>
      <w:r w:rsidR="00C51342" w:rsidRPr="00C51342">
        <w:rPr>
          <w:rFonts w:eastAsia="Batang"/>
          <w:i/>
          <w:color w:val="0070C0"/>
          <w:sz w:val="28"/>
          <w:szCs w:val="28"/>
          <w:lang w:val="uk-UA"/>
        </w:rPr>
        <w:t xml:space="preserve"> довідки)</w:t>
      </w:r>
    </w:p>
    <w:p w14:paraId="53561C80" w14:textId="62EF2E08" w:rsidR="00C51342" w:rsidRPr="00C51342" w:rsidRDefault="0045128A" w:rsidP="00C51342">
      <w:pPr>
        <w:ind w:firstLine="567"/>
        <w:jc w:val="both"/>
        <w:rPr>
          <w:rFonts w:eastAsia="Batang"/>
          <w:i/>
          <w:color w:val="0070C0"/>
          <w:sz w:val="28"/>
          <w:szCs w:val="28"/>
          <w:lang w:val="uk-UA"/>
        </w:rPr>
      </w:pPr>
      <w:r w:rsidRPr="0045128A">
        <w:rPr>
          <w:rFonts w:eastAsia="Batang"/>
          <w:sz w:val="28"/>
          <w:szCs w:val="28"/>
          <w:lang w:val="uk-UA"/>
        </w:rPr>
        <w:t xml:space="preserve">- </w:t>
      </w:r>
      <w:r w:rsidRPr="0045128A">
        <w:rPr>
          <w:rFonts w:eastAsia="Batang"/>
          <w:i/>
          <w:sz w:val="28"/>
          <w:szCs w:val="28"/>
          <w:u w:val="single"/>
          <w:lang w:val="uk-UA"/>
        </w:rPr>
        <w:t>станом на 01.0</w:t>
      </w:r>
      <w:r w:rsidR="00C51342">
        <w:rPr>
          <w:rFonts w:eastAsia="Batang"/>
          <w:i/>
          <w:sz w:val="28"/>
          <w:szCs w:val="28"/>
          <w:u w:val="single"/>
          <w:lang w:val="uk-UA"/>
        </w:rPr>
        <w:t>7.2021</w:t>
      </w:r>
      <w:r w:rsidR="00C51342" w:rsidRPr="00C51342">
        <w:t xml:space="preserve"> </w:t>
      </w:r>
      <w:r w:rsidR="00C51342" w:rsidRPr="00C51342">
        <w:rPr>
          <w:rFonts w:eastAsia="Batang"/>
          <w:i/>
          <w:sz w:val="28"/>
          <w:szCs w:val="28"/>
          <w:u w:val="single"/>
          <w:lang w:val="uk-UA"/>
        </w:rPr>
        <w:t>заборгованість значно збільшилась і становила</w:t>
      </w:r>
      <w:r w:rsidRPr="0045128A">
        <w:rPr>
          <w:rFonts w:eastAsia="Batang"/>
          <w:i/>
          <w:sz w:val="28"/>
          <w:szCs w:val="28"/>
          <w:u w:val="single"/>
          <w:lang w:val="uk-UA"/>
        </w:rPr>
        <w:t xml:space="preserve"> – 1</w:t>
      </w:r>
      <w:r w:rsidR="00C51342">
        <w:rPr>
          <w:rFonts w:eastAsia="Batang"/>
          <w:i/>
          <w:sz w:val="28"/>
          <w:szCs w:val="28"/>
          <w:u w:val="single"/>
          <w:lang w:val="uk-UA"/>
        </w:rPr>
        <w:t>567</w:t>
      </w:r>
      <w:r w:rsidRPr="0045128A">
        <w:rPr>
          <w:rFonts w:eastAsia="Batang"/>
          <w:i/>
          <w:sz w:val="28"/>
          <w:szCs w:val="28"/>
          <w:u w:val="single"/>
          <w:lang w:val="uk-UA"/>
        </w:rPr>
        <w:t xml:space="preserve"> </w:t>
      </w:r>
      <w:proofErr w:type="spellStart"/>
      <w:r w:rsidRPr="0045128A">
        <w:rPr>
          <w:rFonts w:eastAsia="Batang"/>
          <w:i/>
          <w:sz w:val="28"/>
          <w:szCs w:val="28"/>
          <w:u w:val="single"/>
          <w:lang w:val="uk-UA"/>
        </w:rPr>
        <w:t>тис.грн</w:t>
      </w:r>
      <w:proofErr w:type="spellEnd"/>
      <w:r w:rsidRPr="0045128A">
        <w:rPr>
          <w:rFonts w:eastAsia="Batang"/>
          <w:sz w:val="28"/>
          <w:szCs w:val="28"/>
          <w:lang w:val="uk-UA"/>
        </w:rPr>
        <w:t xml:space="preserve">., </w:t>
      </w:r>
      <w:r w:rsidR="00C51342" w:rsidRPr="00C51342">
        <w:rPr>
          <w:rFonts w:eastAsia="Batang"/>
          <w:i/>
          <w:color w:val="0070C0"/>
          <w:sz w:val="28"/>
          <w:szCs w:val="28"/>
          <w:lang w:val="uk-UA"/>
        </w:rPr>
        <w:t>(Інформація про стан дебіторської  заборгованості станом на 01.01.2021 року у додатку до _</w:t>
      </w:r>
      <w:r w:rsidR="002F1E20" w:rsidRPr="002F1E20">
        <w:rPr>
          <w:rFonts w:eastAsia="Batang"/>
          <w:i/>
          <w:color w:val="0070C0"/>
          <w:sz w:val="28"/>
          <w:szCs w:val="28"/>
          <w:u w:val="single"/>
          <w:lang w:val="uk-UA"/>
        </w:rPr>
        <w:t>36</w:t>
      </w:r>
      <w:r w:rsidR="002F1E20">
        <w:rPr>
          <w:rFonts w:eastAsia="Batang"/>
          <w:i/>
          <w:color w:val="0070C0"/>
          <w:sz w:val="28"/>
          <w:szCs w:val="28"/>
          <w:u w:val="single"/>
          <w:lang w:val="uk-UA"/>
        </w:rPr>
        <w:t xml:space="preserve"> </w:t>
      </w:r>
      <w:r w:rsidR="00C51342" w:rsidRPr="00C51342">
        <w:rPr>
          <w:rFonts w:eastAsia="Batang"/>
          <w:i/>
          <w:color w:val="0070C0"/>
          <w:sz w:val="28"/>
          <w:szCs w:val="28"/>
          <w:lang w:val="uk-UA"/>
        </w:rPr>
        <w:t xml:space="preserve"> довідки)</w:t>
      </w:r>
    </w:p>
    <w:p w14:paraId="29904F51" w14:textId="0CC5E3DE" w:rsidR="0045128A" w:rsidRPr="0045128A" w:rsidRDefault="0045128A" w:rsidP="0045128A">
      <w:pPr>
        <w:ind w:firstLine="567"/>
        <w:jc w:val="both"/>
        <w:rPr>
          <w:rFonts w:eastAsia="Batang"/>
          <w:i/>
          <w:iCs/>
          <w:color w:val="0000FF"/>
          <w:sz w:val="28"/>
          <w:szCs w:val="28"/>
          <w:lang w:val="uk-UA"/>
        </w:rPr>
      </w:pPr>
      <w:r w:rsidRPr="0045128A">
        <w:rPr>
          <w:rFonts w:eastAsia="Batang"/>
          <w:i/>
          <w:iCs/>
          <w:color w:val="0000FF"/>
          <w:sz w:val="28"/>
          <w:szCs w:val="28"/>
          <w:lang w:val="uk-UA"/>
        </w:rPr>
        <w:t>Копії звітів ф.</w:t>
      </w:r>
      <w:r w:rsidR="00C51342">
        <w:rPr>
          <w:rFonts w:eastAsia="Batang"/>
          <w:i/>
          <w:iCs/>
          <w:color w:val="0000FF"/>
          <w:sz w:val="28"/>
          <w:szCs w:val="28"/>
          <w:lang w:val="uk-UA"/>
        </w:rPr>
        <w:t>1 “Баланс” на 30 червня 2021 року</w:t>
      </w:r>
      <w:r w:rsidRPr="0045128A">
        <w:rPr>
          <w:rFonts w:eastAsia="Batang"/>
          <w:i/>
          <w:iCs/>
          <w:color w:val="0000FF"/>
          <w:sz w:val="28"/>
          <w:szCs w:val="28"/>
          <w:lang w:val="uk-UA"/>
        </w:rPr>
        <w:t xml:space="preserve"> в Додатку </w:t>
      </w:r>
      <w:r w:rsidR="00C51342">
        <w:rPr>
          <w:rFonts w:eastAsia="Batang"/>
          <w:i/>
          <w:iCs/>
          <w:color w:val="0000FF"/>
          <w:sz w:val="28"/>
          <w:szCs w:val="28"/>
          <w:lang w:val="uk-UA"/>
        </w:rPr>
        <w:t>_</w:t>
      </w:r>
      <w:r w:rsidR="002F1E20" w:rsidRPr="002F1E20">
        <w:rPr>
          <w:rFonts w:eastAsia="Batang"/>
          <w:i/>
          <w:iCs/>
          <w:color w:val="0000FF"/>
          <w:sz w:val="28"/>
          <w:szCs w:val="28"/>
          <w:u w:val="single"/>
          <w:lang w:val="uk-UA"/>
        </w:rPr>
        <w:t>37</w:t>
      </w:r>
      <w:r w:rsidR="00C51342">
        <w:rPr>
          <w:rFonts w:eastAsia="Batang"/>
          <w:i/>
          <w:iCs/>
          <w:color w:val="0000FF"/>
          <w:sz w:val="28"/>
          <w:szCs w:val="28"/>
          <w:lang w:val="uk-UA"/>
        </w:rPr>
        <w:t>_ до довідки</w:t>
      </w:r>
      <w:r w:rsidRPr="0045128A">
        <w:rPr>
          <w:rFonts w:eastAsia="Batang"/>
          <w:i/>
          <w:iCs/>
          <w:color w:val="0000FF"/>
          <w:sz w:val="28"/>
          <w:szCs w:val="28"/>
          <w:lang w:val="uk-UA"/>
        </w:rPr>
        <w:t>.</w:t>
      </w:r>
    </w:p>
    <w:p w14:paraId="203F90B9" w14:textId="77777777" w:rsidR="00C51342" w:rsidRDefault="00C51342" w:rsidP="0045128A">
      <w:pPr>
        <w:ind w:firstLine="567"/>
        <w:jc w:val="both"/>
        <w:rPr>
          <w:rFonts w:eastAsia="Batang"/>
          <w:sz w:val="28"/>
          <w:szCs w:val="28"/>
          <w:lang w:val="uk-UA"/>
        </w:rPr>
      </w:pPr>
      <w:r w:rsidRPr="008333A3">
        <w:rPr>
          <w:rFonts w:eastAsia="Batang"/>
          <w:sz w:val="28"/>
          <w:szCs w:val="28"/>
          <w:lang w:val="uk-UA"/>
        </w:rPr>
        <w:t xml:space="preserve">Проведеним співставленням даних </w:t>
      </w:r>
      <w:r w:rsidRPr="00C51342">
        <w:rPr>
          <w:rFonts w:eastAsia="Batang"/>
          <w:sz w:val="28"/>
          <w:szCs w:val="28"/>
          <w:lang w:val="uk-UA"/>
        </w:rPr>
        <w:t xml:space="preserve">форми №1 «Баланс» </w:t>
      </w:r>
      <w:r>
        <w:rPr>
          <w:rFonts w:eastAsia="Batang"/>
          <w:sz w:val="28"/>
          <w:szCs w:val="28"/>
          <w:lang w:val="uk-UA"/>
        </w:rPr>
        <w:t xml:space="preserve">за І півріччя 2021 з </w:t>
      </w:r>
      <w:r>
        <w:rPr>
          <w:rFonts w:eastAsia="Batang"/>
          <w:sz w:val="28"/>
          <w:szCs w:val="20"/>
          <w:lang w:val="uk-UA"/>
        </w:rPr>
        <w:t>та оборотно-сальдових відомостей</w:t>
      </w:r>
      <w:r w:rsidRPr="008333A3">
        <w:rPr>
          <w:rFonts w:eastAsia="Batang"/>
          <w:sz w:val="28"/>
          <w:szCs w:val="20"/>
          <w:lang w:val="uk-UA"/>
        </w:rPr>
        <w:t xml:space="preserve"> за </w:t>
      </w:r>
      <w:r>
        <w:rPr>
          <w:rFonts w:eastAsia="Batang"/>
          <w:sz w:val="28"/>
          <w:szCs w:val="20"/>
          <w:lang w:val="uk-UA"/>
        </w:rPr>
        <w:t xml:space="preserve">6 місяців 2021 року </w:t>
      </w:r>
      <w:r>
        <w:rPr>
          <w:rFonts w:eastAsia="Batang"/>
          <w:sz w:val="28"/>
          <w:szCs w:val="28"/>
          <w:lang w:val="uk-UA"/>
        </w:rPr>
        <w:t>розбіжностей не встановлено</w:t>
      </w:r>
      <w:r w:rsidR="005A65B2">
        <w:rPr>
          <w:rFonts w:eastAsia="Batang"/>
          <w:sz w:val="28"/>
          <w:szCs w:val="28"/>
          <w:lang w:val="uk-UA"/>
        </w:rPr>
        <w:t>.</w:t>
      </w:r>
    </w:p>
    <w:p w14:paraId="419FC8D2" w14:textId="77777777" w:rsidR="008F5599" w:rsidRPr="0045128A" w:rsidRDefault="008F5599" w:rsidP="008F5599">
      <w:pPr>
        <w:ind w:firstLine="567"/>
        <w:jc w:val="both"/>
        <w:rPr>
          <w:rFonts w:eastAsia="Batang"/>
          <w:sz w:val="28"/>
          <w:szCs w:val="28"/>
          <w:lang w:val="uk-UA"/>
        </w:rPr>
      </w:pPr>
      <w:r>
        <w:rPr>
          <w:rFonts w:eastAsia="Batang"/>
          <w:bCs/>
          <w:sz w:val="28"/>
          <w:szCs w:val="28"/>
          <w:lang w:val="uk-UA"/>
        </w:rPr>
        <w:t>Перевіркою встановлено</w:t>
      </w:r>
      <w:r w:rsidR="0045128A" w:rsidRPr="0045128A">
        <w:rPr>
          <w:rFonts w:eastAsia="Batang"/>
          <w:bCs/>
          <w:sz w:val="28"/>
          <w:szCs w:val="28"/>
          <w:lang w:val="uk-UA"/>
        </w:rPr>
        <w:t xml:space="preserve">, що найбільша </w:t>
      </w:r>
      <w:r w:rsidR="0045128A" w:rsidRPr="0045128A">
        <w:rPr>
          <w:rFonts w:eastAsia="Batang"/>
          <w:bCs/>
          <w:i/>
          <w:sz w:val="28"/>
          <w:szCs w:val="28"/>
          <w:lang w:val="uk-UA"/>
        </w:rPr>
        <w:t>дебіторська заборгованість</w:t>
      </w:r>
      <w:r w:rsidR="0045128A" w:rsidRPr="0045128A">
        <w:rPr>
          <w:rFonts w:eastAsia="Batang"/>
          <w:bCs/>
          <w:sz w:val="28"/>
          <w:szCs w:val="28"/>
          <w:lang w:val="uk-UA"/>
        </w:rPr>
        <w:t xml:space="preserve"> по даних бухга</w:t>
      </w:r>
      <w:r>
        <w:rPr>
          <w:rFonts w:eastAsia="Batang"/>
          <w:bCs/>
          <w:sz w:val="28"/>
          <w:szCs w:val="28"/>
          <w:lang w:val="uk-UA"/>
        </w:rPr>
        <w:t>лтерського обліку станом на 01.01.2021</w:t>
      </w:r>
      <w:r w:rsidR="0045128A" w:rsidRPr="0045128A">
        <w:rPr>
          <w:rFonts w:eastAsia="Batang"/>
          <w:bCs/>
          <w:sz w:val="28"/>
          <w:szCs w:val="28"/>
          <w:lang w:val="uk-UA"/>
        </w:rPr>
        <w:t xml:space="preserve"> за надані послуги</w:t>
      </w:r>
      <w:r>
        <w:rPr>
          <w:rFonts w:eastAsia="Batang"/>
          <w:bCs/>
          <w:sz w:val="28"/>
          <w:szCs w:val="28"/>
          <w:lang w:val="uk-UA"/>
        </w:rPr>
        <w:t xml:space="preserve"> населенню</w:t>
      </w:r>
      <w:r w:rsidR="0018143F">
        <w:rPr>
          <w:rFonts w:eastAsia="Batang"/>
          <w:bCs/>
          <w:sz w:val="28"/>
          <w:szCs w:val="28"/>
          <w:lang w:val="uk-UA"/>
        </w:rPr>
        <w:t xml:space="preserve"> – 714978,45 грн.,  по розрахунках з КНП СМР «СЦМЛ» - 36723,84 грн.,  по розрахунках з Сквирським психоневрологічним інтернатом – 84464,84 грн.,</w:t>
      </w:r>
      <w:r w:rsidR="0045128A" w:rsidRPr="0045128A">
        <w:rPr>
          <w:rFonts w:eastAsia="Batang"/>
          <w:bCs/>
          <w:sz w:val="28"/>
          <w:szCs w:val="28"/>
          <w:lang w:val="uk-UA"/>
        </w:rPr>
        <w:t xml:space="preserve"> по розрахунках з КП «</w:t>
      </w:r>
      <w:proofErr w:type="spellStart"/>
      <w:r w:rsidR="0045128A" w:rsidRPr="0045128A">
        <w:rPr>
          <w:rFonts w:eastAsia="Batang"/>
          <w:bCs/>
          <w:sz w:val="28"/>
          <w:szCs w:val="28"/>
          <w:lang w:val="uk-UA"/>
        </w:rPr>
        <w:t>Сквиратепломережа</w:t>
      </w:r>
      <w:proofErr w:type="spellEnd"/>
      <w:r w:rsidR="0045128A" w:rsidRPr="0045128A">
        <w:rPr>
          <w:rFonts w:eastAsia="Batang"/>
          <w:bCs/>
          <w:sz w:val="28"/>
          <w:szCs w:val="28"/>
          <w:lang w:val="uk-UA"/>
        </w:rPr>
        <w:t xml:space="preserve">» в сумі </w:t>
      </w:r>
      <w:r>
        <w:rPr>
          <w:rFonts w:eastAsia="Batang"/>
          <w:bCs/>
          <w:sz w:val="28"/>
          <w:szCs w:val="28"/>
          <w:lang w:val="uk-UA"/>
        </w:rPr>
        <w:t xml:space="preserve">176949,73 грн. та </w:t>
      </w:r>
      <w:r w:rsidR="0018143F">
        <w:rPr>
          <w:rFonts w:eastAsia="Batang"/>
          <w:bCs/>
          <w:sz w:val="28"/>
          <w:szCs w:val="28"/>
          <w:lang w:val="uk-UA"/>
        </w:rPr>
        <w:t>по розрахунках з ЗАТ СЦЗ «Промінь» - 74549,97 грн.</w:t>
      </w:r>
    </w:p>
    <w:p w14:paraId="29E8024C" w14:textId="77777777" w:rsidR="005A65B2" w:rsidRDefault="0018143F" w:rsidP="0045128A">
      <w:pPr>
        <w:ind w:firstLine="567"/>
        <w:jc w:val="both"/>
        <w:rPr>
          <w:rFonts w:eastAsia="Batang"/>
          <w:sz w:val="28"/>
          <w:szCs w:val="28"/>
          <w:lang w:val="uk-UA"/>
        </w:rPr>
      </w:pPr>
      <w:r>
        <w:rPr>
          <w:rFonts w:eastAsia="Batang"/>
          <w:sz w:val="28"/>
          <w:szCs w:val="28"/>
          <w:lang w:val="uk-UA"/>
        </w:rPr>
        <w:t>С</w:t>
      </w:r>
      <w:r w:rsidRPr="0018143F">
        <w:rPr>
          <w:rFonts w:eastAsia="Batang"/>
          <w:sz w:val="28"/>
          <w:szCs w:val="28"/>
          <w:lang w:val="uk-UA"/>
        </w:rPr>
        <w:t>таном на 01.0</w:t>
      </w:r>
      <w:r>
        <w:rPr>
          <w:rFonts w:eastAsia="Batang"/>
          <w:sz w:val="28"/>
          <w:szCs w:val="28"/>
          <w:lang w:val="uk-UA"/>
        </w:rPr>
        <w:t>7</w:t>
      </w:r>
      <w:r w:rsidRPr="0018143F">
        <w:rPr>
          <w:rFonts w:eastAsia="Batang"/>
          <w:sz w:val="28"/>
          <w:szCs w:val="28"/>
          <w:lang w:val="uk-UA"/>
        </w:rPr>
        <w:t>.2021 за нада</w:t>
      </w:r>
      <w:r>
        <w:rPr>
          <w:rFonts w:eastAsia="Batang"/>
          <w:sz w:val="28"/>
          <w:szCs w:val="28"/>
          <w:lang w:val="uk-UA"/>
        </w:rPr>
        <w:t>ні послуги населенню – 871621,70</w:t>
      </w:r>
      <w:r w:rsidRPr="0018143F">
        <w:rPr>
          <w:rFonts w:eastAsia="Batang"/>
          <w:sz w:val="28"/>
          <w:szCs w:val="28"/>
          <w:lang w:val="uk-UA"/>
        </w:rPr>
        <w:t xml:space="preserve"> грн.,  по </w:t>
      </w:r>
      <w:r>
        <w:rPr>
          <w:rFonts w:eastAsia="Batang"/>
          <w:sz w:val="28"/>
          <w:szCs w:val="28"/>
          <w:lang w:val="uk-UA"/>
        </w:rPr>
        <w:t>розрахунках з КНП СМР «СЦМЛ» - 128335,01</w:t>
      </w:r>
      <w:r w:rsidRPr="0018143F">
        <w:rPr>
          <w:rFonts w:eastAsia="Batang"/>
          <w:sz w:val="28"/>
          <w:szCs w:val="28"/>
          <w:lang w:val="uk-UA"/>
        </w:rPr>
        <w:t xml:space="preserve"> грн.,  по розрахунках з </w:t>
      </w:r>
      <w:r w:rsidRPr="0018143F">
        <w:rPr>
          <w:rFonts w:eastAsia="Batang"/>
          <w:sz w:val="28"/>
          <w:szCs w:val="28"/>
          <w:lang w:val="uk-UA"/>
        </w:rPr>
        <w:lastRenderedPageBreak/>
        <w:t>Сквирським психоневроло</w:t>
      </w:r>
      <w:r>
        <w:rPr>
          <w:rFonts w:eastAsia="Batang"/>
          <w:sz w:val="28"/>
          <w:szCs w:val="28"/>
          <w:lang w:val="uk-UA"/>
        </w:rPr>
        <w:t>гічним інтернатом – 59498,39</w:t>
      </w:r>
      <w:r w:rsidRPr="0018143F">
        <w:rPr>
          <w:rFonts w:eastAsia="Batang"/>
          <w:sz w:val="28"/>
          <w:szCs w:val="28"/>
          <w:lang w:val="uk-UA"/>
        </w:rPr>
        <w:t xml:space="preserve"> грн., по розрахунках з КП «</w:t>
      </w:r>
      <w:proofErr w:type="spellStart"/>
      <w:r w:rsidRPr="0018143F">
        <w:rPr>
          <w:rFonts w:eastAsia="Batang"/>
          <w:sz w:val="28"/>
          <w:szCs w:val="28"/>
          <w:lang w:val="uk-UA"/>
        </w:rPr>
        <w:t>Сквиратепло</w:t>
      </w:r>
      <w:r w:rsidR="005A65B2">
        <w:rPr>
          <w:rFonts w:eastAsia="Batang"/>
          <w:sz w:val="28"/>
          <w:szCs w:val="28"/>
          <w:lang w:val="uk-UA"/>
        </w:rPr>
        <w:t>мережа</w:t>
      </w:r>
      <w:proofErr w:type="spellEnd"/>
      <w:r w:rsidR="005A65B2">
        <w:rPr>
          <w:rFonts w:eastAsia="Batang"/>
          <w:sz w:val="28"/>
          <w:szCs w:val="28"/>
          <w:lang w:val="uk-UA"/>
        </w:rPr>
        <w:t>» в сумі 176949,73 грн.,</w:t>
      </w:r>
      <w:r w:rsidRPr="0018143F">
        <w:rPr>
          <w:rFonts w:eastAsia="Batang"/>
          <w:sz w:val="28"/>
          <w:szCs w:val="28"/>
          <w:lang w:val="uk-UA"/>
        </w:rPr>
        <w:t xml:space="preserve"> по розрахунках з ЗАТ СЦЗ «Промінь» - 74549,97 грн.</w:t>
      </w:r>
      <w:r>
        <w:rPr>
          <w:rFonts w:eastAsia="Batang"/>
          <w:sz w:val="28"/>
          <w:szCs w:val="28"/>
          <w:lang w:val="uk-UA"/>
        </w:rPr>
        <w:t xml:space="preserve">, по розрахунках з ДНЗ «Сквирське ВПУ» - 15108,00 грн., </w:t>
      </w:r>
      <w:r w:rsidR="005A65B2">
        <w:rPr>
          <w:rFonts w:eastAsia="Batang"/>
          <w:sz w:val="28"/>
          <w:szCs w:val="28"/>
          <w:lang w:val="uk-UA"/>
        </w:rPr>
        <w:t>по розрахунках з Відділом освіти Сквирської міської ради – 37255,78 грн.</w:t>
      </w:r>
    </w:p>
    <w:p w14:paraId="44ACE790" w14:textId="77777777" w:rsidR="0045128A" w:rsidRPr="0045128A" w:rsidRDefault="0045128A" w:rsidP="0045128A">
      <w:pPr>
        <w:ind w:firstLine="567"/>
        <w:jc w:val="both"/>
        <w:rPr>
          <w:rFonts w:eastAsia="Batang"/>
          <w:sz w:val="28"/>
          <w:szCs w:val="28"/>
          <w:lang w:val="uk-UA"/>
        </w:rPr>
      </w:pPr>
      <w:r w:rsidRPr="0045128A">
        <w:rPr>
          <w:rFonts w:eastAsia="Batang"/>
          <w:sz w:val="28"/>
          <w:szCs w:val="28"/>
          <w:lang w:val="uk-UA"/>
        </w:rPr>
        <w:t xml:space="preserve">За даними фінансової звітності (ф.1 «Баланс») загальна сума </w:t>
      </w:r>
      <w:r w:rsidRPr="0045128A">
        <w:rPr>
          <w:rFonts w:eastAsia="Batang"/>
          <w:i/>
          <w:sz w:val="28"/>
          <w:szCs w:val="28"/>
          <w:lang w:val="uk-UA"/>
        </w:rPr>
        <w:t>кредиторської заборгованості</w:t>
      </w:r>
      <w:r w:rsidRPr="0045128A">
        <w:rPr>
          <w:rFonts w:eastAsia="Batang"/>
          <w:sz w:val="28"/>
          <w:szCs w:val="28"/>
          <w:lang w:val="uk-UA"/>
        </w:rPr>
        <w:t xml:space="preserve"> становить:</w:t>
      </w:r>
    </w:p>
    <w:p w14:paraId="383C63DE" w14:textId="77777777" w:rsidR="0045128A" w:rsidRPr="0045128A" w:rsidRDefault="005A65B2" w:rsidP="005A65B2">
      <w:pPr>
        <w:ind w:firstLine="567"/>
        <w:jc w:val="both"/>
        <w:rPr>
          <w:rFonts w:eastAsia="Batang"/>
          <w:sz w:val="28"/>
          <w:szCs w:val="28"/>
          <w:lang w:val="uk-UA"/>
        </w:rPr>
      </w:pPr>
      <w:r>
        <w:rPr>
          <w:rFonts w:eastAsia="Batang"/>
          <w:bCs/>
          <w:sz w:val="28"/>
          <w:szCs w:val="28"/>
          <w:lang w:val="uk-UA"/>
        </w:rPr>
        <w:t xml:space="preserve">- станом на </w:t>
      </w:r>
      <w:r w:rsidRPr="005A65B2">
        <w:rPr>
          <w:rFonts w:eastAsia="Batang"/>
          <w:bCs/>
          <w:sz w:val="28"/>
          <w:szCs w:val="28"/>
          <w:u w:val="single"/>
          <w:lang w:val="uk-UA"/>
        </w:rPr>
        <w:t>01.01.2021</w:t>
      </w:r>
      <w:r w:rsidRPr="005A65B2">
        <w:rPr>
          <w:rFonts w:eastAsia="Batang"/>
          <w:sz w:val="28"/>
          <w:szCs w:val="28"/>
          <w:u w:val="single"/>
          <w:lang w:val="uk-UA"/>
        </w:rPr>
        <w:t xml:space="preserve"> – 955</w:t>
      </w:r>
      <w:r w:rsidR="0045128A" w:rsidRPr="005A65B2">
        <w:rPr>
          <w:rFonts w:eastAsia="Batang"/>
          <w:sz w:val="28"/>
          <w:szCs w:val="28"/>
          <w:u w:val="single"/>
          <w:lang w:val="uk-UA"/>
        </w:rPr>
        <w:t xml:space="preserve"> тис. грн.</w:t>
      </w:r>
    </w:p>
    <w:p w14:paraId="7FD00C58" w14:textId="77777777" w:rsidR="005A65B2" w:rsidRDefault="0045128A" w:rsidP="0045128A">
      <w:pPr>
        <w:ind w:firstLine="567"/>
        <w:jc w:val="both"/>
        <w:rPr>
          <w:rFonts w:eastAsia="Batang"/>
          <w:sz w:val="28"/>
          <w:szCs w:val="28"/>
          <w:u w:val="single"/>
          <w:lang w:val="uk-UA"/>
        </w:rPr>
      </w:pPr>
      <w:r w:rsidRPr="0045128A">
        <w:rPr>
          <w:rFonts w:eastAsia="Batang"/>
          <w:sz w:val="28"/>
          <w:szCs w:val="28"/>
          <w:lang w:val="uk-UA"/>
        </w:rPr>
        <w:t xml:space="preserve">- станом на </w:t>
      </w:r>
      <w:r w:rsidRPr="005A65B2">
        <w:rPr>
          <w:rFonts w:eastAsia="Batang"/>
          <w:sz w:val="28"/>
          <w:szCs w:val="28"/>
          <w:u w:val="single"/>
          <w:lang w:val="uk-UA"/>
        </w:rPr>
        <w:t>01.0</w:t>
      </w:r>
      <w:r w:rsidR="005A65B2" w:rsidRPr="005A65B2">
        <w:rPr>
          <w:rFonts w:eastAsia="Batang"/>
          <w:sz w:val="28"/>
          <w:szCs w:val="28"/>
          <w:u w:val="single"/>
          <w:lang w:val="uk-UA"/>
        </w:rPr>
        <w:t>7.2021 в сумі 961,7т</w:t>
      </w:r>
      <w:r w:rsidRPr="005A65B2">
        <w:rPr>
          <w:rFonts w:eastAsia="Batang"/>
          <w:sz w:val="28"/>
          <w:szCs w:val="28"/>
          <w:u w:val="single"/>
          <w:lang w:val="uk-UA"/>
        </w:rPr>
        <w:t>ис. грн.</w:t>
      </w:r>
      <w:r w:rsidR="005A65B2" w:rsidRPr="005A65B2">
        <w:rPr>
          <w:rFonts w:eastAsia="Batang"/>
          <w:sz w:val="28"/>
          <w:szCs w:val="28"/>
          <w:u w:val="single"/>
          <w:lang w:val="uk-UA"/>
        </w:rPr>
        <w:t>.</w:t>
      </w:r>
    </w:p>
    <w:p w14:paraId="6B767DDC" w14:textId="2CA1D111" w:rsidR="005A65B2" w:rsidRDefault="005A65B2" w:rsidP="0045128A">
      <w:pPr>
        <w:ind w:firstLine="567"/>
        <w:jc w:val="both"/>
        <w:rPr>
          <w:rFonts w:eastAsia="Batang"/>
          <w:bCs/>
          <w:sz w:val="28"/>
          <w:szCs w:val="28"/>
          <w:lang w:val="uk-UA"/>
        </w:rPr>
      </w:pPr>
      <w:r>
        <w:rPr>
          <w:rFonts w:eastAsia="Batang"/>
          <w:bCs/>
          <w:sz w:val="28"/>
          <w:szCs w:val="28"/>
          <w:lang w:val="uk-UA"/>
        </w:rPr>
        <w:t>Перевіркою встановлено</w:t>
      </w:r>
      <w:r w:rsidRPr="0045128A">
        <w:rPr>
          <w:rFonts w:eastAsia="Batang"/>
          <w:bCs/>
          <w:sz w:val="28"/>
          <w:szCs w:val="28"/>
          <w:lang w:val="uk-UA"/>
        </w:rPr>
        <w:t xml:space="preserve">, що найбільша </w:t>
      </w:r>
      <w:r>
        <w:rPr>
          <w:rFonts w:eastAsia="Batang"/>
          <w:bCs/>
          <w:i/>
          <w:sz w:val="28"/>
          <w:szCs w:val="28"/>
          <w:lang w:val="uk-UA"/>
        </w:rPr>
        <w:t>креди</w:t>
      </w:r>
      <w:r w:rsidRPr="0045128A">
        <w:rPr>
          <w:rFonts w:eastAsia="Batang"/>
          <w:bCs/>
          <w:i/>
          <w:sz w:val="28"/>
          <w:szCs w:val="28"/>
          <w:lang w:val="uk-UA"/>
        </w:rPr>
        <w:t>торська заборгованість</w:t>
      </w:r>
      <w:r w:rsidRPr="0045128A">
        <w:rPr>
          <w:rFonts w:eastAsia="Batang"/>
          <w:bCs/>
          <w:sz w:val="28"/>
          <w:szCs w:val="28"/>
          <w:lang w:val="uk-UA"/>
        </w:rPr>
        <w:t xml:space="preserve"> по даних бухга</w:t>
      </w:r>
      <w:r>
        <w:rPr>
          <w:rFonts w:eastAsia="Batang"/>
          <w:bCs/>
          <w:sz w:val="28"/>
          <w:szCs w:val="28"/>
          <w:lang w:val="uk-UA"/>
        </w:rPr>
        <w:t>лтерського обліку станом на 01.0</w:t>
      </w:r>
      <w:r w:rsidR="00834643">
        <w:rPr>
          <w:rFonts w:eastAsia="Batang"/>
          <w:bCs/>
          <w:sz w:val="28"/>
          <w:szCs w:val="28"/>
          <w:lang w:val="uk-UA"/>
        </w:rPr>
        <w:t>7</w:t>
      </w:r>
      <w:r>
        <w:rPr>
          <w:rFonts w:eastAsia="Batang"/>
          <w:bCs/>
          <w:sz w:val="28"/>
          <w:szCs w:val="28"/>
          <w:lang w:val="uk-UA"/>
        </w:rPr>
        <w:t>.2021</w:t>
      </w:r>
      <w:r w:rsidRPr="0045128A">
        <w:rPr>
          <w:rFonts w:eastAsia="Batang"/>
          <w:bCs/>
          <w:sz w:val="28"/>
          <w:szCs w:val="28"/>
          <w:lang w:val="uk-UA"/>
        </w:rPr>
        <w:t xml:space="preserve"> за </w:t>
      </w:r>
      <w:r w:rsidR="00834643">
        <w:rPr>
          <w:rFonts w:eastAsia="Batang"/>
          <w:bCs/>
          <w:sz w:val="28"/>
          <w:szCs w:val="28"/>
          <w:lang w:val="uk-UA"/>
        </w:rPr>
        <w:t xml:space="preserve">отримані </w:t>
      </w:r>
      <w:r w:rsidRPr="0045128A">
        <w:rPr>
          <w:rFonts w:eastAsia="Batang"/>
          <w:bCs/>
          <w:sz w:val="28"/>
          <w:szCs w:val="28"/>
          <w:lang w:val="uk-UA"/>
        </w:rPr>
        <w:t>послуги</w:t>
      </w:r>
      <w:r>
        <w:rPr>
          <w:rFonts w:eastAsia="Batang"/>
          <w:bCs/>
          <w:sz w:val="28"/>
          <w:szCs w:val="28"/>
          <w:lang w:val="uk-UA"/>
        </w:rPr>
        <w:t xml:space="preserve"> </w:t>
      </w:r>
      <w:r w:rsidR="00834643">
        <w:rPr>
          <w:rFonts w:eastAsia="Batang"/>
          <w:bCs/>
          <w:sz w:val="28"/>
          <w:szCs w:val="28"/>
          <w:lang w:val="uk-UA"/>
        </w:rPr>
        <w:t xml:space="preserve">Київська обл.. ЕК </w:t>
      </w:r>
      <w:r>
        <w:rPr>
          <w:rFonts w:eastAsia="Batang"/>
          <w:bCs/>
          <w:sz w:val="28"/>
          <w:szCs w:val="28"/>
          <w:lang w:val="uk-UA"/>
        </w:rPr>
        <w:t>–</w:t>
      </w:r>
      <w:r w:rsidR="00834643">
        <w:rPr>
          <w:rFonts w:eastAsia="Batang"/>
          <w:bCs/>
          <w:sz w:val="28"/>
          <w:szCs w:val="28"/>
          <w:lang w:val="uk-UA"/>
        </w:rPr>
        <w:t xml:space="preserve"> 284991,21</w:t>
      </w:r>
      <w:r>
        <w:rPr>
          <w:rFonts w:eastAsia="Batang"/>
          <w:bCs/>
          <w:sz w:val="28"/>
          <w:szCs w:val="28"/>
          <w:lang w:val="uk-UA"/>
        </w:rPr>
        <w:t xml:space="preserve"> грн.</w:t>
      </w:r>
      <w:r w:rsidR="00796183">
        <w:rPr>
          <w:rFonts w:eastAsia="Batang"/>
          <w:bCs/>
          <w:sz w:val="28"/>
          <w:szCs w:val="28"/>
          <w:lang w:val="uk-UA"/>
        </w:rPr>
        <w:t>.</w:t>
      </w:r>
    </w:p>
    <w:p w14:paraId="56DE386A" w14:textId="77777777" w:rsidR="00796183" w:rsidRPr="005A65B2" w:rsidRDefault="00796183" w:rsidP="0045128A">
      <w:pPr>
        <w:ind w:firstLine="567"/>
        <w:jc w:val="both"/>
        <w:rPr>
          <w:rFonts w:eastAsia="Batang"/>
          <w:sz w:val="28"/>
          <w:szCs w:val="28"/>
          <w:u w:val="single"/>
          <w:lang w:val="uk-UA"/>
        </w:rPr>
      </w:pPr>
    </w:p>
    <w:p w14:paraId="3BC73E5C" w14:textId="731CAB1C" w:rsidR="00834643" w:rsidRDefault="0045128A" w:rsidP="0045128A">
      <w:pPr>
        <w:ind w:firstLine="567"/>
        <w:jc w:val="both"/>
        <w:rPr>
          <w:rFonts w:eastAsia="Batang"/>
          <w:bCs/>
          <w:i/>
          <w:iCs/>
          <w:sz w:val="28"/>
          <w:szCs w:val="28"/>
          <w:lang w:val="uk-UA"/>
        </w:rPr>
      </w:pPr>
      <w:r w:rsidRPr="00796183">
        <w:rPr>
          <w:rFonts w:eastAsia="Batang"/>
          <w:bCs/>
          <w:i/>
          <w:iCs/>
          <w:sz w:val="28"/>
          <w:szCs w:val="28"/>
          <w:lang w:val="uk-UA"/>
        </w:rPr>
        <w:t xml:space="preserve">Отже, </w:t>
      </w:r>
      <w:r w:rsidR="00834643" w:rsidRPr="00796183">
        <w:rPr>
          <w:rFonts w:eastAsia="Batang"/>
          <w:bCs/>
          <w:i/>
          <w:iCs/>
          <w:sz w:val="28"/>
          <w:szCs w:val="28"/>
          <w:lang w:val="uk-UA"/>
        </w:rPr>
        <w:t xml:space="preserve">перевіркою </w:t>
      </w:r>
      <w:r w:rsidRPr="00796183">
        <w:rPr>
          <w:rFonts w:eastAsia="Batang"/>
          <w:bCs/>
          <w:i/>
          <w:iCs/>
          <w:sz w:val="28"/>
          <w:szCs w:val="28"/>
          <w:lang w:val="uk-UA"/>
        </w:rPr>
        <w:t>даного</w:t>
      </w:r>
      <w:r w:rsidR="002A39E6" w:rsidRPr="00796183">
        <w:rPr>
          <w:rFonts w:eastAsia="Batang"/>
          <w:bCs/>
          <w:i/>
          <w:iCs/>
          <w:sz w:val="28"/>
          <w:szCs w:val="28"/>
          <w:lang w:val="uk-UA"/>
        </w:rPr>
        <w:t xml:space="preserve"> питання</w:t>
      </w:r>
      <w:r w:rsidRPr="00796183">
        <w:rPr>
          <w:rFonts w:eastAsia="Batang"/>
          <w:bCs/>
          <w:i/>
          <w:iCs/>
          <w:sz w:val="28"/>
          <w:szCs w:val="28"/>
          <w:lang w:val="uk-UA"/>
        </w:rPr>
        <w:t xml:space="preserve">  </w:t>
      </w:r>
      <w:r w:rsidR="00834643" w:rsidRPr="00796183">
        <w:rPr>
          <w:rFonts w:eastAsia="Batang"/>
          <w:bCs/>
          <w:i/>
          <w:iCs/>
          <w:sz w:val="28"/>
          <w:szCs w:val="28"/>
          <w:lang w:val="uk-UA"/>
        </w:rPr>
        <w:t>встановлено</w:t>
      </w:r>
      <w:r w:rsidR="002A39E6" w:rsidRPr="00796183">
        <w:rPr>
          <w:rFonts w:eastAsia="Batang"/>
          <w:bCs/>
          <w:i/>
          <w:iCs/>
          <w:sz w:val="28"/>
          <w:szCs w:val="28"/>
          <w:lang w:val="uk-UA"/>
        </w:rPr>
        <w:t xml:space="preserve"> неналежну організацію роботи керівництва підприємства та  структурних підрозділів, які відповідають за стан розрахунків  за спожиті послуги , що привело до значного зростання дебіторської заборгованості (+370000,0грн.), в тому числі по населенню (+156643,0 грн</w:t>
      </w:r>
      <w:r w:rsidR="00541204" w:rsidRPr="00796183">
        <w:rPr>
          <w:rFonts w:eastAsia="Batang"/>
          <w:bCs/>
          <w:i/>
          <w:iCs/>
          <w:sz w:val="28"/>
          <w:szCs w:val="28"/>
          <w:lang w:val="uk-UA"/>
        </w:rPr>
        <w:t>)</w:t>
      </w:r>
      <w:r w:rsidR="002A39E6" w:rsidRPr="00796183">
        <w:rPr>
          <w:rFonts w:eastAsia="Batang"/>
          <w:bCs/>
          <w:i/>
          <w:iCs/>
          <w:sz w:val="28"/>
          <w:szCs w:val="28"/>
          <w:lang w:val="uk-UA"/>
        </w:rPr>
        <w:t xml:space="preserve"> </w:t>
      </w:r>
      <w:r w:rsidR="00834643" w:rsidRPr="00796183">
        <w:rPr>
          <w:rFonts w:eastAsia="Batang"/>
          <w:bCs/>
          <w:i/>
          <w:iCs/>
          <w:sz w:val="28"/>
          <w:szCs w:val="28"/>
          <w:lang w:val="uk-UA"/>
        </w:rPr>
        <w:t>.</w:t>
      </w:r>
    </w:p>
    <w:p w14:paraId="65B01661" w14:textId="02DAAAA6" w:rsidR="0045128A" w:rsidRDefault="0045128A" w:rsidP="0045128A">
      <w:pPr>
        <w:spacing w:after="120"/>
        <w:ind w:firstLine="720"/>
        <w:jc w:val="center"/>
        <w:rPr>
          <w:rFonts w:eastAsia="Batang"/>
          <w:bCs/>
          <w:color w:val="FF0000"/>
          <w:sz w:val="28"/>
          <w:szCs w:val="28"/>
          <w:lang w:val="uk-UA"/>
        </w:rPr>
      </w:pPr>
    </w:p>
    <w:p w14:paraId="19D158EE" w14:textId="2C3AFBA9" w:rsidR="00796183" w:rsidRDefault="00796183" w:rsidP="0045128A">
      <w:pPr>
        <w:spacing w:after="120"/>
        <w:ind w:firstLine="720"/>
        <w:jc w:val="center"/>
        <w:rPr>
          <w:rFonts w:eastAsia="Batang"/>
          <w:bCs/>
          <w:color w:val="FF0000"/>
          <w:sz w:val="28"/>
          <w:szCs w:val="28"/>
          <w:lang w:val="uk-UA"/>
        </w:rPr>
      </w:pPr>
    </w:p>
    <w:p w14:paraId="6DD556C3" w14:textId="5A734949" w:rsidR="00796183" w:rsidRDefault="00796183" w:rsidP="0045128A">
      <w:pPr>
        <w:spacing w:after="120"/>
        <w:ind w:firstLine="720"/>
        <w:jc w:val="center"/>
        <w:rPr>
          <w:rFonts w:eastAsia="Batang"/>
          <w:bCs/>
          <w:color w:val="FF0000"/>
          <w:sz w:val="28"/>
          <w:szCs w:val="28"/>
          <w:lang w:val="uk-UA"/>
        </w:rPr>
      </w:pPr>
    </w:p>
    <w:p w14:paraId="13CF67CA" w14:textId="77777777" w:rsidR="00796183" w:rsidRPr="0045128A" w:rsidRDefault="00796183" w:rsidP="0045128A">
      <w:pPr>
        <w:spacing w:after="120"/>
        <w:ind w:firstLine="720"/>
        <w:jc w:val="center"/>
        <w:rPr>
          <w:rFonts w:eastAsia="Batang"/>
          <w:bCs/>
          <w:color w:val="FF0000"/>
          <w:sz w:val="28"/>
          <w:szCs w:val="28"/>
          <w:lang w:val="uk-UA"/>
        </w:rPr>
      </w:pPr>
    </w:p>
    <w:p w14:paraId="2F57619A" w14:textId="77777777" w:rsidR="0045128A" w:rsidRDefault="00834643" w:rsidP="0045128A">
      <w:pPr>
        <w:spacing w:after="120"/>
        <w:ind w:firstLine="720"/>
        <w:jc w:val="center"/>
        <w:rPr>
          <w:rFonts w:eastAsia="Batang"/>
          <w:b/>
          <w:bCs/>
          <w:sz w:val="28"/>
          <w:szCs w:val="28"/>
          <w:lang w:val="uk-UA"/>
        </w:rPr>
      </w:pPr>
      <w:r w:rsidRPr="00834643">
        <w:rPr>
          <w:rFonts w:eastAsia="Batang"/>
          <w:b/>
          <w:bCs/>
          <w:sz w:val="28"/>
          <w:szCs w:val="28"/>
          <w:lang w:val="uk-UA"/>
        </w:rPr>
        <w:t>6. Дотримання законодавства при здійсненні державних закупівель.</w:t>
      </w:r>
    </w:p>
    <w:p w14:paraId="46482D08" w14:textId="77777777" w:rsidR="00834643" w:rsidRPr="0045128A" w:rsidRDefault="00834643" w:rsidP="0045128A">
      <w:pPr>
        <w:spacing w:after="120"/>
        <w:ind w:firstLine="720"/>
        <w:jc w:val="center"/>
        <w:rPr>
          <w:rFonts w:eastAsia="Batang"/>
          <w:b/>
          <w:bCs/>
          <w:sz w:val="28"/>
          <w:szCs w:val="28"/>
          <w:lang w:val="uk-UA"/>
        </w:rPr>
      </w:pPr>
    </w:p>
    <w:p w14:paraId="59F46ECF" w14:textId="77777777" w:rsidR="00B6153C" w:rsidRDefault="00B6153C" w:rsidP="0045128A">
      <w:pPr>
        <w:ind w:firstLine="539"/>
        <w:jc w:val="both"/>
        <w:rPr>
          <w:rFonts w:eastAsia="Batang"/>
          <w:bCs/>
          <w:sz w:val="28"/>
          <w:szCs w:val="28"/>
          <w:lang w:val="uk-UA"/>
        </w:rPr>
      </w:pPr>
      <w:r>
        <w:rPr>
          <w:rFonts w:eastAsia="Batang"/>
          <w:bCs/>
          <w:sz w:val="28"/>
          <w:szCs w:val="28"/>
          <w:lang w:val="uk-UA"/>
        </w:rPr>
        <w:t>Перевіркою</w:t>
      </w:r>
      <w:r w:rsidR="0045128A" w:rsidRPr="0045128A">
        <w:rPr>
          <w:rFonts w:eastAsia="Batang"/>
          <w:bCs/>
          <w:sz w:val="28"/>
          <w:szCs w:val="28"/>
          <w:lang w:val="uk-UA"/>
        </w:rPr>
        <w:t xml:space="preserve"> дотримання законодавства при здійсненні державних закупівель проведено суцільним способом</w:t>
      </w:r>
      <w:r>
        <w:rPr>
          <w:rFonts w:eastAsia="Batang"/>
          <w:bCs/>
          <w:sz w:val="28"/>
          <w:szCs w:val="28"/>
          <w:lang w:val="uk-UA"/>
        </w:rPr>
        <w:t>.</w:t>
      </w:r>
    </w:p>
    <w:p w14:paraId="114BF26A" w14:textId="77777777" w:rsidR="00E32269" w:rsidRDefault="00B6153C" w:rsidP="00B6153C">
      <w:pPr>
        <w:tabs>
          <w:tab w:val="left" w:pos="1155"/>
        </w:tabs>
        <w:ind w:firstLine="539"/>
        <w:jc w:val="both"/>
        <w:rPr>
          <w:rFonts w:eastAsia="Batang"/>
          <w:sz w:val="28"/>
          <w:szCs w:val="28"/>
          <w:lang w:val="uk-UA"/>
        </w:rPr>
      </w:pPr>
      <w:r>
        <w:rPr>
          <w:rFonts w:eastAsia="Batang"/>
          <w:sz w:val="28"/>
          <w:szCs w:val="28"/>
          <w:lang w:val="uk-UA"/>
        </w:rPr>
        <w:t>До перевірки надано По</w:t>
      </w:r>
      <w:r w:rsidR="000C5A2C">
        <w:rPr>
          <w:rFonts w:eastAsia="Batang"/>
          <w:sz w:val="28"/>
          <w:szCs w:val="28"/>
          <w:lang w:val="uk-UA"/>
        </w:rPr>
        <w:t>л</w:t>
      </w:r>
      <w:r>
        <w:rPr>
          <w:rFonts w:eastAsia="Batang"/>
          <w:sz w:val="28"/>
          <w:szCs w:val="28"/>
          <w:lang w:val="uk-UA"/>
        </w:rPr>
        <w:t xml:space="preserve">оження про тендерний комітет КП «СВ» </w:t>
      </w:r>
      <w:r w:rsidR="00E32269">
        <w:rPr>
          <w:rFonts w:eastAsia="Batang"/>
          <w:sz w:val="28"/>
          <w:szCs w:val="28"/>
          <w:lang w:val="uk-UA"/>
        </w:rPr>
        <w:t>без номера та без дати підписаний в.о. директора Мельничуком С.Г..</w:t>
      </w:r>
      <w:r w:rsidR="000C5A2C">
        <w:rPr>
          <w:rFonts w:eastAsia="Batang"/>
          <w:sz w:val="28"/>
          <w:szCs w:val="28"/>
          <w:lang w:val="uk-UA"/>
        </w:rPr>
        <w:t xml:space="preserve"> Наказ про затвердження Положення про тендерний комітет до перевірки не наданий.</w:t>
      </w:r>
    </w:p>
    <w:p w14:paraId="299F7F9C" w14:textId="5911206F" w:rsidR="00B6153C" w:rsidRDefault="00E32269" w:rsidP="00B6153C">
      <w:pPr>
        <w:tabs>
          <w:tab w:val="left" w:pos="1155"/>
        </w:tabs>
        <w:ind w:firstLine="539"/>
        <w:jc w:val="both"/>
        <w:rPr>
          <w:rFonts w:eastAsia="Batang"/>
          <w:i/>
          <w:color w:val="0070C0"/>
          <w:sz w:val="28"/>
          <w:szCs w:val="28"/>
          <w:lang w:val="uk-UA"/>
        </w:rPr>
      </w:pPr>
      <w:r>
        <w:rPr>
          <w:rFonts w:eastAsia="Batang"/>
          <w:sz w:val="28"/>
          <w:szCs w:val="28"/>
          <w:lang w:val="uk-UA"/>
        </w:rPr>
        <w:t>Згідно наказу від 04.01.2021 року «Про покладання функцій уповноваженої особи»</w:t>
      </w:r>
      <w:r w:rsidR="00B6153C" w:rsidRPr="00B6153C">
        <w:rPr>
          <w:rFonts w:eastAsia="Batang"/>
          <w:sz w:val="28"/>
          <w:szCs w:val="28"/>
          <w:lang w:val="uk-UA"/>
        </w:rPr>
        <w:t xml:space="preserve">  призначено уповноважен</w:t>
      </w:r>
      <w:r>
        <w:rPr>
          <w:rFonts w:eastAsia="Batang"/>
          <w:sz w:val="28"/>
          <w:szCs w:val="28"/>
          <w:lang w:val="uk-UA"/>
        </w:rPr>
        <w:t>у особу</w:t>
      </w:r>
      <w:r w:rsidR="00B6153C" w:rsidRPr="00B6153C">
        <w:rPr>
          <w:rFonts w:eastAsia="Batang"/>
          <w:sz w:val="28"/>
          <w:szCs w:val="28"/>
          <w:lang w:val="uk-UA"/>
        </w:rPr>
        <w:t xml:space="preserve"> </w:t>
      </w:r>
      <w:r>
        <w:rPr>
          <w:rFonts w:eastAsia="Batang"/>
          <w:sz w:val="28"/>
          <w:szCs w:val="28"/>
          <w:lang w:val="uk-UA"/>
        </w:rPr>
        <w:t xml:space="preserve">головного бухгалтера </w:t>
      </w:r>
      <w:proofErr w:type="spellStart"/>
      <w:r>
        <w:rPr>
          <w:rFonts w:eastAsia="Batang"/>
          <w:sz w:val="28"/>
          <w:szCs w:val="28"/>
          <w:lang w:val="uk-UA"/>
        </w:rPr>
        <w:t>Півнюк</w:t>
      </w:r>
      <w:proofErr w:type="spellEnd"/>
      <w:r>
        <w:rPr>
          <w:rFonts w:eastAsia="Batang"/>
          <w:sz w:val="28"/>
          <w:szCs w:val="28"/>
          <w:lang w:val="uk-UA"/>
        </w:rPr>
        <w:t xml:space="preserve"> Н.Б.</w:t>
      </w:r>
      <w:r w:rsidR="00B6153C" w:rsidRPr="00B6153C">
        <w:rPr>
          <w:rFonts w:eastAsia="Batang"/>
          <w:sz w:val="28"/>
          <w:szCs w:val="28"/>
          <w:lang w:val="uk-UA"/>
        </w:rPr>
        <w:t xml:space="preserve"> Також, надано сертифікат про проходження курсу навчання у сфері здійснення публічних закупівел</w:t>
      </w:r>
      <w:r>
        <w:rPr>
          <w:rFonts w:eastAsia="Batang"/>
          <w:sz w:val="28"/>
          <w:szCs w:val="28"/>
          <w:lang w:val="uk-UA"/>
        </w:rPr>
        <w:t xml:space="preserve">ь уповноваженими особами. </w:t>
      </w:r>
      <w:r w:rsidRPr="00E32269">
        <w:rPr>
          <w:rFonts w:eastAsia="Batang"/>
          <w:i/>
          <w:color w:val="0070C0"/>
          <w:sz w:val="28"/>
          <w:szCs w:val="28"/>
          <w:lang w:val="uk-UA"/>
        </w:rPr>
        <w:t>(Копія</w:t>
      </w:r>
      <w:r w:rsidR="00B6153C" w:rsidRPr="00E32269">
        <w:rPr>
          <w:rFonts w:eastAsia="Batang"/>
          <w:i/>
          <w:color w:val="0070C0"/>
          <w:sz w:val="28"/>
          <w:szCs w:val="28"/>
          <w:lang w:val="uk-UA"/>
        </w:rPr>
        <w:t xml:space="preserve"> наказ</w:t>
      </w:r>
      <w:r w:rsidRPr="00E32269">
        <w:rPr>
          <w:rFonts w:eastAsia="Batang"/>
          <w:i/>
          <w:color w:val="0070C0"/>
          <w:sz w:val="28"/>
          <w:szCs w:val="28"/>
          <w:lang w:val="uk-UA"/>
        </w:rPr>
        <w:t>у про покладання функцій уповноваженої особи,</w:t>
      </w:r>
      <w:r w:rsidR="00B6153C" w:rsidRPr="00E32269">
        <w:rPr>
          <w:rFonts w:eastAsia="Batang"/>
          <w:i/>
          <w:color w:val="0070C0"/>
          <w:sz w:val="28"/>
          <w:szCs w:val="28"/>
          <w:lang w:val="uk-UA"/>
        </w:rPr>
        <w:t xml:space="preserve"> Положення </w:t>
      </w:r>
      <w:r w:rsidRPr="00E32269">
        <w:rPr>
          <w:rFonts w:eastAsia="Batang"/>
          <w:i/>
          <w:color w:val="0070C0"/>
          <w:sz w:val="28"/>
          <w:szCs w:val="28"/>
          <w:lang w:val="uk-UA"/>
        </w:rPr>
        <w:t>про тендерний комітет КП «СВ»</w:t>
      </w:r>
      <w:r w:rsidR="00B6153C" w:rsidRPr="00E32269">
        <w:rPr>
          <w:rFonts w:eastAsia="Batang"/>
          <w:i/>
          <w:color w:val="0070C0"/>
          <w:sz w:val="28"/>
          <w:szCs w:val="28"/>
          <w:lang w:val="uk-UA"/>
        </w:rPr>
        <w:t xml:space="preserve"> у Додатку </w:t>
      </w:r>
      <w:r>
        <w:rPr>
          <w:rFonts w:eastAsia="Batang"/>
          <w:i/>
          <w:color w:val="0070C0"/>
          <w:sz w:val="28"/>
          <w:szCs w:val="28"/>
          <w:lang w:val="uk-UA"/>
        </w:rPr>
        <w:t>_</w:t>
      </w:r>
      <w:r w:rsidR="00751F13" w:rsidRPr="00751F13">
        <w:rPr>
          <w:rFonts w:eastAsia="Batang"/>
          <w:i/>
          <w:color w:val="0070C0"/>
          <w:sz w:val="28"/>
          <w:szCs w:val="28"/>
          <w:u w:val="single"/>
          <w:lang w:val="uk-UA"/>
        </w:rPr>
        <w:t>38</w:t>
      </w:r>
      <w:r>
        <w:rPr>
          <w:rFonts w:eastAsia="Batang"/>
          <w:i/>
          <w:color w:val="0070C0"/>
          <w:sz w:val="28"/>
          <w:szCs w:val="28"/>
          <w:lang w:val="uk-UA"/>
        </w:rPr>
        <w:t>_</w:t>
      </w:r>
      <w:r w:rsidR="00B6153C" w:rsidRPr="00E32269">
        <w:rPr>
          <w:rFonts w:eastAsia="Batang"/>
          <w:i/>
          <w:color w:val="0070C0"/>
          <w:sz w:val="28"/>
          <w:szCs w:val="28"/>
          <w:lang w:val="uk-UA"/>
        </w:rPr>
        <w:t xml:space="preserve"> до довідки).</w:t>
      </w:r>
    </w:p>
    <w:p w14:paraId="66EF58DD" w14:textId="01163275" w:rsidR="00424240" w:rsidRDefault="00424240" w:rsidP="00B6153C">
      <w:pPr>
        <w:tabs>
          <w:tab w:val="left" w:pos="1155"/>
        </w:tabs>
        <w:ind w:firstLine="539"/>
        <w:jc w:val="both"/>
        <w:rPr>
          <w:rFonts w:eastAsia="Batang"/>
          <w:sz w:val="28"/>
          <w:szCs w:val="28"/>
          <w:lang w:val="uk-UA"/>
        </w:rPr>
      </w:pPr>
      <w:r>
        <w:rPr>
          <w:rFonts w:eastAsia="Batang"/>
          <w:sz w:val="28"/>
          <w:szCs w:val="28"/>
          <w:lang w:val="uk-UA"/>
        </w:rPr>
        <w:t>Згідно наказу від 04.01.2021 року «Про покладання функцій уповноваженої особи»</w:t>
      </w:r>
      <w:r w:rsidRPr="00B6153C">
        <w:rPr>
          <w:rFonts w:eastAsia="Batang"/>
          <w:sz w:val="28"/>
          <w:szCs w:val="28"/>
          <w:lang w:val="uk-UA"/>
        </w:rPr>
        <w:t xml:space="preserve">  призначено уповноважен</w:t>
      </w:r>
      <w:r>
        <w:rPr>
          <w:rFonts w:eastAsia="Batang"/>
          <w:sz w:val="28"/>
          <w:szCs w:val="28"/>
          <w:lang w:val="uk-UA"/>
        </w:rPr>
        <w:t>у особу</w:t>
      </w:r>
      <w:r w:rsidRPr="00B6153C">
        <w:rPr>
          <w:rFonts w:eastAsia="Batang"/>
          <w:sz w:val="28"/>
          <w:szCs w:val="28"/>
          <w:lang w:val="uk-UA"/>
        </w:rPr>
        <w:t xml:space="preserve"> </w:t>
      </w:r>
      <w:r>
        <w:rPr>
          <w:rFonts w:eastAsia="Batang"/>
          <w:sz w:val="28"/>
          <w:szCs w:val="28"/>
          <w:lang w:val="uk-UA"/>
        </w:rPr>
        <w:t xml:space="preserve">юрисконсульта </w:t>
      </w:r>
      <w:proofErr w:type="spellStart"/>
      <w:r>
        <w:rPr>
          <w:rFonts w:eastAsia="Batang"/>
          <w:sz w:val="28"/>
          <w:szCs w:val="28"/>
          <w:lang w:val="uk-UA"/>
        </w:rPr>
        <w:t>Горбалінського</w:t>
      </w:r>
      <w:proofErr w:type="spellEnd"/>
      <w:r>
        <w:rPr>
          <w:rFonts w:eastAsia="Batang"/>
          <w:sz w:val="28"/>
          <w:szCs w:val="28"/>
          <w:lang w:val="uk-UA"/>
        </w:rPr>
        <w:t xml:space="preserve"> В.М., (наказ вступає в дію з 05.03.2021 року</w:t>
      </w:r>
      <w:r w:rsidR="00394674">
        <w:rPr>
          <w:rFonts w:eastAsia="Batang"/>
          <w:sz w:val="28"/>
          <w:szCs w:val="28"/>
          <w:lang w:val="uk-UA"/>
        </w:rPr>
        <w:t>)</w:t>
      </w:r>
      <w:r>
        <w:rPr>
          <w:rFonts w:eastAsia="Batang"/>
          <w:sz w:val="28"/>
          <w:szCs w:val="28"/>
          <w:lang w:val="uk-UA"/>
        </w:rPr>
        <w:t>.</w:t>
      </w:r>
      <w:r w:rsidRPr="00B6153C">
        <w:rPr>
          <w:rFonts w:eastAsia="Batang"/>
          <w:sz w:val="28"/>
          <w:szCs w:val="28"/>
          <w:lang w:val="uk-UA"/>
        </w:rPr>
        <w:t xml:space="preserve"> </w:t>
      </w:r>
      <w:r w:rsidRPr="00E32269">
        <w:rPr>
          <w:rFonts w:eastAsia="Batang"/>
          <w:i/>
          <w:color w:val="0070C0"/>
          <w:sz w:val="28"/>
          <w:szCs w:val="28"/>
          <w:lang w:val="uk-UA"/>
        </w:rPr>
        <w:t xml:space="preserve">(Копія наказу про покладання функцій уповноваженої особи у Додатку </w:t>
      </w:r>
      <w:r>
        <w:rPr>
          <w:rFonts w:eastAsia="Batang"/>
          <w:i/>
          <w:color w:val="0070C0"/>
          <w:sz w:val="28"/>
          <w:szCs w:val="28"/>
          <w:lang w:val="uk-UA"/>
        </w:rPr>
        <w:t>_</w:t>
      </w:r>
      <w:r w:rsidR="00751F13" w:rsidRPr="00751F13">
        <w:rPr>
          <w:rFonts w:eastAsia="Batang"/>
          <w:i/>
          <w:color w:val="0070C0"/>
          <w:sz w:val="28"/>
          <w:szCs w:val="28"/>
          <w:u w:val="single"/>
          <w:lang w:val="uk-UA"/>
        </w:rPr>
        <w:t>39</w:t>
      </w:r>
      <w:r>
        <w:rPr>
          <w:rFonts w:eastAsia="Batang"/>
          <w:i/>
          <w:color w:val="0070C0"/>
          <w:sz w:val="28"/>
          <w:szCs w:val="28"/>
          <w:lang w:val="uk-UA"/>
        </w:rPr>
        <w:t>_</w:t>
      </w:r>
      <w:r w:rsidRPr="00E32269">
        <w:rPr>
          <w:rFonts w:eastAsia="Batang"/>
          <w:i/>
          <w:color w:val="0070C0"/>
          <w:sz w:val="28"/>
          <w:szCs w:val="28"/>
          <w:lang w:val="uk-UA"/>
        </w:rPr>
        <w:t xml:space="preserve"> до довідки).</w:t>
      </w:r>
    </w:p>
    <w:p w14:paraId="07310449" w14:textId="78130907" w:rsidR="00394674" w:rsidRDefault="00B6153C" w:rsidP="00B6153C">
      <w:pPr>
        <w:tabs>
          <w:tab w:val="left" w:pos="1155"/>
        </w:tabs>
        <w:ind w:firstLine="539"/>
        <w:jc w:val="both"/>
        <w:rPr>
          <w:rFonts w:eastAsia="Batang"/>
          <w:sz w:val="28"/>
          <w:szCs w:val="28"/>
          <w:lang w:val="uk-UA"/>
        </w:rPr>
      </w:pPr>
      <w:r w:rsidRPr="00B6153C">
        <w:rPr>
          <w:rFonts w:eastAsia="Batang"/>
          <w:sz w:val="28"/>
          <w:szCs w:val="28"/>
          <w:lang w:val="uk-UA"/>
        </w:rPr>
        <w:t>Перевіркою наявності річних планів закупівель, обґрунтованості його показників та право</w:t>
      </w:r>
      <w:r w:rsidR="00424240">
        <w:rPr>
          <w:rFonts w:eastAsia="Batang"/>
          <w:sz w:val="28"/>
          <w:szCs w:val="28"/>
          <w:lang w:val="uk-UA"/>
        </w:rPr>
        <w:t xml:space="preserve">мірності внесення змін до нього, та відображення звітів про укладені договори </w:t>
      </w:r>
      <w:r w:rsidR="000C5A2C">
        <w:rPr>
          <w:rFonts w:eastAsia="Batang"/>
          <w:sz w:val="28"/>
          <w:szCs w:val="28"/>
          <w:lang w:val="uk-UA"/>
        </w:rPr>
        <w:t xml:space="preserve">встановлено, що за період з 01.01.2021 року по даний час </w:t>
      </w:r>
      <w:r w:rsidR="000C5A2C">
        <w:rPr>
          <w:rFonts w:eastAsia="Batang"/>
          <w:sz w:val="28"/>
          <w:szCs w:val="28"/>
          <w:lang w:val="uk-UA"/>
        </w:rPr>
        <w:lastRenderedPageBreak/>
        <w:t>річний план на 2021 рік не складався, тендери не проводилися</w:t>
      </w:r>
      <w:r w:rsidR="00424240">
        <w:rPr>
          <w:rFonts w:eastAsia="Batang"/>
          <w:sz w:val="28"/>
          <w:szCs w:val="28"/>
          <w:lang w:val="uk-UA"/>
        </w:rPr>
        <w:t xml:space="preserve"> та</w:t>
      </w:r>
      <w:r w:rsidR="00424240" w:rsidRPr="009C704B">
        <w:rPr>
          <w:lang w:val="uk-UA"/>
        </w:rPr>
        <w:t xml:space="preserve"> </w:t>
      </w:r>
      <w:r w:rsidR="00424240">
        <w:rPr>
          <w:rFonts w:eastAsia="Batang"/>
          <w:sz w:val="28"/>
          <w:szCs w:val="28"/>
          <w:lang w:val="uk-UA"/>
        </w:rPr>
        <w:t>звіти</w:t>
      </w:r>
      <w:r w:rsidR="00424240" w:rsidRPr="00424240">
        <w:rPr>
          <w:rFonts w:eastAsia="Batang"/>
          <w:sz w:val="28"/>
          <w:szCs w:val="28"/>
          <w:lang w:val="uk-UA"/>
        </w:rPr>
        <w:t xml:space="preserve"> про укладені договори</w:t>
      </w:r>
      <w:r w:rsidR="00424240">
        <w:rPr>
          <w:rFonts w:eastAsia="Batang"/>
          <w:sz w:val="28"/>
          <w:szCs w:val="28"/>
          <w:lang w:val="uk-UA"/>
        </w:rPr>
        <w:t xml:space="preserve"> не</w:t>
      </w:r>
      <w:r w:rsidR="00394674">
        <w:rPr>
          <w:rFonts w:eastAsia="Batang"/>
          <w:sz w:val="28"/>
          <w:szCs w:val="28"/>
          <w:lang w:val="uk-UA"/>
        </w:rPr>
        <w:t xml:space="preserve"> оприлюднювалися</w:t>
      </w:r>
      <w:r w:rsidR="00394674" w:rsidRPr="00796183">
        <w:rPr>
          <w:rFonts w:eastAsia="Batang"/>
          <w:sz w:val="28"/>
          <w:szCs w:val="28"/>
          <w:lang w:val="uk-UA"/>
        </w:rPr>
        <w:t xml:space="preserve">, що </w:t>
      </w:r>
      <w:r w:rsidR="009C704B" w:rsidRPr="00796183">
        <w:rPr>
          <w:rFonts w:eastAsia="Batang"/>
          <w:sz w:val="28"/>
          <w:szCs w:val="28"/>
          <w:lang w:val="uk-UA"/>
        </w:rPr>
        <w:t>є</w:t>
      </w:r>
      <w:r w:rsidR="00394674" w:rsidRPr="00796183">
        <w:rPr>
          <w:rFonts w:eastAsia="Batang"/>
          <w:sz w:val="28"/>
          <w:szCs w:val="28"/>
          <w:lang w:val="uk-UA"/>
        </w:rPr>
        <w:t xml:space="preserve"> порушення</w:t>
      </w:r>
      <w:r w:rsidR="009C704B" w:rsidRPr="00796183">
        <w:rPr>
          <w:rFonts w:eastAsia="Batang"/>
          <w:sz w:val="28"/>
          <w:szCs w:val="28"/>
          <w:lang w:val="uk-UA"/>
        </w:rPr>
        <w:t>м</w:t>
      </w:r>
      <w:r w:rsidR="00394674" w:rsidRPr="00796183">
        <w:rPr>
          <w:rFonts w:eastAsia="Batang"/>
          <w:sz w:val="28"/>
          <w:szCs w:val="28"/>
          <w:lang w:val="uk-UA"/>
        </w:rPr>
        <w:t xml:space="preserve"> ст.2 Закону України від 25.12.2015 року №922-VIII  «Про публічні закупівлі», яке тягне за собою адміністративн</w:t>
      </w:r>
      <w:r w:rsidR="009C704B" w:rsidRPr="00796183">
        <w:rPr>
          <w:rFonts w:eastAsia="Batang"/>
          <w:sz w:val="28"/>
          <w:szCs w:val="28"/>
          <w:lang w:val="uk-UA"/>
        </w:rPr>
        <w:t>у</w:t>
      </w:r>
      <w:r w:rsidR="00394674" w:rsidRPr="00796183">
        <w:rPr>
          <w:rFonts w:eastAsia="Batang"/>
          <w:sz w:val="28"/>
          <w:szCs w:val="28"/>
          <w:lang w:val="uk-UA"/>
        </w:rPr>
        <w:t xml:space="preserve"> </w:t>
      </w:r>
      <w:r w:rsidR="009C704B" w:rsidRPr="00796183">
        <w:rPr>
          <w:rFonts w:eastAsia="Batang"/>
          <w:sz w:val="28"/>
          <w:szCs w:val="28"/>
          <w:lang w:val="uk-UA"/>
        </w:rPr>
        <w:t>відповідальність згідно чинного законодавства.</w:t>
      </w:r>
      <w:r w:rsidR="009C704B">
        <w:rPr>
          <w:rFonts w:eastAsia="Batang"/>
          <w:sz w:val="28"/>
          <w:szCs w:val="28"/>
          <w:lang w:val="uk-UA"/>
        </w:rPr>
        <w:t xml:space="preserve"> </w:t>
      </w:r>
    </w:p>
    <w:p w14:paraId="7E7E0A81" w14:textId="4B9A727E" w:rsidR="0045128A" w:rsidRPr="0045128A" w:rsidRDefault="00394674" w:rsidP="0045128A">
      <w:pPr>
        <w:tabs>
          <w:tab w:val="left" w:pos="1155"/>
        </w:tabs>
        <w:ind w:firstLine="539"/>
        <w:jc w:val="both"/>
        <w:rPr>
          <w:rFonts w:eastAsia="Batang"/>
          <w:i/>
          <w:iCs/>
          <w:color w:val="0000FF"/>
          <w:sz w:val="28"/>
          <w:szCs w:val="28"/>
          <w:lang w:val="uk-UA"/>
        </w:rPr>
      </w:pPr>
      <w:r w:rsidRPr="0045128A">
        <w:rPr>
          <w:rFonts w:eastAsia="Batang"/>
          <w:i/>
          <w:iCs/>
          <w:color w:val="0000FF"/>
          <w:sz w:val="28"/>
          <w:szCs w:val="28"/>
          <w:lang w:val="uk-UA"/>
        </w:rPr>
        <w:t xml:space="preserve"> </w:t>
      </w:r>
      <w:r w:rsidR="0045128A" w:rsidRPr="0045128A">
        <w:rPr>
          <w:rFonts w:eastAsia="Batang"/>
          <w:i/>
          <w:iCs/>
          <w:color w:val="0000FF"/>
          <w:sz w:val="28"/>
          <w:szCs w:val="28"/>
          <w:lang w:val="uk-UA"/>
        </w:rPr>
        <w:t xml:space="preserve">(Питання для надання пояснення та пояснення </w:t>
      </w:r>
      <w:proofErr w:type="spellStart"/>
      <w:r w:rsidR="0045128A" w:rsidRPr="0045128A">
        <w:rPr>
          <w:rFonts w:eastAsia="Batang"/>
          <w:i/>
          <w:iCs/>
          <w:color w:val="0000FF"/>
          <w:sz w:val="28"/>
          <w:szCs w:val="28"/>
          <w:lang w:val="uk-UA"/>
        </w:rPr>
        <w:t>Шварцбурда</w:t>
      </w:r>
      <w:proofErr w:type="spellEnd"/>
      <w:r w:rsidR="0045128A" w:rsidRPr="0045128A">
        <w:rPr>
          <w:rFonts w:eastAsia="Batang"/>
          <w:i/>
          <w:iCs/>
          <w:color w:val="0000FF"/>
          <w:sz w:val="28"/>
          <w:szCs w:val="28"/>
          <w:lang w:val="uk-UA"/>
        </w:rPr>
        <w:t xml:space="preserve"> Ю.Д. в Додатку</w:t>
      </w:r>
      <w:r>
        <w:rPr>
          <w:rFonts w:eastAsia="Batang"/>
          <w:i/>
          <w:iCs/>
          <w:color w:val="0000FF"/>
          <w:sz w:val="28"/>
          <w:szCs w:val="28"/>
          <w:lang w:val="uk-UA"/>
        </w:rPr>
        <w:t xml:space="preserve"> _</w:t>
      </w:r>
      <w:r w:rsidR="00751F13" w:rsidRPr="00751F13">
        <w:rPr>
          <w:rFonts w:eastAsia="Batang"/>
          <w:i/>
          <w:iCs/>
          <w:color w:val="0000FF"/>
          <w:sz w:val="28"/>
          <w:szCs w:val="28"/>
          <w:u w:val="single"/>
          <w:lang w:val="uk-UA"/>
        </w:rPr>
        <w:t>40</w:t>
      </w:r>
      <w:r w:rsidRPr="00751F13">
        <w:rPr>
          <w:rFonts w:eastAsia="Batang"/>
          <w:i/>
          <w:iCs/>
          <w:color w:val="0000FF"/>
          <w:sz w:val="28"/>
          <w:szCs w:val="28"/>
          <w:u w:val="single"/>
          <w:lang w:val="uk-UA"/>
        </w:rPr>
        <w:t>_</w:t>
      </w:r>
      <w:r w:rsidR="0045128A" w:rsidRPr="0045128A">
        <w:rPr>
          <w:rFonts w:eastAsia="Batang"/>
          <w:i/>
          <w:iCs/>
          <w:color w:val="0000FF"/>
          <w:sz w:val="28"/>
          <w:szCs w:val="28"/>
          <w:lang w:val="uk-UA"/>
        </w:rPr>
        <w:t xml:space="preserve"> до </w:t>
      </w:r>
      <w:r>
        <w:rPr>
          <w:rFonts w:eastAsia="Batang"/>
          <w:i/>
          <w:iCs/>
          <w:color w:val="0000FF"/>
          <w:sz w:val="28"/>
          <w:szCs w:val="28"/>
          <w:lang w:val="uk-UA"/>
        </w:rPr>
        <w:t>довідки</w:t>
      </w:r>
      <w:r w:rsidR="0045128A" w:rsidRPr="0045128A">
        <w:rPr>
          <w:rFonts w:eastAsia="Batang"/>
          <w:i/>
          <w:iCs/>
          <w:color w:val="0000FF"/>
          <w:sz w:val="28"/>
          <w:szCs w:val="28"/>
          <w:lang w:val="uk-UA"/>
        </w:rPr>
        <w:t>.)</w:t>
      </w:r>
    </w:p>
    <w:p w14:paraId="4465FA96" w14:textId="77777777" w:rsidR="0045128A" w:rsidRPr="0045128A" w:rsidRDefault="0045128A" w:rsidP="0045128A">
      <w:pPr>
        <w:widowControl w:val="0"/>
        <w:tabs>
          <w:tab w:val="left" w:pos="1086"/>
        </w:tabs>
        <w:ind w:firstLine="540"/>
        <w:jc w:val="center"/>
        <w:rPr>
          <w:rFonts w:eastAsia="Batang"/>
          <w:b/>
          <w:bCs/>
          <w:i/>
          <w:sz w:val="28"/>
          <w:szCs w:val="28"/>
          <w:lang w:val="uk-UA"/>
        </w:rPr>
      </w:pPr>
    </w:p>
    <w:p w14:paraId="174B32EC" w14:textId="77777777" w:rsidR="0045128A" w:rsidRPr="0045128A" w:rsidRDefault="0045128A" w:rsidP="0045128A">
      <w:pPr>
        <w:ind w:firstLine="525"/>
        <w:jc w:val="both"/>
        <w:rPr>
          <w:rFonts w:eastAsia="Batang"/>
          <w:i/>
          <w:iCs/>
          <w:lang w:val="uk-UA"/>
        </w:rPr>
      </w:pPr>
    </w:p>
    <w:p w14:paraId="3AED46D3" w14:textId="77777777" w:rsidR="0045128A" w:rsidRPr="0045128A" w:rsidRDefault="0045128A" w:rsidP="0045128A">
      <w:pPr>
        <w:ind w:firstLine="567"/>
        <w:jc w:val="both"/>
        <w:rPr>
          <w:rFonts w:eastAsia="Batang"/>
          <w:sz w:val="28"/>
          <w:szCs w:val="28"/>
          <w:lang w:val="uk-UA"/>
        </w:rPr>
      </w:pPr>
    </w:p>
    <w:p w14:paraId="3BC2E43E" w14:textId="77777777" w:rsidR="0045128A" w:rsidRDefault="0014640E" w:rsidP="0014640E">
      <w:pPr>
        <w:jc w:val="center"/>
        <w:rPr>
          <w:rFonts w:eastAsia="Batang"/>
          <w:b/>
          <w:sz w:val="28"/>
          <w:lang w:val="uk-UA"/>
        </w:rPr>
      </w:pPr>
      <w:r w:rsidRPr="0014640E">
        <w:rPr>
          <w:rFonts w:eastAsia="Batang"/>
          <w:b/>
          <w:sz w:val="28"/>
          <w:lang w:val="uk-UA"/>
        </w:rPr>
        <w:t>7. Фінансові результати та власний капітал.</w:t>
      </w:r>
    </w:p>
    <w:p w14:paraId="3EBB0553" w14:textId="77777777" w:rsidR="0014640E" w:rsidRPr="0045128A" w:rsidRDefault="0014640E" w:rsidP="0014640E">
      <w:pPr>
        <w:jc w:val="center"/>
        <w:rPr>
          <w:rFonts w:eastAsia="Batang"/>
          <w:highlight w:val="yellow"/>
          <w:lang w:val="uk-UA"/>
        </w:rPr>
      </w:pPr>
    </w:p>
    <w:p w14:paraId="27C82316" w14:textId="77777777" w:rsidR="0045128A" w:rsidRPr="0045128A" w:rsidRDefault="00CC60A5" w:rsidP="0045128A">
      <w:pPr>
        <w:ind w:firstLine="540"/>
        <w:jc w:val="both"/>
        <w:rPr>
          <w:rFonts w:eastAsia="Batang"/>
          <w:sz w:val="28"/>
          <w:szCs w:val="28"/>
          <w:lang w:val="uk-UA"/>
        </w:rPr>
      </w:pPr>
      <w:r>
        <w:rPr>
          <w:rFonts w:eastAsia="Batang"/>
          <w:sz w:val="28"/>
          <w:szCs w:val="28"/>
          <w:lang w:val="uk-UA"/>
        </w:rPr>
        <w:t>Перевірку</w:t>
      </w:r>
      <w:r w:rsidR="0045128A" w:rsidRPr="0045128A">
        <w:rPr>
          <w:rFonts w:eastAsia="Batang"/>
          <w:sz w:val="28"/>
          <w:szCs w:val="28"/>
          <w:lang w:val="uk-UA"/>
        </w:rPr>
        <w:t xml:space="preserve"> правильності визначення фінансових результатів п</w:t>
      </w:r>
      <w:r w:rsidR="0045128A" w:rsidRPr="0045128A">
        <w:rPr>
          <w:rFonts w:eastAsia="Batang"/>
          <w:bCs/>
          <w:sz w:val="28"/>
          <w:szCs w:val="28"/>
          <w:lang w:val="uk-UA"/>
        </w:rPr>
        <w:t xml:space="preserve">роведено за кожним питанням </w:t>
      </w:r>
      <w:r>
        <w:rPr>
          <w:rFonts w:eastAsia="Batang"/>
          <w:bCs/>
          <w:sz w:val="28"/>
          <w:szCs w:val="28"/>
          <w:lang w:val="uk-UA"/>
        </w:rPr>
        <w:t>перевірки</w:t>
      </w:r>
      <w:r w:rsidR="0045128A" w:rsidRPr="0045128A">
        <w:rPr>
          <w:rFonts w:eastAsia="Batang"/>
          <w:bCs/>
          <w:sz w:val="28"/>
          <w:szCs w:val="28"/>
          <w:lang w:val="uk-UA"/>
        </w:rPr>
        <w:t xml:space="preserve"> у спосіб, яким </w:t>
      </w:r>
      <w:r>
        <w:rPr>
          <w:rFonts w:eastAsia="Batang"/>
          <w:bCs/>
          <w:sz w:val="28"/>
          <w:szCs w:val="28"/>
          <w:lang w:val="uk-UA"/>
        </w:rPr>
        <w:t>перевірялось</w:t>
      </w:r>
      <w:r w:rsidR="00BC69A9">
        <w:rPr>
          <w:rFonts w:eastAsia="Batang"/>
          <w:bCs/>
          <w:sz w:val="28"/>
          <w:szCs w:val="28"/>
          <w:lang w:val="uk-UA"/>
        </w:rPr>
        <w:t xml:space="preserve"> відповідне питання. Перевіркою</w:t>
      </w:r>
      <w:r w:rsidR="0045128A" w:rsidRPr="0045128A">
        <w:rPr>
          <w:rFonts w:eastAsia="Batang"/>
          <w:bCs/>
          <w:sz w:val="28"/>
          <w:szCs w:val="28"/>
          <w:lang w:val="uk-UA"/>
        </w:rPr>
        <w:t xml:space="preserve"> законності операцій з власним капіталом проведено суцільним методом</w:t>
      </w:r>
      <w:r w:rsidR="00BC69A9">
        <w:rPr>
          <w:rFonts w:eastAsia="Batang"/>
          <w:bCs/>
          <w:sz w:val="28"/>
          <w:szCs w:val="28"/>
          <w:lang w:val="uk-UA"/>
        </w:rPr>
        <w:t>.</w:t>
      </w:r>
    </w:p>
    <w:p w14:paraId="43F6C5FA" w14:textId="77777777" w:rsidR="0045128A" w:rsidRPr="0045128A" w:rsidRDefault="0045128A" w:rsidP="0045128A">
      <w:pPr>
        <w:autoSpaceDE w:val="0"/>
        <w:autoSpaceDN w:val="0"/>
        <w:adjustRightInd w:val="0"/>
        <w:ind w:firstLine="540"/>
        <w:jc w:val="both"/>
        <w:rPr>
          <w:rFonts w:eastAsia="Batang" w:cs="Courier New"/>
          <w:sz w:val="28"/>
          <w:szCs w:val="20"/>
          <w:lang w:val="uk-UA"/>
        </w:rPr>
      </w:pPr>
      <w:r w:rsidRPr="0045128A">
        <w:rPr>
          <w:rFonts w:eastAsia="Batang" w:cs="Courier New"/>
          <w:sz w:val="28"/>
          <w:szCs w:val="20"/>
          <w:lang w:val="uk-UA"/>
        </w:rPr>
        <w:t xml:space="preserve">За результатами фінансово-господарської діяльності протягом періоду, що підлягав ревізії, Підприємством отримано збитків: за </w:t>
      </w:r>
      <w:r w:rsidR="00BC69A9">
        <w:rPr>
          <w:rFonts w:eastAsia="Batang" w:cs="Courier New"/>
          <w:sz w:val="28"/>
          <w:szCs w:val="20"/>
          <w:lang w:val="uk-UA"/>
        </w:rPr>
        <w:t>І півріччя 2021</w:t>
      </w:r>
      <w:r w:rsidRPr="0045128A">
        <w:rPr>
          <w:rFonts w:eastAsia="Batang" w:cs="Courier New"/>
          <w:sz w:val="28"/>
          <w:szCs w:val="20"/>
          <w:lang w:val="uk-UA"/>
        </w:rPr>
        <w:t xml:space="preserve"> рік – </w:t>
      </w:r>
      <w:r w:rsidR="00BC69A9">
        <w:rPr>
          <w:rFonts w:eastAsia="Batang" w:cs="Courier New"/>
          <w:sz w:val="28"/>
          <w:szCs w:val="20"/>
          <w:lang w:val="uk-UA"/>
        </w:rPr>
        <w:t xml:space="preserve">573 </w:t>
      </w:r>
      <w:proofErr w:type="spellStart"/>
      <w:r w:rsidRPr="0045128A">
        <w:rPr>
          <w:rFonts w:eastAsia="Batang" w:cs="Courier New"/>
          <w:sz w:val="28"/>
          <w:szCs w:val="20"/>
          <w:lang w:val="uk-UA"/>
        </w:rPr>
        <w:t>тис.грн</w:t>
      </w:r>
      <w:proofErr w:type="spellEnd"/>
      <w:r w:rsidR="00BC69A9">
        <w:rPr>
          <w:rFonts w:eastAsia="Batang" w:cs="Courier New"/>
          <w:sz w:val="28"/>
          <w:szCs w:val="20"/>
          <w:lang w:val="uk-UA"/>
        </w:rPr>
        <w:t>.</w:t>
      </w:r>
      <w:r w:rsidRPr="0045128A">
        <w:rPr>
          <w:rFonts w:eastAsia="Batang" w:cs="Courier New"/>
          <w:sz w:val="28"/>
          <w:szCs w:val="20"/>
          <w:lang w:val="uk-UA"/>
        </w:rPr>
        <w:t xml:space="preserve"> </w:t>
      </w:r>
    </w:p>
    <w:p w14:paraId="6D15F07E" w14:textId="13F03E50" w:rsidR="0045128A" w:rsidRPr="0045128A" w:rsidRDefault="0045128A" w:rsidP="0045128A">
      <w:pPr>
        <w:widowControl w:val="0"/>
        <w:spacing w:before="40"/>
        <w:ind w:firstLine="540"/>
        <w:jc w:val="both"/>
        <w:rPr>
          <w:snapToGrid w:val="0"/>
          <w:color w:val="000000"/>
          <w:sz w:val="28"/>
          <w:szCs w:val="28"/>
          <w:lang w:val="uk-UA"/>
        </w:rPr>
      </w:pPr>
      <w:r w:rsidRPr="0045128A">
        <w:rPr>
          <w:snapToGrid w:val="0"/>
          <w:color w:val="000000"/>
          <w:sz w:val="28"/>
          <w:szCs w:val="28"/>
          <w:lang w:val="uk-UA"/>
        </w:rPr>
        <w:t xml:space="preserve">Проведеним співставлення даних бухгалтерського обліку по рахунку 40 „Статутний фонд” та фінансової звітності </w:t>
      </w:r>
      <w:r w:rsidR="00BC69A9">
        <w:rPr>
          <w:snapToGrid w:val="0"/>
          <w:color w:val="000000"/>
          <w:sz w:val="28"/>
          <w:szCs w:val="28"/>
          <w:lang w:val="uk-UA"/>
        </w:rPr>
        <w:t>ф.1 „Баланс” станом на 01.07.2021</w:t>
      </w:r>
      <w:r w:rsidRPr="0045128A">
        <w:rPr>
          <w:snapToGrid w:val="0"/>
          <w:color w:val="000000"/>
          <w:sz w:val="28"/>
          <w:szCs w:val="28"/>
          <w:lang w:val="uk-UA"/>
        </w:rPr>
        <w:t xml:space="preserve"> з даними Статуту підприємства щодо розміру статутного фонду </w:t>
      </w:r>
      <w:r w:rsidRPr="00B30426">
        <w:rPr>
          <w:snapToGrid w:val="0"/>
          <w:color w:val="000000"/>
          <w:sz w:val="28"/>
          <w:szCs w:val="28"/>
          <w:lang w:val="uk-UA"/>
        </w:rPr>
        <w:t xml:space="preserve">встановлено, що за даними бухгалтерського обліку та фінансової звітності статутний капітал становить </w:t>
      </w:r>
      <w:r w:rsidR="00B30426" w:rsidRPr="00B30426">
        <w:rPr>
          <w:snapToGrid w:val="0"/>
          <w:color w:val="000000"/>
          <w:sz w:val="28"/>
          <w:szCs w:val="28"/>
          <w:lang w:val="uk-UA"/>
        </w:rPr>
        <w:t>1</w:t>
      </w:r>
      <w:r w:rsidR="00BC69A9" w:rsidRPr="00B30426">
        <w:rPr>
          <w:snapToGrid w:val="0"/>
          <w:color w:val="000000"/>
          <w:sz w:val="28"/>
          <w:szCs w:val="28"/>
          <w:lang w:val="uk-UA"/>
        </w:rPr>
        <w:t xml:space="preserve">2771 тис. грн. </w:t>
      </w:r>
      <w:r w:rsidRPr="00B30426">
        <w:rPr>
          <w:snapToGrid w:val="0"/>
          <w:color w:val="000000"/>
          <w:sz w:val="28"/>
          <w:szCs w:val="28"/>
          <w:lang w:val="uk-UA"/>
        </w:rPr>
        <w:t xml:space="preserve"> при тому що в Статуті Підприємства с</w:t>
      </w:r>
      <w:r w:rsidR="00BC69A9" w:rsidRPr="00B30426">
        <w:rPr>
          <w:snapToGrid w:val="0"/>
          <w:color w:val="000000"/>
          <w:sz w:val="28"/>
          <w:szCs w:val="28"/>
          <w:lang w:val="uk-UA"/>
        </w:rPr>
        <w:t>татутний капітал становить 9429,6</w:t>
      </w:r>
      <w:r w:rsidRPr="00B30426">
        <w:rPr>
          <w:snapToGrid w:val="0"/>
          <w:color w:val="000000"/>
          <w:sz w:val="28"/>
          <w:szCs w:val="28"/>
          <w:lang w:val="uk-UA"/>
        </w:rPr>
        <w:t xml:space="preserve"> </w:t>
      </w:r>
      <w:proofErr w:type="spellStart"/>
      <w:r w:rsidRPr="00B30426">
        <w:rPr>
          <w:snapToGrid w:val="0"/>
          <w:color w:val="000000"/>
          <w:sz w:val="28"/>
          <w:szCs w:val="28"/>
          <w:lang w:val="uk-UA"/>
        </w:rPr>
        <w:t>тис.грн</w:t>
      </w:r>
      <w:proofErr w:type="spellEnd"/>
      <w:r w:rsidRPr="00B30426">
        <w:rPr>
          <w:snapToGrid w:val="0"/>
          <w:color w:val="000000"/>
          <w:sz w:val="28"/>
          <w:szCs w:val="28"/>
          <w:lang w:val="uk-UA"/>
        </w:rPr>
        <w:t>., що не відповідає даним бухгалтерського обл</w:t>
      </w:r>
      <w:r w:rsidRPr="0045128A">
        <w:rPr>
          <w:snapToGrid w:val="0"/>
          <w:color w:val="000000"/>
          <w:sz w:val="28"/>
          <w:szCs w:val="28"/>
          <w:lang w:val="uk-UA"/>
        </w:rPr>
        <w:t>іку та фінансової звітності, та є порушенням п.37 Положення (Стандарту) бухгалтерськог</w:t>
      </w:r>
      <w:r w:rsidR="00BC69A9">
        <w:rPr>
          <w:snapToGrid w:val="0"/>
          <w:color w:val="000000"/>
          <w:sz w:val="28"/>
          <w:szCs w:val="28"/>
          <w:lang w:val="uk-UA"/>
        </w:rPr>
        <w:t>о обліку 2 “Баланс”. Порушення описано вище.</w:t>
      </w:r>
    </w:p>
    <w:p w14:paraId="7DB80875" w14:textId="2A5D750B" w:rsidR="0045128A" w:rsidRPr="00AC7A7A" w:rsidRDefault="00BC69A9" w:rsidP="0045128A">
      <w:pPr>
        <w:autoSpaceDE w:val="0"/>
        <w:autoSpaceDN w:val="0"/>
        <w:adjustRightInd w:val="0"/>
        <w:ind w:firstLine="539"/>
        <w:jc w:val="both"/>
        <w:rPr>
          <w:rFonts w:eastAsia="Batang"/>
          <w:sz w:val="28"/>
          <w:szCs w:val="28"/>
          <w:lang w:val="uk-UA"/>
        </w:rPr>
      </w:pPr>
      <w:r>
        <w:rPr>
          <w:rFonts w:eastAsia="Batang"/>
          <w:sz w:val="28"/>
          <w:szCs w:val="28"/>
          <w:lang w:val="uk-UA"/>
        </w:rPr>
        <w:t xml:space="preserve">За результатами </w:t>
      </w:r>
      <w:r w:rsidR="0045128A" w:rsidRPr="0045128A">
        <w:rPr>
          <w:rFonts w:eastAsia="Batang"/>
          <w:sz w:val="28"/>
          <w:szCs w:val="28"/>
          <w:lang w:val="uk-UA"/>
        </w:rPr>
        <w:t xml:space="preserve">встановлені порушення, що впливають на фінансовий результат підприємства заниження витрат та завищення розміру збитку підприємства на </w:t>
      </w:r>
      <w:r w:rsidR="0045128A" w:rsidRPr="00AC7A7A">
        <w:rPr>
          <w:rFonts w:eastAsia="Batang"/>
          <w:sz w:val="28"/>
          <w:szCs w:val="28"/>
          <w:lang w:val="uk-UA"/>
        </w:rPr>
        <w:t xml:space="preserve">загальну суму </w:t>
      </w:r>
      <w:r w:rsidR="00AC7A7A">
        <w:rPr>
          <w:rFonts w:eastAsia="Batang"/>
          <w:sz w:val="28"/>
          <w:szCs w:val="28"/>
          <w:lang w:val="uk-UA"/>
        </w:rPr>
        <w:t>607197,73</w:t>
      </w:r>
      <w:r w:rsidR="0045128A" w:rsidRPr="00AC7A7A">
        <w:rPr>
          <w:rFonts w:eastAsia="Batang"/>
          <w:sz w:val="28"/>
          <w:szCs w:val="28"/>
          <w:lang w:val="uk-UA"/>
        </w:rPr>
        <w:t xml:space="preserve"> грн., в тому числі: </w:t>
      </w:r>
    </w:p>
    <w:p w14:paraId="182965EB" w14:textId="77777777" w:rsidR="0045128A" w:rsidRPr="00AC7A7A" w:rsidRDefault="0045128A" w:rsidP="0045128A">
      <w:pPr>
        <w:autoSpaceDE w:val="0"/>
        <w:autoSpaceDN w:val="0"/>
        <w:adjustRightInd w:val="0"/>
        <w:ind w:firstLine="539"/>
        <w:jc w:val="both"/>
        <w:rPr>
          <w:rFonts w:eastAsia="Batang"/>
          <w:i/>
          <w:iCs/>
          <w:sz w:val="28"/>
          <w:szCs w:val="28"/>
        </w:rPr>
      </w:pPr>
      <w:r w:rsidRPr="00AC7A7A">
        <w:rPr>
          <w:rFonts w:eastAsia="Batang"/>
          <w:i/>
          <w:iCs/>
          <w:sz w:val="28"/>
          <w:szCs w:val="28"/>
          <w:lang w:val="uk-UA"/>
        </w:rPr>
        <w:t xml:space="preserve">- завищені витрати внаслідок незаконних видатків по оплаті праці та зайвого перерахування коштів підприємства на соціальні заходи на загальну суму  – </w:t>
      </w:r>
      <w:r w:rsidR="00A90C49" w:rsidRPr="00AC7A7A">
        <w:rPr>
          <w:rFonts w:eastAsia="Batang"/>
          <w:i/>
          <w:iCs/>
          <w:sz w:val="28"/>
          <w:szCs w:val="28"/>
          <w:lang w:val="uk-UA"/>
        </w:rPr>
        <w:t xml:space="preserve">24470,37 </w:t>
      </w:r>
      <w:r w:rsidRPr="00AC7A7A">
        <w:rPr>
          <w:rFonts w:eastAsia="Batang"/>
          <w:i/>
          <w:iCs/>
          <w:sz w:val="28"/>
          <w:szCs w:val="28"/>
          <w:lang w:val="uk-UA"/>
        </w:rPr>
        <w:t xml:space="preserve">гривень.  </w:t>
      </w:r>
    </w:p>
    <w:p w14:paraId="0737B421" w14:textId="77777777" w:rsidR="0045128A" w:rsidRPr="00AC7A7A" w:rsidRDefault="0045128A" w:rsidP="0045128A">
      <w:pPr>
        <w:autoSpaceDE w:val="0"/>
        <w:autoSpaceDN w:val="0"/>
        <w:adjustRightInd w:val="0"/>
        <w:ind w:firstLine="539"/>
        <w:jc w:val="both"/>
        <w:rPr>
          <w:rFonts w:eastAsia="Batang"/>
          <w:i/>
          <w:iCs/>
          <w:sz w:val="28"/>
          <w:szCs w:val="28"/>
          <w:lang w:val="uk-UA"/>
        </w:rPr>
      </w:pPr>
      <w:r w:rsidRPr="00AC7A7A">
        <w:rPr>
          <w:rFonts w:eastAsia="Batang"/>
          <w:i/>
          <w:iCs/>
          <w:sz w:val="28"/>
          <w:szCs w:val="28"/>
          <w:lang w:val="uk-UA"/>
        </w:rPr>
        <w:t xml:space="preserve">- завищення збитків підприємства внаслідок заниження сум отриманих доходів на загальну суму </w:t>
      </w:r>
      <w:r w:rsidR="00A90C49" w:rsidRPr="00AC7A7A">
        <w:rPr>
          <w:rFonts w:eastAsia="Batang"/>
          <w:i/>
          <w:iCs/>
          <w:sz w:val="28"/>
          <w:szCs w:val="28"/>
          <w:lang w:val="uk-UA"/>
        </w:rPr>
        <w:t xml:space="preserve">131649,60 </w:t>
      </w:r>
      <w:r w:rsidRPr="00AC7A7A">
        <w:rPr>
          <w:rFonts w:eastAsia="Batang"/>
          <w:i/>
          <w:iCs/>
          <w:sz w:val="28"/>
          <w:szCs w:val="28"/>
          <w:lang w:val="uk-UA"/>
        </w:rPr>
        <w:t xml:space="preserve"> грн</w:t>
      </w:r>
      <w:r w:rsidR="00A90C49" w:rsidRPr="00AC7A7A">
        <w:rPr>
          <w:rFonts w:eastAsia="Batang"/>
          <w:i/>
          <w:iCs/>
          <w:sz w:val="28"/>
          <w:szCs w:val="28"/>
          <w:lang w:val="uk-UA"/>
        </w:rPr>
        <w:t>.</w:t>
      </w:r>
    </w:p>
    <w:p w14:paraId="7F05FB99" w14:textId="23AFDCAA" w:rsidR="00A90C49" w:rsidRPr="00AC7A7A" w:rsidRDefault="0045128A" w:rsidP="0045128A">
      <w:pPr>
        <w:autoSpaceDE w:val="0"/>
        <w:autoSpaceDN w:val="0"/>
        <w:adjustRightInd w:val="0"/>
        <w:ind w:firstLine="539"/>
        <w:jc w:val="both"/>
        <w:rPr>
          <w:rFonts w:eastAsia="Batang"/>
          <w:i/>
          <w:iCs/>
          <w:sz w:val="28"/>
          <w:szCs w:val="28"/>
          <w:lang w:val="uk-UA"/>
        </w:rPr>
      </w:pPr>
      <w:r w:rsidRPr="00AC7A7A">
        <w:rPr>
          <w:rFonts w:eastAsia="Batang"/>
          <w:i/>
          <w:iCs/>
          <w:sz w:val="28"/>
          <w:szCs w:val="28"/>
          <w:lang w:val="uk-UA"/>
        </w:rPr>
        <w:t xml:space="preserve">- завищення збитків </w:t>
      </w:r>
      <w:r w:rsidR="00A90C49" w:rsidRPr="00AC7A7A">
        <w:rPr>
          <w:rFonts w:eastAsia="Batang"/>
          <w:i/>
          <w:iCs/>
          <w:sz w:val="28"/>
          <w:szCs w:val="28"/>
          <w:lang w:val="uk-UA"/>
        </w:rPr>
        <w:t xml:space="preserve">внаслідок списання ПММ (газ) на </w:t>
      </w:r>
      <w:r w:rsidR="003A2B7B" w:rsidRPr="00AC7A7A">
        <w:rPr>
          <w:rFonts w:eastAsia="Batang"/>
          <w:i/>
          <w:iCs/>
          <w:sz w:val="28"/>
          <w:szCs w:val="28"/>
          <w:lang w:val="uk-UA"/>
        </w:rPr>
        <w:t xml:space="preserve">загальну суму </w:t>
      </w:r>
      <w:r w:rsidR="00AC7A7A" w:rsidRPr="00AC7A7A">
        <w:rPr>
          <w:rFonts w:eastAsia="Batang"/>
          <w:i/>
          <w:iCs/>
          <w:sz w:val="28"/>
          <w:szCs w:val="28"/>
          <w:lang w:val="uk-UA"/>
        </w:rPr>
        <w:t>25308,50</w:t>
      </w:r>
      <w:r w:rsidR="00A90C49" w:rsidRPr="00AC7A7A">
        <w:rPr>
          <w:rFonts w:eastAsia="Batang"/>
          <w:i/>
          <w:iCs/>
          <w:sz w:val="28"/>
          <w:szCs w:val="28"/>
          <w:lang w:val="uk-UA"/>
        </w:rPr>
        <w:t xml:space="preserve"> грн..</w:t>
      </w:r>
    </w:p>
    <w:p w14:paraId="4DEE3CDD" w14:textId="77777777" w:rsidR="00AC7A7A" w:rsidRDefault="00AC7A7A" w:rsidP="00AC7A7A">
      <w:pPr>
        <w:ind w:firstLine="567"/>
        <w:jc w:val="both"/>
        <w:rPr>
          <w:rFonts w:eastAsia="Batang"/>
          <w:i/>
          <w:sz w:val="28"/>
          <w:szCs w:val="28"/>
          <w:lang w:val="uk-UA"/>
        </w:rPr>
      </w:pPr>
      <w:r w:rsidRPr="00030D4A">
        <w:rPr>
          <w:rFonts w:eastAsia="Batang"/>
          <w:i/>
          <w:sz w:val="28"/>
          <w:szCs w:val="28"/>
          <w:lang w:val="uk-UA"/>
        </w:rPr>
        <w:t xml:space="preserve">- </w:t>
      </w:r>
      <w:proofErr w:type="spellStart"/>
      <w:r w:rsidRPr="00030D4A">
        <w:rPr>
          <w:rFonts w:eastAsia="Batang"/>
          <w:i/>
          <w:sz w:val="28"/>
          <w:szCs w:val="28"/>
          <w:lang w:val="uk-UA"/>
        </w:rPr>
        <w:t>понесено</w:t>
      </w:r>
      <w:proofErr w:type="spellEnd"/>
      <w:r w:rsidRPr="00030D4A">
        <w:rPr>
          <w:rFonts w:eastAsia="Batang"/>
          <w:i/>
          <w:sz w:val="28"/>
          <w:szCs w:val="28"/>
          <w:lang w:val="uk-UA"/>
        </w:rPr>
        <w:t xml:space="preserve"> незаплановані, та не включені до розрахунку тарифів витрати підприємства  в сумі 5</w:t>
      </w:r>
      <w:r>
        <w:rPr>
          <w:rFonts w:eastAsia="Batang"/>
          <w:i/>
          <w:sz w:val="28"/>
          <w:szCs w:val="28"/>
          <w:lang w:val="uk-UA"/>
        </w:rPr>
        <w:t>5769,26</w:t>
      </w:r>
      <w:r w:rsidRPr="00030D4A">
        <w:rPr>
          <w:rFonts w:eastAsia="Batang"/>
          <w:i/>
          <w:sz w:val="28"/>
          <w:szCs w:val="28"/>
          <w:lang w:val="uk-UA"/>
        </w:rPr>
        <w:t xml:space="preserve"> грн..</w:t>
      </w:r>
    </w:p>
    <w:p w14:paraId="239223D4" w14:textId="025F1530" w:rsidR="0045128A" w:rsidRDefault="00541204" w:rsidP="0045128A">
      <w:pPr>
        <w:ind w:firstLine="567"/>
        <w:jc w:val="both"/>
        <w:rPr>
          <w:rFonts w:eastAsia="Batang"/>
          <w:i/>
          <w:sz w:val="28"/>
          <w:szCs w:val="28"/>
          <w:lang w:val="uk-UA"/>
        </w:rPr>
      </w:pPr>
      <w:r w:rsidRPr="00AC7A7A">
        <w:rPr>
          <w:rFonts w:eastAsia="Batang"/>
          <w:i/>
          <w:sz w:val="28"/>
          <w:szCs w:val="28"/>
          <w:lang w:val="uk-UA"/>
        </w:rPr>
        <w:t xml:space="preserve">- збільшення дебіторської заборгованості за надані </w:t>
      </w:r>
      <w:proofErr w:type="spellStart"/>
      <w:r w:rsidRPr="00AC7A7A">
        <w:rPr>
          <w:rFonts w:eastAsia="Batang"/>
          <w:i/>
          <w:sz w:val="28"/>
          <w:szCs w:val="28"/>
          <w:lang w:val="uk-UA"/>
        </w:rPr>
        <w:t>полуги</w:t>
      </w:r>
      <w:proofErr w:type="spellEnd"/>
      <w:r w:rsidRPr="00AC7A7A">
        <w:rPr>
          <w:rFonts w:eastAsia="Batang"/>
          <w:i/>
          <w:sz w:val="28"/>
          <w:szCs w:val="28"/>
          <w:lang w:val="uk-UA"/>
        </w:rPr>
        <w:t xml:space="preserve"> по водопостачанню та водовідведенню 370 000,0 грн.</w:t>
      </w:r>
    </w:p>
    <w:p w14:paraId="3875509C" w14:textId="77777777" w:rsidR="003A2B7B" w:rsidRDefault="003A2B7B" w:rsidP="0045128A">
      <w:pPr>
        <w:ind w:firstLine="567"/>
        <w:jc w:val="both"/>
        <w:rPr>
          <w:rFonts w:eastAsia="Batang"/>
          <w:i/>
          <w:sz w:val="28"/>
          <w:szCs w:val="28"/>
          <w:lang w:val="uk-UA"/>
        </w:rPr>
      </w:pPr>
    </w:p>
    <w:p w14:paraId="4D5CD6A0" w14:textId="77777777" w:rsidR="00636A55" w:rsidRDefault="00636A55" w:rsidP="0045128A">
      <w:pPr>
        <w:ind w:firstLine="567"/>
        <w:jc w:val="both"/>
        <w:rPr>
          <w:rFonts w:eastAsia="Batang"/>
          <w:i/>
          <w:sz w:val="28"/>
          <w:szCs w:val="28"/>
          <w:lang w:val="uk-UA"/>
        </w:rPr>
      </w:pPr>
    </w:p>
    <w:p w14:paraId="7DA2A0DF" w14:textId="77777777" w:rsidR="00636A55" w:rsidRDefault="00636A55" w:rsidP="0045128A">
      <w:pPr>
        <w:ind w:firstLine="567"/>
        <w:jc w:val="both"/>
        <w:rPr>
          <w:rFonts w:eastAsia="Batang"/>
          <w:i/>
          <w:sz w:val="28"/>
          <w:szCs w:val="28"/>
          <w:lang w:val="uk-UA"/>
        </w:rPr>
      </w:pPr>
    </w:p>
    <w:p w14:paraId="07A24D49" w14:textId="77777777" w:rsidR="003A2B7B" w:rsidRPr="0045128A" w:rsidRDefault="003A2B7B" w:rsidP="0045128A">
      <w:pPr>
        <w:ind w:firstLine="567"/>
        <w:jc w:val="both"/>
        <w:rPr>
          <w:rFonts w:eastAsia="Batang"/>
          <w:i/>
          <w:sz w:val="28"/>
          <w:szCs w:val="28"/>
          <w:lang w:val="uk-UA"/>
        </w:rPr>
      </w:pPr>
    </w:p>
    <w:p w14:paraId="787BB079" w14:textId="77777777" w:rsidR="0045128A" w:rsidRDefault="00394674" w:rsidP="0045128A">
      <w:pPr>
        <w:spacing w:after="120"/>
        <w:ind w:firstLine="540"/>
        <w:jc w:val="center"/>
        <w:rPr>
          <w:rFonts w:eastAsia="Batang"/>
          <w:b/>
          <w:sz w:val="28"/>
          <w:szCs w:val="28"/>
          <w:lang w:val="uk-UA"/>
        </w:rPr>
      </w:pPr>
      <w:r w:rsidRPr="00394674">
        <w:rPr>
          <w:rFonts w:eastAsia="Batang"/>
          <w:b/>
          <w:sz w:val="28"/>
          <w:szCs w:val="28"/>
          <w:lang w:val="uk-UA"/>
        </w:rPr>
        <w:t>8.Стан бухгалтерського обліку та достовірність фінансової звітності.</w:t>
      </w:r>
    </w:p>
    <w:p w14:paraId="3C2E12AF" w14:textId="77777777" w:rsidR="00394674" w:rsidRPr="0045128A" w:rsidRDefault="00394674" w:rsidP="0045128A">
      <w:pPr>
        <w:spacing w:after="120"/>
        <w:ind w:firstLine="540"/>
        <w:jc w:val="center"/>
        <w:rPr>
          <w:b/>
          <w:sz w:val="20"/>
          <w:szCs w:val="28"/>
          <w:lang w:val="uk-UA"/>
        </w:rPr>
      </w:pPr>
    </w:p>
    <w:p w14:paraId="4E8F9FCF" w14:textId="77777777" w:rsidR="0045128A" w:rsidRPr="0045128A" w:rsidRDefault="003A2B7B" w:rsidP="0045128A">
      <w:pPr>
        <w:ind w:firstLine="540"/>
        <w:jc w:val="both"/>
        <w:rPr>
          <w:rFonts w:eastAsia="Batang"/>
          <w:bCs/>
          <w:sz w:val="28"/>
          <w:lang w:val="uk-UA"/>
        </w:rPr>
      </w:pPr>
      <w:r>
        <w:rPr>
          <w:rFonts w:eastAsia="Batang"/>
          <w:bCs/>
          <w:sz w:val="28"/>
          <w:lang w:val="uk-UA"/>
        </w:rPr>
        <w:t>Перевіркою</w:t>
      </w:r>
      <w:r w:rsidR="0045128A" w:rsidRPr="0045128A">
        <w:rPr>
          <w:rFonts w:eastAsia="Batang"/>
          <w:bCs/>
          <w:sz w:val="28"/>
          <w:lang w:val="uk-UA"/>
        </w:rPr>
        <w:t xml:space="preserve"> ведення бухгалтерського обліку і правильності складання фінансової звітності проведено за кожним питанням </w:t>
      </w:r>
      <w:r>
        <w:rPr>
          <w:rFonts w:eastAsia="Batang"/>
          <w:bCs/>
          <w:sz w:val="28"/>
          <w:lang w:val="uk-UA"/>
        </w:rPr>
        <w:t>перевірки</w:t>
      </w:r>
      <w:r w:rsidR="0045128A" w:rsidRPr="0045128A">
        <w:rPr>
          <w:rFonts w:eastAsia="Batang"/>
          <w:bCs/>
          <w:sz w:val="28"/>
          <w:lang w:val="uk-UA"/>
        </w:rPr>
        <w:t xml:space="preserve"> у спосіб, яким </w:t>
      </w:r>
      <w:r>
        <w:rPr>
          <w:rFonts w:eastAsia="Batang"/>
          <w:bCs/>
          <w:sz w:val="28"/>
          <w:lang w:val="uk-UA"/>
        </w:rPr>
        <w:t>перевірялося</w:t>
      </w:r>
      <w:r w:rsidR="0045128A" w:rsidRPr="0045128A">
        <w:rPr>
          <w:rFonts w:eastAsia="Batang"/>
          <w:bCs/>
          <w:sz w:val="28"/>
          <w:lang w:val="uk-UA"/>
        </w:rPr>
        <w:t xml:space="preserve"> відповідне питання.</w:t>
      </w:r>
    </w:p>
    <w:p w14:paraId="76F2B90A" w14:textId="77777777" w:rsidR="0045128A" w:rsidRPr="0045128A" w:rsidRDefault="0045128A" w:rsidP="0045128A">
      <w:pPr>
        <w:ind w:firstLine="540"/>
        <w:jc w:val="both"/>
        <w:rPr>
          <w:rFonts w:eastAsia="Batang"/>
          <w:bCs/>
          <w:sz w:val="28"/>
          <w:lang w:val="uk-UA"/>
        </w:rPr>
      </w:pPr>
      <w:r w:rsidRPr="0045128A">
        <w:rPr>
          <w:rFonts w:eastAsia="Batang"/>
          <w:bCs/>
          <w:sz w:val="28"/>
          <w:lang w:val="uk-UA"/>
        </w:rPr>
        <w:t>Наказом про облікову політику підприємства контроль за виконанням даного наказу покладено на головного бухгалтера.</w:t>
      </w:r>
    </w:p>
    <w:p w14:paraId="58B1A39A" w14:textId="77777777" w:rsidR="0045128A" w:rsidRPr="0045128A" w:rsidRDefault="0045128A" w:rsidP="0045128A">
      <w:pPr>
        <w:ind w:firstLine="540"/>
        <w:jc w:val="both"/>
        <w:rPr>
          <w:rFonts w:eastAsia="Batang"/>
          <w:bCs/>
          <w:sz w:val="28"/>
          <w:lang w:val="uk-UA"/>
        </w:rPr>
      </w:pPr>
      <w:r w:rsidRPr="0045128A">
        <w:rPr>
          <w:rFonts w:eastAsia="Batang"/>
          <w:bCs/>
          <w:sz w:val="28"/>
          <w:lang w:val="uk-UA"/>
        </w:rPr>
        <w:t>Інформація, що міститься в прийнятих до обліку первинних документах, систематизується на рахунках бухгалтерського обліку в регістрах синтетичного та аналітичного обліку шляхом подвійного запису на взаємопов'язаних рахунках бухгалтерського обліку, як передбачено вимогами Закону України «Про бухгалтерський облік та фінансову звітність в Україні» від 16.07.1999 №996-ХІУ із змінами та доповненнями.</w:t>
      </w:r>
    </w:p>
    <w:p w14:paraId="31DE253C" w14:textId="77777777" w:rsidR="0045128A" w:rsidRPr="0045128A" w:rsidRDefault="0045128A" w:rsidP="0045128A">
      <w:pPr>
        <w:ind w:firstLine="540"/>
        <w:jc w:val="both"/>
        <w:rPr>
          <w:rFonts w:eastAsia="Batang"/>
          <w:sz w:val="28"/>
          <w:szCs w:val="28"/>
          <w:lang w:val="uk-UA"/>
        </w:rPr>
      </w:pPr>
      <w:r w:rsidRPr="0045128A">
        <w:rPr>
          <w:rFonts w:eastAsia="Batang"/>
          <w:bCs/>
          <w:sz w:val="28"/>
          <w:lang w:val="uk-UA"/>
        </w:rPr>
        <w:t>Записи в регістрах бухгалтерського обліку оформлені з порушеннями вимог Порядку застосування плану рахунків бухгалтерського обліку та інструкції про його застосування, затвердженого наказом Міністерства фінансів України від 30.11.1999 № 291, про що зазначено</w:t>
      </w:r>
      <w:r w:rsidRPr="0045128A">
        <w:rPr>
          <w:rFonts w:eastAsia="Batang"/>
          <w:sz w:val="28"/>
          <w:szCs w:val="28"/>
          <w:lang w:val="uk-UA"/>
        </w:rPr>
        <w:t xml:space="preserve"> в попередніх розділах </w:t>
      </w:r>
      <w:r w:rsidR="003A2B7B">
        <w:rPr>
          <w:rFonts w:eastAsia="Batang"/>
          <w:sz w:val="28"/>
          <w:szCs w:val="28"/>
          <w:lang w:val="uk-UA"/>
        </w:rPr>
        <w:t>довідки перевірки</w:t>
      </w:r>
      <w:r w:rsidRPr="0045128A">
        <w:rPr>
          <w:rFonts w:eastAsia="Batang"/>
          <w:sz w:val="28"/>
          <w:szCs w:val="28"/>
          <w:lang w:val="uk-UA"/>
        </w:rPr>
        <w:t>.</w:t>
      </w:r>
    </w:p>
    <w:p w14:paraId="324743EB" w14:textId="77777777" w:rsidR="0045128A" w:rsidRPr="0045128A" w:rsidRDefault="0045128A" w:rsidP="0045128A">
      <w:pPr>
        <w:spacing w:line="0" w:lineRule="atLeast"/>
        <w:ind w:firstLine="540"/>
        <w:jc w:val="both"/>
        <w:rPr>
          <w:rFonts w:eastAsia="Batang"/>
          <w:sz w:val="28"/>
          <w:szCs w:val="28"/>
          <w:lang w:val="uk-UA"/>
        </w:rPr>
      </w:pPr>
      <w:r w:rsidRPr="0045128A">
        <w:rPr>
          <w:rFonts w:eastAsia="Batang"/>
          <w:sz w:val="28"/>
          <w:szCs w:val="28"/>
          <w:lang w:val="uk-UA"/>
        </w:rPr>
        <w:t>Відповідно до Господарського кодексу України КП «С</w:t>
      </w:r>
      <w:r w:rsidR="003A2B7B">
        <w:rPr>
          <w:rFonts w:eastAsia="Batang"/>
          <w:sz w:val="28"/>
          <w:szCs w:val="28"/>
          <w:lang w:val="uk-UA"/>
        </w:rPr>
        <w:t>В</w:t>
      </w:r>
      <w:r w:rsidRPr="0045128A">
        <w:rPr>
          <w:rFonts w:eastAsia="Batang"/>
          <w:sz w:val="28"/>
          <w:szCs w:val="28"/>
          <w:lang w:val="uk-UA"/>
        </w:rPr>
        <w:t>» складає звітність за формою 1 „Баланс”, формою 2 „Звіт про фінансові результати”</w:t>
      </w:r>
      <w:r w:rsidR="003A2B7B">
        <w:rPr>
          <w:rFonts w:eastAsia="Batang"/>
          <w:sz w:val="28"/>
          <w:szCs w:val="28"/>
          <w:lang w:val="uk-UA"/>
        </w:rPr>
        <w:t>.</w:t>
      </w:r>
    </w:p>
    <w:p w14:paraId="73054F08" w14:textId="77777777" w:rsidR="0045128A" w:rsidRPr="0045128A" w:rsidRDefault="0045128A" w:rsidP="0045128A">
      <w:pPr>
        <w:ind w:firstLine="540"/>
        <w:jc w:val="both"/>
        <w:rPr>
          <w:rFonts w:eastAsia="Batang"/>
          <w:sz w:val="28"/>
          <w:szCs w:val="28"/>
          <w:lang w:val="uk-UA"/>
        </w:rPr>
      </w:pPr>
      <w:r w:rsidRPr="0045128A">
        <w:rPr>
          <w:rFonts w:eastAsia="Batang"/>
          <w:sz w:val="28"/>
          <w:lang w:val="uk-UA"/>
        </w:rPr>
        <w:t xml:space="preserve">Протягом </w:t>
      </w:r>
      <w:r w:rsidR="003A2B7B">
        <w:rPr>
          <w:rFonts w:eastAsia="Batang"/>
          <w:sz w:val="28"/>
          <w:lang w:val="uk-UA"/>
        </w:rPr>
        <w:t xml:space="preserve">періоду, який перевіряється </w:t>
      </w:r>
      <w:r w:rsidRPr="0045128A">
        <w:rPr>
          <w:rFonts w:eastAsia="Batang"/>
          <w:sz w:val="28"/>
          <w:szCs w:val="28"/>
          <w:lang w:val="uk-UA"/>
        </w:rPr>
        <w:t xml:space="preserve">інших порушень порядку організації ведення бухгалтерського обліку (крім тих, про які зазначено в попередніх розділах </w:t>
      </w:r>
      <w:r w:rsidR="003A2B7B">
        <w:rPr>
          <w:rFonts w:eastAsia="Batang"/>
          <w:sz w:val="28"/>
          <w:szCs w:val="28"/>
          <w:lang w:val="uk-UA"/>
        </w:rPr>
        <w:t>довідки) перевіркою</w:t>
      </w:r>
      <w:r w:rsidRPr="0045128A">
        <w:rPr>
          <w:rFonts w:eastAsia="Batang"/>
          <w:sz w:val="28"/>
          <w:szCs w:val="28"/>
          <w:lang w:val="uk-UA"/>
        </w:rPr>
        <w:t xml:space="preserve"> не встановлено.</w:t>
      </w:r>
    </w:p>
    <w:p w14:paraId="2DB5DCBE" w14:textId="77777777" w:rsidR="001178A2" w:rsidRDefault="001178A2" w:rsidP="00206460">
      <w:pPr>
        <w:ind w:firstLine="561"/>
        <w:jc w:val="center"/>
        <w:rPr>
          <w:b/>
          <w:sz w:val="28"/>
          <w:szCs w:val="28"/>
          <w:lang w:val="uk-UA"/>
        </w:rPr>
      </w:pPr>
    </w:p>
    <w:p w14:paraId="630288AA" w14:textId="77777777" w:rsidR="00636A55" w:rsidRDefault="00636A55" w:rsidP="00206460">
      <w:pPr>
        <w:ind w:firstLine="561"/>
        <w:jc w:val="center"/>
        <w:rPr>
          <w:b/>
          <w:sz w:val="28"/>
          <w:szCs w:val="28"/>
          <w:lang w:val="uk-UA"/>
        </w:rPr>
      </w:pPr>
    </w:p>
    <w:p w14:paraId="7341D31F" w14:textId="77777777" w:rsidR="00636A55" w:rsidRDefault="00636A55" w:rsidP="00206460">
      <w:pPr>
        <w:ind w:firstLine="561"/>
        <w:jc w:val="center"/>
        <w:rPr>
          <w:b/>
          <w:sz w:val="28"/>
          <w:szCs w:val="28"/>
          <w:lang w:val="uk-UA"/>
        </w:rPr>
      </w:pPr>
    </w:p>
    <w:p w14:paraId="3F4D45A5" w14:textId="77777777" w:rsidR="00636A55" w:rsidRDefault="00636A55" w:rsidP="00206460">
      <w:pPr>
        <w:ind w:firstLine="561"/>
        <w:jc w:val="center"/>
        <w:rPr>
          <w:b/>
          <w:sz w:val="28"/>
          <w:szCs w:val="28"/>
          <w:lang w:val="uk-UA"/>
        </w:rPr>
      </w:pPr>
    </w:p>
    <w:p w14:paraId="1275AEAD" w14:textId="77777777" w:rsidR="00636A55" w:rsidRDefault="00636A55" w:rsidP="00206460">
      <w:pPr>
        <w:ind w:firstLine="561"/>
        <w:jc w:val="center"/>
        <w:rPr>
          <w:b/>
          <w:sz w:val="28"/>
          <w:szCs w:val="28"/>
          <w:lang w:val="uk-UA"/>
        </w:rPr>
      </w:pPr>
    </w:p>
    <w:p w14:paraId="47BACD42" w14:textId="77777777" w:rsidR="00636A55" w:rsidRDefault="00636A55" w:rsidP="00206460">
      <w:pPr>
        <w:ind w:firstLine="561"/>
        <w:jc w:val="center"/>
        <w:rPr>
          <w:b/>
          <w:sz w:val="28"/>
          <w:szCs w:val="28"/>
          <w:lang w:val="uk-UA"/>
        </w:rPr>
      </w:pPr>
    </w:p>
    <w:p w14:paraId="64612F79" w14:textId="77777777" w:rsidR="00636A55" w:rsidRDefault="00636A55" w:rsidP="00206460">
      <w:pPr>
        <w:ind w:firstLine="561"/>
        <w:jc w:val="center"/>
        <w:rPr>
          <w:b/>
          <w:sz w:val="28"/>
          <w:szCs w:val="28"/>
          <w:lang w:val="uk-UA"/>
        </w:rPr>
      </w:pPr>
    </w:p>
    <w:p w14:paraId="7F670E45" w14:textId="77777777" w:rsidR="00636A55" w:rsidRDefault="00636A55" w:rsidP="00206460">
      <w:pPr>
        <w:ind w:firstLine="561"/>
        <w:jc w:val="center"/>
        <w:rPr>
          <w:b/>
          <w:sz w:val="28"/>
          <w:szCs w:val="28"/>
          <w:lang w:val="uk-UA"/>
        </w:rPr>
      </w:pPr>
    </w:p>
    <w:p w14:paraId="2F9B5AB0" w14:textId="77777777" w:rsidR="00636A55" w:rsidRDefault="00636A55" w:rsidP="00206460">
      <w:pPr>
        <w:ind w:firstLine="561"/>
        <w:jc w:val="center"/>
        <w:rPr>
          <w:b/>
          <w:sz w:val="28"/>
          <w:szCs w:val="28"/>
          <w:lang w:val="uk-UA"/>
        </w:rPr>
      </w:pPr>
    </w:p>
    <w:p w14:paraId="75F2E1E2" w14:textId="77777777" w:rsidR="00636A55" w:rsidRDefault="00636A55" w:rsidP="00206460">
      <w:pPr>
        <w:ind w:firstLine="561"/>
        <w:jc w:val="center"/>
        <w:rPr>
          <w:b/>
          <w:sz w:val="28"/>
          <w:szCs w:val="28"/>
          <w:lang w:val="uk-UA"/>
        </w:rPr>
      </w:pPr>
    </w:p>
    <w:p w14:paraId="01D0940A" w14:textId="77777777" w:rsidR="00636A55" w:rsidRDefault="00636A55" w:rsidP="00206460">
      <w:pPr>
        <w:ind w:firstLine="561"/>
        <w:jc w:val="center"/>
        <w:rPr>
          <w:b/>
          <w:sz w:val="28"/>
          <w:szCs w:val="28"/>
          <w:lang w:val="uk-UA"/>
        </w:rPr>
      </w:pPr>
    </w:p>
    <w:p w14:paraId="39CBFDB4" w14:textId="77777777" w:rsidR="00636A55" w:rsidRDefault="00636A55" w:rsidP="00206460">
      <w:pPr>
        <w:ind w:firstLine="561"/>
        <w:jc w:val="center"/>
        <w:rPr>
          <w:b/>
          <w:sz w:val="28"/>
          <w:szCs w:val="28"/>
          <w:lang w:val="uk-UA"/>
        </w:rPr>
      </w:pPr>
    </w:p>
    <w:p w14:paraId="61D0B377" w14:textId="77777777" w:rsidR="00636A55" w:rsidRDefault="00636A55" w:rsidP="00206460">
      <w:pPr>
        <w:ind w:firstLine="561"/>
        <w:jc w:val="center"/>
        <w:rPr>
          <w:b/>
          <w:sz w:val="28"/>
          <w:szCs w:val="28"/>
          <w:lang w:val="uk-UA"/>
        </w:rPr>
      </w:pPr>
    </w:p>
    <w:p w14:paraId="1E81BB3E" w14:textId="77777777" w:rsidR="00636A55" w:rsidRDefault="00636A55" w:rsidP="00206460">
      <w:pPr>
        <w:ind w:firstLine="561"/>
        <w:jc w:val="center"/>
        <w:rPr>
          <w:b/>
          <w:sz w:val="28"/>
          <w:szCs w:val="28"/>
          <w:lang w:val="uk-UA"/>
        </w:rPr>
      </w:pPr>
    </w:p>
    <w:p w14:paraId="71F8F949" w14:textId="77777777" w:rsidR="00636A55" w:rsidRDefault="00636A55" w:rsidP="00206460">
      <w:pPr>
        <w:ind w:firstLine="561"/>
        <w:jc w:val="center"/>
        <w:rPr>
          <w:b/>
          <w:sz w:val="28"/>
          <w:szCs w:val="28"/>
          <w:lang w:val="uk-UA"/>
        </w:rPr>
      </w:pPr>
    </w:p>
    <w:p w14:paraId="77805576" w14:textId="77777777" w:rsidR="00636A55" w:rsidRDefault="00636A55" w:rsidP="00206460">
      <w:pPr>
        <w:ind w:firstLine="561"/>
        <w:jc w:val="center"/>
        <w:rPr>
          <w:b/>
          <w:sz w:val="28"/>
          <w:szCs w:val="28"/>
          <w:lang w:val="uk-UA"/>
        </w:rPr>
      </w:pPr>
    </w:p>
    <w:p w14:paraId="115B7818" w14:textId="77777777" w:rsidR="00636A55" w:rsidRDefault="00636A55" w:rsidP="00206460">
      <w:pPr>
        <w:ind w:firstLine="561"/>
        <w:jc w:val="center"/>
        <w:rPr>
          <w:b/>
          <w:sz w:val="28"/>
          <w:szCs w:val="28"/>
          <w:lang w:val="uk-UA"/>
        </w:rPr>
      </w:pPr>
    </w:p>
    <w:p w14:paraId="7D1AFDAB" w14:textId="77777777" w:rsidR="00636A55" w:rsidRDefault="00636A55" w:rsidP="00206460">
      <w:pPr>
        <w:ind w:firstLine="561"/>
        <w:jc w:val="center"/>
        <w:rPr>
          <w:b/>
          <w:sz w:val="28"/>
          <w:szCs w:val="28"/>
          <w:lang w:val="uk-UA"/>
        </w:rPr>
      </w:pPr>
    </w:p>
    <w:p w14:paraId="0F8277DE" w14:textId="77777777" w:rsidR="00636A55" w:rsidRDefault="00636A55" w:rsidP="00206460">
      <w:pPr>
        <w:ind w:firstLine="561"/>
        <w:jc w:val="center"/>
        <w:rPr>
          <w:b/>
          <w:sz w:val="28"/>
          <w:szCs w:val="28"/>
          <w:lang w:val="uk-UA"/>
        </w:rPr>
      </w:pPr>
    </w:p>
    <w:p w14:paraId="091F4372" w14:textId="77777777" w:rsidR="009C17B1" w:rsidRDefault="009C17B1" w:rsidP="009C17B1">
      <w:pPr>
        <w:ind w:firstLine="561"/>
        <w:jc w:val="center"/>
        <w:rPr>
          <w:b/>
          <w:sz w:val="28"/>
          <w:szCs w:val="28"/>
          <w:lang w:val="uk-UA"/>
        </w:rPr>
      </w:pPr>
      <w:r>
        <w:rPr>
          <w:b/>
          <w:sz w:val="28"/>
          <w:szCs w:val="28"/>
          <w:lang w:val="uk-UA"/>
        </w:rPr>
        <w:t xml:space="preserve">Джерела інформації. </w:t>
      </w:r>
    </w:p>
    <w:p w14:paraId="0F6B2FC7" w14:textId="77777777" w:rsidR="009C17B1" w:rsidRDefault="009C17B1" w:rsidP="009C17B1">
      <w:pPr>
        <w:ind w:firstLine="561"/>
        <w:jc w:val="center"/>
        <w:rPr>
          <w:b/>
          <w:sz w:val="28"/>
          <w:szCs w:val="28"/>
          <w:lang w:val="uk-UA"/>
        </w:rPr>
      </w:pPr>
    </w:p>
    <w:p w14:paraId="1E14A416" w14:textId="7830B28F" w:rsidR="009C17B1" w:rsidRDefault="009C17B1" w:rsidP="00B30426">
      <w:pPr>
        <w:pStyle w:val="af4"/>
        <w:numPr>
          <w:ilvl w:val="0"/>
          <w:numId w:val="35"/>
        </w:numPr>
        <w:jc w:val="both"/>
        <w:rPr>
          <w:i/>
          <w:sz w:val="28"/>
          <w:szCs w:val="28"/>
          <w:lang w:val="uk-UA"/>
        </w:rPr>
      </w:pPr>
      <w:r w:rsidRPr="00B30426">
        <w:rPr>
          <w:i/>
          <w:sz w:val="28"/>
          <w:szCs w:val="28"/>
          <w:lang w:val="uk-UA"/>
        </w:rPr>
        <w:t>Бюджетний Кодекс України від 08.07.2010 року  №2456-УІ.</w:t>
      </w:r>
    </w:p>
    <w:p w14:paraId="7AA8C4B9" w14:textId="08C118E9" w:rsidR="00B30426" w:rsidRPr="00030D4A" w:rsidRDefault="00B30426" w:rsidP="00030D4A">
      <w:pPr>
        <w:ind w:firstLine="561"/>
        <w:jc w:val="both"/>
        <w:rPr>
          <w:bCs/>
          <w:i/>
          <w:sz w:val="28"/>
          <w:szCs w:val="28"/>
          <w:lang w:val="uk-UA"/>
        </w:rPr>
      </w:pPr>
      <w:r>
        <w:rPr>
          <w:bCs/>
          <w:i/>
          <w:sz w:val="28"/>
          <w:szCs w:val="28"/>
          <w:lang w:val="uk-UA"/>
        </w:rPr>
        <w:t>2.</w:t>
      </w:r>
      <w:r w:rsidR="00030D4A" w:rsidRPr="00030D4A">
        <w:t xml:space="preserve"> </w:t>
      </w:r>
      <w:r w:rsidR="00030D4A" w:rsidRPr="00030D4A">
        <w:rPr>
          <w:bCs/>
          <w:i/>
          <w:sz w:val="28"/>
          <w:szCs w:val="28"/>
          <w:lang w:val="uk-UA"/>
        </w:rPr>
        <w:t>Закону України «Про ліцензування певних видів господарської діяльності» від 12.01.2006 №3317-IV.</w:t>
      </w:r>
    </w:p>
    <w:p w14:paraId="18E79BB6" w14:textId="55C4D192" w:rsidR="009C17B1" w:rsidRPr="00947ACA" w:rsidRDefault="009C17B1" w:rsidP="009C17B1">
      <w:pPr>
        <w:ind w:firstLine="561"/>
        <w:jc w:val="both"/>
        <w:rPr>
          <w:i/>
          <w:sz w:val="28"/>
          <w:szCs w:val="28"/>
          <w:lang w:val="uk-UA"/>
        </w:rPr>
      </w:pPr>
      <w:r w:rsidRPr="00947ACA">
        <w:rPr>
          <w:bCs/>
          <w:i/>
          <w:sz w:val="28"/>
          <w:szCs w:val="28"/>
          <w:lang w:val="uk-UA"/>
        </w:rPr>
        <w:t xml:space="preserve">3. </w:t>
      </w:r>
      <w:proofErr w:type="spellStart"/>
      <w:r w:rsidRPr="00947ACA">
        <w:rPr>
          <w:i/>
          <w:sz w:val="28"/>
          <w:szCs w:val="28"/>
        </w:rPr>
        <w:t>Господарський</w:t>
      </w:r>
      <w:proofErr w:type="spellEnd"/>
      <w:r w:rsidRPr="00947ACA">
        <w:rPr>
          <w:i/>
          <w:sz w:val="28"/>
          <w:szCs w:val="28"/>
          <w:lang w:val="uk-UA"/>
        </w:rPr>
        <w:t xml:space="preserve"> К</w:t>
      </w:r>
      <w:proofErr w:type="spellStart"/>
      <w:r w:rsidRPr="00947ACA">
        <w:rPr>
          <w:i/>
          <w:sz w:val="28"/>
          <w:szCs w:val="28"/>
        </w:rPr>
        <w:t>одекс</w:t>
      </w:r>
      <w:proofErr w:type="spellEnd"/>
      <w:r w:rsidRPr="00947ACA">
        <w:rPr>
          <w:i/>
          <w:sz w:val="28"/>
          <w:szCs w:val="28"/>
        </w:rPr>
        <w:t xml:space="preserve"> </w:t>
      </w:r>
      <w:proofErr w:type="spellStart"/>
      <w:r w:rsidRPr="00947ACA">
        <w:rPr>
          <w:i/>
          <w:sz w:val="28"/>
          <w:szCs w:val="28"/>
        </w:rPr>
        <w:t>України</w:t>
      </w:r>
      <w:proofErr w:type="spellEnd"/>
      <w:r w:rsidRPr="00947ACA">
        <w:rPr>
          <w:i/>
          <w:sz w:val="28"/>
          <w:szCs w:val="28"/>
          <w:lang w:val="uk-UA"/>
        </w:rPr>
        <w:t xml:space="preserve"> від</w:t>
      </w:r>
      <w:r w:rsidRPr="00947ACA">
        <w:rPr>
          <w:bCs/>
          <w:color w:val="333333"/>
          <w:shd w:val="clear" w:color="auto" w:fill="FFFFFF"/>
        </w:rPr>
        <w:t xml:space="preserve"> </w:t>
      </w:r>
      <w:r w:rsidRPr="00947ACA">
        <w:rPr>
          <w:bCs/>
          <w:i/>
          <w:sz w:val="28"/>
          <w:szCs w:val="28"/>
        </w:rPr>
        <w:t xml:space="preserve">16 </w:t>
      </w:r>
      <w:proofErr w:type="spellStart"/>
      <w:r w:rsidRPr="00947ACA">
        <w:rPr>
          <w:bCs/>
          <w:i/>
          <w:sz w:val="28"/>
          <w:szCs w:val="28"/>
        </w:rPr>
        <w:t>січня</w:t>
      </w:r>
      <w:proofErr w:type="spellEnd"/>
      <w:r w:rsidRPr="00947ACA">
        <w:rPr>
          <w:bCs/>
          <w:i/>
          <w:sz w:val="28"/>
          <w:szCs w:val="28"/>
        </w:rPr>
        <w:t xml:space="preserve"> 2003 року</w:t>
      </w:r>
      <w:r w:rsidRPr="00947ACA">
        <w:rPr>
          <w:i/>
          <w:sz w:val="28"/>
          <w:szCs w:val="28"/>
        </w:rPr>
        <w:br/>
      </w:r>
      <w:r w:rsidRPr="00947ACA">
        <w:rPr>
          <w:bCs/>
          <w:i/>
          <w:sz w:val="28"/>
          <w:szCs w:val="28"/>
        </w:rPr>
        <w:t>№ 436-IV</w:t>
      </w:r>
      <w:r w:rsidRPr="00947ACA">
        <w:rPr>
          <w:bCs/>
          <w:i/>
          <w:sz w:val="28"/>
          <w:szCs w:val="28"/>
          <w:lang w:val="uk-UA"/>
        </w:rPr>
        <w:t>.</w:t>
      </w:r>
    </w:p>
    <w:p w14:paraId="084D660B" w14:textId="77777777" w:rsidR="009C17B1" w:rsidRPr="009C17B1" w:rsidRDefault="009C17B1" w:rsidP="009C17B1">
      <w:pPr>
        <w:ind w:firstLine="561"/>
        <w:jc w:val="both"/>
        <w:rPr>
          <w:i/>
          <w:sz w:val="28"/>
          <w:szCs w:val="28"/>
          <w:lang w:val="uk-UA"/>
        </w:rPr>
      </w:pPr>
      <w:r w:rsidRPr="00947ACA">
        <w:rPr>
          <w:bCs/>
          <w:i/>
          <w:sz w:val="28"/>
          <w:szCs w:val="28"/>
          <w:lang w:val="uk-UA"/>
        </w:rPr>
        <w:t xml:space="preserve">4. </w:t>
      </w:r>
      <w:r w:rsidRPr="009C17B1">
        <w:rPr>
          <w:i/>
          <w:sz w:val="28"/>
          <w:szCs w:val="28"/>
          <w:lang w:val="uk-UA"/>
        </w:rPr>
        <w:t xml:space="preserve"> Цивільний кодекс України</w:t>
      </w:r>
      <w:r w:rsidRPr="009C17B1">
        <w:rPr>
          <w:lang w:val="uk-UA"/>
        </w:rPr>
        <w:t xml:space="preserve"> </w:t>
      </w:r>
      <w:r w:rsidRPr="00947ACA">
        <w:rPr>
          <w:i/>
          <w:sz w:val="28"/>
          <w:szCs w:val="28"/>
          <w:lang w:val="uk-UA"/>
        </w:rPr>
        <w:t xml:space="preserve">від </w:t>
      </w:r>
      <w:r w:rsidRPr="009C17B1">
        <w:rPr>
          <w:i/>
          <w:sz w:val="28"/>
          <w:szCs w:val="28"/>
          <w:lang w:val="uk-UA"/>
        </w:rPr>
        <w:t>16 січня 2003 року</w:t>
      </w:r>
      <w:r w:rsidRPr="00947ACA">
        <w:rPr>
          <w:i/>
          <w:sz w:val="28"/>
          <w:szCs w:val="28"/>
          <w:lang w:val="uk-UA"/>
        </w:rPr>
        <w:t xml:space="preserve"> </w:t>
      </w:r>
      <w:r w:rsidRPr="009C17B1">
        <w:rPr>
          <w:i/>
          <w:sz w:val="28"/>
          <w:szCs w:val="28"/>
          <w:lang w:val="uk-UA"/>
        </w:rPr>
        <w:t>№ 435-</w:t>
      </w:r>
      <w:r w:rsidRPr="00947ACA">
        <w:rPr>
          <w:i/>
          <w:sz w:val="28"/>
          <w:szCs w:val="28"/>
        </w:rPr>
        <w:t>IV</w:t>
      </w:r>
      <w:r w:rsidRPr="009C17B1">
        <w:rPr>
          <w:i/>
          <w:sz w:val="28"/>
          <w:szCs w:val="28"/>
          <w:lang w:val="uk-UA"/>
        </w:rPr>
        <w:t>.</w:t>
      </w:r>
    </w:p>
    <w:p w14:paraId="1C506E11" w14:textId="77777777" w:rsidR="009C17B1" w:rsidRDefault="009C17B1" w:rsidP="009C17B1">
      <w:pPr>
        <w:ind w:firstLine="561"/>
        <w:jc w:val="both"/>
        <w:rPr>
          <w:i/>
          <w:sz w:val="28"/>
          <w:szCs w:val="28"/>
          <w:lang w:val="uk-UA"/>
        </w:rPr>
      </w:pPr>
      <w:r>
        <w:rPr>
          <w:i/>
          <w:sz w:val="28"/>
          <w:szCs w:val="28"/>
          <w:lang w:val="uk-UA"/>
        </w:rPr>
        <w:t>5.</w:t>
      </w:r>
      <w:r w:rsidRPr="00A50637">
        <w:rPr>
          <w:sz w:val="28"/>
          <w:szCs w:val="28"/>
          <w:lang w:val="uk-UA"/>
        </w:rPr>
        <w:t xml:space="preserve"> </w:t>
      </w:r>
      <w:r>
        <w:rPr>
          <w:i/>
          <w:sz w:val="28"/>
          <w:szCs w:val="28"/>
          <w:lang w:val="uk-UA"/>
        </w:rPr>
        <w:t>Закон</w:t>
      </w:r>
      <w:r w:rsidRPr="00A50637">
        <w:rPr>
          <w:i/>
          <w:sz w:val="28"/>
          <w:szCs w:val="28"/>
          <w:lang w:val="uk-UA"/>
        </w:rPr>
        <w:t xml:space="preserve"> України </w:t>
      </w:r>
      <w:r>
        <w:rPr>
          <w:i/>
          <w:sz w:val="28"/>
          <w:szCs w:val="28"/>
          <w:lang w:val="uk-UA"/>
        </w:rPr>
        <w:t>від 16.07.1999 року  №996-ХІ</w:t>
      </w:r>
      <w:r>
        <w:rPr>
          <w:i/>
          <w:sz w:val="28"/>
          <w:szCs w:val="28"/>
          <w:lang w:val="en-US"/>
        </w:rPr>
        <w:t>V</w:t>
      </w:r>
      <w:r w:rsidRPr="00A50637">
        <w:rPr>
          <w:i/>
          <w:sz w:val="28"/>
          <w:szCs w:val="28"/>
          <w:lang w:val="uk-UA"/>
        </w:rPr>
        <w:t xml:space="preserve"> “Про бухгалтерський облік та фінансову звітність в Україні”</w:t>
      </w:r>
      <w:r>
        <w:rPr>
          <w:i/>
          <w:sz w:val="28"/>
          <w:szCs w:val="28"/>
          <w:lang w:val="uk-UA"/>
        </w:rPr>
        <w:t>.</w:t>
      </w:r>
    </w:p>
    <w:p w14:paraId="549B533F" w14:textId="17A8DEC7" w:rsidR="009C17B1" w:rsidRDefault="009C17B1" w:rsidP="009C17B1">
      <w:pPr>
        <w:ind w:firstLine="561"/>
        <w:jc w:val="both"/>
        <w:rPr>
          <w:i/>
          <w:sz w:val="28"/>
          <w:szCs w:val="28"/>
          <w:lang w:val="uk-UA"/>
        </w:rPr>
      </w:pPr>
      <w:r>
        <w:rPr>
          <w:i/>
          <w:sz w:val="28"/>
          <w:szCs w:val="28"/>
          <w:lang w:val="uk-UA"/>
        </w:rPr>
        <w:t>6.</w:t>
      </w:r>
      <w:r w:rsidRPr="00287333">
        <w:t xml:space="preserve"> </w:t>
      </w:r>
      <w:r>
        <w:rPr>
          <w:i/>
          <w:sz w:val="28"/>
          <w:szCs w:val="28"/>
          <w:lang w:val="uk-UA"/>
        </w:rPr>
        <w:t>Постанова</w:t>
      </w:r>
      <w:r w:rsidRPr="00287333">
        <w:rPr>
          <w:i/>
          <w:sz w:val="28"/>
          <w:szCs w:val="28"/>
          <w:lang w:val="uk-UA"/>
        </w:rPr>
        <w:t xml:space="preserve"> КМУ </w:t>
      </w:r>
      <w:r>
        <w:rPr>
          <w:i/>
          <w:sz w:val="28"/>
          <w:szCs w:val="28"/>
          <w:lang w:val="uk-UA"/>
        </w:rPr>
        <w:t>від 01.06.2011 року №869</w:t>
      </w:r>
      <w:r w:rsidRPr="00287333">
        <w:rPr>
          <w:i/>
          <w:sz w:val="28"/>
          <w:szCs w:val="28"/>
          <w:lang w:val="uk-UA"/>
        </w:rPr>
        <w:t xml:space="preserve"> «Про забезпечення єдиного підходу до формування тарифів на житлово-комунальні послуги»</w:t>
      </w:r>
      <w:r>
        <w:rPr>
          <w:i/>
          <w:sz w:val="28"/>
          <w:szCs w:val="28"/>
          <w:lang w:val="uk-UA"/>
        </w:rPr>
        <w:t>.</w:t>
      </w:r>
    </w:p>
    <w:p w14:paraId="44772C5E" w14:textId="47922988" w:rsidR="00B30426" w:rsidRPr="00B30426" w:rsidRDefault="00B30426" w:rsidP="0006597A">
      <w:pPr>
        <w:ind w:firstLine="561"/>
        <w:jc w:val="both"/>
        <w:rPr>
          <w:i/>
          <w:iCs/>
          <w:sz w:val="28"/>
          <w:szCs w:val="28"/>
          <w:lang w:val="uk-UA"/>
        </w:rPr>
      </w:pPr>
      <w:r w:rsidRPr="00B30426">
        <w:rPr>
          <w:i/>
          <w:iCs/>
          <w:sz w:val="28"/>
          <w:szCs w:val="28"/>
          <w:lang w:val="uk-UA"/>
        </w:rPr>
        <w:t>7.</w:t>
      </w:r>
      <w:r w:rsidR="0006597A" w:rsidRPr="0006597A">
        <w:t xml:space="preserve"> </w:t>
      </w:r>
      <w:r w:rsidR="0006597A" w:rsidRPr="0006597A">
        <w:rPr>
          <w:i/>
          <w:sz w:val="28"/>
          <w:szCs w:val="28"/>
          <w:lang w:val="uk-UA"/>
        </w:rPr>
        <w:t>Наказ Міністерства транспорту України</w:t>
      </w:r>
      <w:r w:rsidR="0006597A">
        <w:rPr>
          <w:i/>
          <w:sz w:val="28"/>
          <w:szCs w:val="28"/>
          <w:lang w:val="uk-UA"/>
        </w:rPr>
        <w:t xml:space="preserve"> від </w:t>
      </w:r>
      <w:r w:rsidR="0006597A" w:rsidRPr="0006597A">
        <w:rPr>
          <w:i/>
          <w:iCs/>
          <w:sz w:val="28"/>
          <w:szCs w:val="28"/>
          <w:lang w:val="uk-UA"/>
        </w:rPr>
        <w:t>10.02.1998  № 43</w:t>
      </w:r>
      <w:r w:rsidR="0006597A">
        <w:rPr>
          <w:i/>
          <w:iCs/>
          <w:sz w:val="28"/>
          <w:szCs w:val="28"/>
          <w:lang w:val="uk-UA"/>
        </w:rPr>
        <w:t xml:space="preserve"> «</w:t>
      </w:r>
      <w:r w:rsidR="0006597A" w:rsidRPr="0006597A">
        <w:rPr>
          <w:i/>
          <w:iCs/>
          <w:sz w:val="28"/>
          <w:szCs w:val="28"/>
          <w:lang w:val="uk-UA"/>
        </w:rPr>
        <w:t>Про затвердження Норм витрат палива і мастильних матеріалів на автомобільному транспорті</w:t>
      </w:r>
      <w:r w:rsidR="0006597A">
        <w:rPr>
          <w:i/>
          <w:iCs/>
          <w:sz w:val="28"/>
          <w:szCs w:val="28"/>
          <w:lang w:val="uk-UA"/>
        </w:rPr>
        <w:t>»</w:t>
      </w:r>
    </w:p>
    <w:p w14:paraId="65D58641" w14:textId="77777777" w:rsidR="009C17B1" w:rsidRDefault="009C17B1" w:rsidP="009C17B1">
      <w:pPr>
        <w:ind w:firstLine="561"/>
        <w:jc w:val="both"/>
        <w:rPr>
          <w:i/>
          <w:sz w:val="28"/>
          <w:szCs w:val="28"/>
          <w:lang w:val="uk-UA"/>
        </w:rPr>
      </w:pPr>
      <w:r>
        <w:rPr>
          <w:i/>
          <w:sz w:val="28"/>
          <w:szCs w:val="28"/>
          <w:lang w:val="uk-UA"/>
        </w:rPr>
        <w:t>8..Кримінальний</w:t>
      </w:r>
      <w:r w:rsidRPr="00C41D69">
        <w:rPr>
          <w:i/>
          <w:sz w:val="28"/>
          <w:szCs w:val="28"/>
          <w:lang w:val="uk-UA"/>
        </w:rPr>
        <w:t xml:space="preserve"> кодекс України від 05.04.2001 року № 2341-III</w:t>
      </w:r>
      <w:r>
        <w:rPr>
          <w:i/>
          <w:sz w:val="28"/>
          <w:szCs w:val="28"/>
          <w:lang w:val="uk-UA"/>
        </w:rPr>
        <w:t>.</w:t>
      </w:r>
    </w:p>
    <w:p w14:paraId="4B8C5ACE" w14:textId="77777777" w:rsidR="009C17B1" w:rsidRDefault="009C17B1" w:rsidP="009C17B1">
      <w:pPr>
        <w:ind w:firstLine="561"/>
        <w:jc w:val="both"/>
        <w:rPr>
          <w:i/>
          <w:sz w:val="28"/>
          <w:szCs w:val="28"/>
          <w:lang w:val="uk-UA"/>
        </w:rPr>
      </w:pPr>
      <w:r>
        <w:rPr>
          <w:i/>
          <w:sz w:val="28"/>
          <w:szCs w:val="28"/>
          <w:lang w:val="uk-UA"/>
        </w:rPr>
        <w:t>9.</w:t>
      </w:r>
      <w:r w:rsidRPr="00C41D69">
        <w:rPr>
          <w:i/>
          <w:sz w:val="28"/>
          <w:szCs w:val="28"/>
          <w:lang w:val="uk-UA"/>
        </w:rPr>
        <w:t xml:space="preserve"> </w:t>
      </w:r>
      <w:r>
        <w:rPr>
          <w:i/>
          <w:sz w:val="28"/>
          <w:szCs w:val="28"/>
          <w:lang w:val="uk-UA"/>
        </w:rPr>
        <w:t>Порядок затверджений</w:t>
      </w:r>
      <w:r w:rsidRPr="00287333">
        <w:rPr>
          <w:i/>
          <w:sz w:val="28"/>
          <w:szCs w:val="28"/>
          <w:lang w:val="uk-UA"/>
        </w:rPr>
        <w:t xml:space="preserve"> Наказом </w:t>
      </w:r>
      <w:proofErr w:type="spellStart"/>
      <w:r w:rsidRPr="00287333">
        <w:rPr>
          <w:i/>
          <w:sz w:val="28"/>
          <w:szCs w:val="28"/>
          <w:lang w:val="uk-UA"/>
        </w:rPr>
        <w:t>Мінекономрозвитку</w:t>
      </w:r>
      <w:proofErr w:type="spellEnd"/>
      <w:r w:rsidRPr="00287333">
        <w:rPr>
          <w:i/>
          <w:sz w:val="28"/>
          <w:szCs w:val="28"/>
          <w:lang w:val="uk-UA"/>
        </w:rPr>
        <w:t xml:space="preserve"> від 11.06.2020 року № 1082 </w:t>
      </w:r>
      <w:r>
        <w:rPr>
          <w:i/>
          <w:sz w:val="28"/>
          <w:szCs w:val="28"/>
          <w:lang w:val="uk-UA"/>
        </w:rPr>
        <w:t xml:space="preserve"> </w:t>
      </w:r>
      <w:r w:rsidRPr="00287333">
        <w:rPr>
          <w:i/>
          <w:sz w:val="28"/>
          <w:szCs w:val="28"/>
          <w:lang w:val="uk-UA"/>
        </w:rPr>
        <w:t>"Про затвердження Порядку розміщення інформації про публічні закупівлі"</w:t>
      </w:r>
    </w:p>
    <w:p w14:paraId="62847FF4" w14:textId="77777777" w:rsidR="009C17B1" w:rsidRDefault="009C17B1" w:rsidP="009C17B1">
      <w:pPr>
        <w:ind w:firstLine="561"/>
        <w:jc w:val="both"/>
        <w:rPr>
          <w:i/>
          <w:sz w:val="28"/>
          <w:szCs w:val="28"/>
          <w:lang w:val="uk-UA"/>
        </w:rPr>
      </w:pPr>
      <w:r>
        <w:rPr>
          <w:i/>
          <w:sz w:val="28"/>
          <w:szCs w:val="28"/>
          <w:lang w:val="uk-UA"/>
        </w:rPr>
        <w:t>10</w:t>
      </w:r>
      <w:r w:rsidRPr="00287333">
        <w:rPr>
          <w:i/>
          <w:sz w:val="28"/>
          <w:szCs w:val="28"/>
          <w:lang w:val="uk-UA"/>
        </w:rPr>
        <w:t xml:space="preserve">.Закон України від </w:t>
      </w:r>
      <w:r w:rsidRPr="00287333">
        <w:rPr>
          <w:bCs/>
          <w:i/>
          <w:sz w:val="28"/>
          <w:szCs w:val="28"/>
        </w:rPr>
        <w:t>2</w:t>
      </w:r>
      <w:r w:rsidRPr="00287333">
        <w:rPr>
          <w:bCs/>
          <w:i/>
          <w:sz w:val="28"/>
          <w:szCs w:val="28"/>
          <w:lang w:val="uk-UA"/>
        </w:rPr>
        <w:t>5.12.2</w:t>
      </w:r>
      <w:r w:rsidRPr="00287333">
        <w:rPr>
          <w:bCs/>
          <w:i/>
          <w:sz w:val="28"/>
          <w:szCs w:val="28"/>
        </w:rPr>
        <w:t>015</w:t>
      </w:r>
      <w:r w:rsidRPr="00287333">
        <w:rPr>
          <w:bCs/>
          <w:i/>
          <w:sz w:val="28"/>
          <w:szCs w:val="28"/>
          <w:lang w:val="uk-UA"/>
        </w:rPr>
        <w:t xml:space="preserve"> р</w:t>
      </w:r>
      <w:r w:rsidRPr="00287333">
        <w:rPr>
          <w:bCs/>
          <w:i/>
          <w:sz w:val="28"/>
          <w:szCs w:val="28"/>
        </w:rPr>
        <w:t>оку</w:t>
      </w:r>
      <w:r w:rsidRPr="00287333">
        <w:rPr>
          <w:bCs/>
          <w:i/>
          <w:sz w:val="28"/>
          <w:szCs w:val="28"/>
          <w:lang w:val="uk-UA"/>
        </w:rPr>
        <w:t xml:space="preserve"> </w:t>
      </w:r>
      <w:r w:rsidRPr="00287333">
        <w:rPr>
          <w:bCs/>
          <w:i/>
          <w:sz w:val="28"/>
          <w:szCs w:val="28"/>
        </w:rPr>
        <w:t>№ 922-VIII</w:t>
      </w:r>
      <w:r w:rsidRPr="00287333">
        <w:rPr>
          <w:i/>
          <w:sz w:val="28"/>
          <w:szCs w:val="28"/>
          <w:lang w:val="uk-UA"/>
        </w:rPr>
        <w:t xml:space="preserve"> </w:t>
      </w:r>
      <w:r>
        <w:rPr>
          <w:i/>
          <w:sz w:val="28"/>
          <w:szCs w:val="28"/>
          <w:lang w:val="uk-UA"/>
        </w:rPr>
        <w:t>«Про публічні закупівлі.</w:t>
      </w:r>
    </w:p>
    <w:p w14:paraId="102D9BCB" w14:textId="77777777" w:rsidR="009C17B1" w:rsidRDefault="009C17B1" w:rsidP="009C17B1">
      <w:pPr>
        <w:ind w:firstLine="561"/>
        <w:jc w:val="both"/>
        <w:rPr>
          <w:i/>
          <w:sz w:val="28"/>
          <w:szCs w:val="28"/>
          <w:lang w:val="uk-UA"/>
        </w:rPr>
      </w:pPr>
      <w:r>
        <w:rPr>
          <w:i/>
          <w:sz w:val="28"/>
          <w:szCs w:val="28"/>
          <w:lang w:val="uk-UA"/>
        </w:rPr>
        <w:t xml:space="preserve">11. </w:t>
      </w:r>
      <w:proofErr w:type="spellStart"/>
      <w:r w:rsidRPr="00947ACA">
        <w:rPr>
          <w:bCs/>
          <w:i/>
          <w:sz w:val="28"/>
          <w:szCs w:val="28"/>
        </w:rPr>
        <w:t>Положення</w:t>
      </w:r>
      <w:proofErr w:type="spellEnd"/>
      <w:r w:rsidRPr="00947ACA">
        <w:rPr>
          <w:bCs/>
          <w:i/>
          <w:sz w:val="28"/>
          <w:szCs w:val="28"/>
        </w:rPr>
        <w:t xml:space="preserve"> </w:t>
      </w:r>
      <w:proofErr w:type="spellStart"/>
      <w:r w:rsidRPr="00947ACA">
        <w:rPr>
          <w:i/>
          <w:sz w:val="28"/>
          <w:szCs w:val="28"/>
        </w:rPr>
        <w:t>затверджене</w:t>
      </w:r>
      <w:proofErr w:type="spellEnd"/>
      <w:r w:rsidRPr="00947ACA">
        <w:rPr>
          <w:i/>
          <w:sz w:val="28"/>
          <w:szCs w:val="28"/>
        </w:rPr>
        <w:t xml:space="preserve"> наказом </w:t>
      </w:r>
      <w:proofErr w:type="spellStart"/>
      <w:r w:rsidRPr="00947ACA">
        <w:rPr>
          <w:i/>
          <w:sz w:val="28"/>
          <w:szCs w:val="28"/>
        </w:rPr>
        <w:t>Міністерства</w:t>
      </w:r>
      <w:proofErr w:type="spellEnd"/>
      <w:r w:rsidRPr="00947ACA">
        <w:rPr>
          <w:i/>
          <w:sz w:val="28"/>
          <w:szCs w:val="28"/>
        </w:rPr>
        <w:t xml:space="preserve"> </w:t>
      </w:r>
      <w:proofErr w:type="spellStart"/>
      <w:r w:rsidRPr="00947ACA">
        <w:rPr>
          <w:i/>
          <w:sz w:val="28"/>
          <w:szCs w:val="28"/>
        </w:rPr>
        <w:t>фінансів</w:t>
      </w:r>
      <w:proofErr w:type="spellEnd"/>
      <w:r w:rsidRPr="00947ACA">
        <w:rPr>
          <w:i/>
          <w:sz w:val="28"/>
          <w:szCs w:val="28"/>
        </w:rPr>
        <w:t xml:space="preserve"> </w:t>
      </w:r>
      <w:proofErr w:type="spellStart"/>
      <w:r w:rsidRPr="00947ACA">
        <w:rPr>
          <w:i/>
          <w:sz w:val="28"/>
          <w:szCs w:val="28"/>
        </w:rPr>
        <w:t>України</w:t>
      </w:r>
      <w:proofErr w:type="spellEnd"/>
      <w:r w:rsidRPr="00947ACA">
        <w:rPr>
          <w:i/>
          <w:sz w:val="28"/>
          <w:szCs w:val="28"/>
        </w:rPr>
        <w:t xml:space="preserve"> </w:t>
      </w:r>
      <w:proofErr w:type="spellStart"/>
      <w:r w:rsidRPr="00947ACA">
        <w:rPr>
          <w:i/>
          <w:sz w:val="28"/>
          <w:szCs w:val="28"/>
        </w:rPr>
        <w:t>від</w:t>
      </w:r>
      <w:proofErr w:type="spellEnd"/>
      <w:r w:rsidRPr="00947ACA">
        <w:rPr>
          <w:i/>
          <w:sz w:val="28"/>
          <w:szCs w:val="28"/>
        </w:rPr>
        <w:t xml:space="preserve"> 24.05.95 р. № 88</w:t>
      </w:r>
      <w:r>
        <w:rPr>
          <w:i/>
          <w:sz w:val="28"/>
          <w:szCs w:val="28"/>
          <w:lang w:val="uk-UA"/>
        </w:rPr>
        <w:t xml:space="preserve"> «П</w:t>
      </w:r>
      <w:proofErr w:type="spellStart"/>
      <w:r w:rsidRPr="00947ACA">
        <w:rPr>
          <w:i/>
          <w:sz w:val="28"/>
          <w:szCs w:val="28"/>
        </w:rPr>
        <w:t>ро</w:t>
      </w:r>
      <w:proofErr w:type="spellEnd"/>
      <w:r w:rsidRPr="00947ACA">
        <w:rPr>
          <w:i/>
          <w:sz w:val="28"/>
          <w:szCs w:val="28"/>
        </w:rPr>
        <w:t xml:space="preserve"> </w:t>
      </w:r>
      <w:proofErr w:type="spellStart"/>
      <w:r w:rsidRPr="00947ACA">
        <w:rPr>
          <w:i/>
          <w:sz w:val="28"/>
          <w:szCs w:val="28"/>
        </w:rPr>
        <w:t>документальне</w:t>
      </w:r>
      <w:proofErr w:type="spellEnd"/>
      <w:r w:rsidRPr="00947ACA">
        <w:rPr>
          <w:i/>
          <w:sz w:val="28"/>
          <w:szCs w:val="28"/>
        </w:rPr>
        <w:t xml:space="preserve"> </w:t>
      </w:r>
      <w:proofErr w:type="spellStart"/>
      <w:r w:rsidRPr="00947ACA">
        <w:rPr>
          <w:i/>
          <w:sz w:val="28"/>
          <w:szCs w:val="28"/>
        </w:rPr>
        <w:t>забезпечення</w:t>
      </w:r>
      <w:proofErr w:type="spellEnd"/>
      <w:r w:rsidRPr="00947ACA">
        <w:rPr>
          <w:i/>
          <w:sz w:val="28"/>
          <w:szCs w:val="28"/>
        </w:rPr>
        <w:t xml:space="preserve"> </w:t>
      </w:r>
      <w:proofErr w:type="spellStart"/>
      <w:r w:rsidRPr="00947ACA">
        <w:rPr>
          <w:i/>
          <w:sz w:val="28"/>
          <w:szCs w:val="28"/>
        </w:rPr>
        <w:t>за</w:t>
      </w:r>
      <w:r>
        <w:rPr>
          <w:i/>
          <w:sz w:val="28"/>
          <w:szCs w:val="28"/>
        </w:rPr>
        <w:t>писів</w:t>
      </w:r>
      <w:proofErr w:type="spellEnd"/>
      <w:r>
        <w:rPr>
          <w:i/>
          <w:sz w:val="28"/>
          <w:szCs w:val="28"/>
        </w:rPr>
        <w:t xml:space="preserve"> у </w:t>
      </w:r>
      <w:proofErr w:type="spellStart"/>
      <w:r>
        <w:rPr>
          <w:i/>
          <w:sz w:val="28"/>
          <w:szCs w:val="28"/>
        </w:rPr>
        <w:t>бухгалтерському</w:t>
      </w:r>
      <w:proofErr w:type="spellEnd"/>
      <w:r>
        <w:rPr>
          <w:i/>
          <w:sz w:val="28"/>
          <w:szCs w:val="28"/>
        </w:rPr>
        <w:t xml:space="preserve"> </w:t>
      </w:r>
      <w:proofErr w:type="spellStart"/>
      <w:r>
        <w:rPr>
          <w:i/>
          <w:sz w:val="28"/>
          <w:szCs w:val="28"/>
        </w:rPr>
        <w:t>обліку</w:t>
      </w:r>
      <w:proofErr w:type="spellEnd"/>
      <w:r>
        <w:rPr>
          <w:i/>
          <w:sz w:val="28"/>
          <w:szCs w:val="28"/>
          <w:lang w:val="uk-UA"/>
        </w:rPr>
        <w:t>».</w:t>
      </w:r>
    </w:p>
    <w:p w14:paraId="40BE80A8" w14:textId="77777777" w:rsidR="009C17B1" w:rsidRDefault="009C17B1" w:rsidP="009C17B1">
      <w:pPr>
        <w:ind w:firstLine="561"/>
        <w:jc w:val="both"/>
        <w:rPr>
          <w:i/>
          <w:sz w:val="28"/>
          <w:szCs w:val="28"/>
          <w:lang w:val="uk-UA"/>
        </w:rPr>
      </w:pPr>
      <w:r>
        <w:rPr>
          <w:i/>
          <w:sz w:val="28"/>
          <w:szCs w:val="28"/>
          <w:lang w:val="uk-UA"/>
        </w:rPr>
        <w:t>12.</w:t>
      </w:r>
      <w:r w:rsidRPr="00ED0300">
        <w:rPr>
          <w:i/>
          <w:sz w:val="28"/>
          <w:szCs w:val="28"/>
          <w:lang w:val="uk-UA"/>
        </w:rPr>
        <w:t xml:space="preserve"> </w:t>
      </w:r>
      <w:r>
        <w:rPr>
          <w:i/>
          <w:sz w:val="28"/>
          <w:szCs w:val="28"/>
          <w:lang w:val="uk-UA"/>
        </w:rPr>
        <w:t xml:space="preserve">Закон України </w:t>
      </w:r>
      <w:r w:rsidRPr="00ED0300">
        <w:rPr>
          <w:i/>
          <w:sz w:val="28"/>
          <w:szCs w:val="28"/>
          <w:lang w:val="uk-UA"/>
        </w:rPr>
        <w:t>від 24 березня 1995 року N 108/95-ВР</w:t>
      </w:r>
      <w:r>
        <w:rPr>
          <w:i/>
          <w:sz w:val="28"/>
          <w:szCs w:val="28"/>
          <w:lang w:val="uk-UA"/>
        </w:rPr>
        <w:t xml:space="preserve"> "Про оплату праці".</w:t>
      </w:r>
    </w:p>
    <w:p w14:paraId="675A7290" w14:textId="77777777" w:rsidR="009C17B1" w:rsidRDefault="009C17B1" w:rsidP="00776583">
      <w:pPr>
        <w:ind w:firstLine="561"/>
        <w:jc w:val="both"/>
        <w:rPr>
          <w:i/>
          <w:sz w:val="28"/>
          <w:szCs w:val="28"/>
          <w:lang w:val="uk-UA"/>
        </w:rPr>
      </w:pPr>
      <w:r w:rsidRPr="00F65683">
        <w:rPr>
          <w:i/>
          <w:sz w:val="28"/>
          <w:szCs w:val="28"/>
          <w:lang w:val="uk-UA"/>
        </w:rPr>
        <w:t>1</w:t>
      </w:r>
      <w:r w:rsidR="00776583">
        <w:rPr>
          <w:i/>
          <w:sz w:val="28"/>
          <w:szCs w:val="28"/>
          <w:lang w:val="uk-UA"/>
        </w:rPr>
        <w:t>3</w:t>
      </w:r>
      <w:r w:rsidRPr="00F65683">
        <w:rPr>
          <w:i/>
          <w:sz w:val="28"/>
          <w:szCs w:val="28"/>
          <w:lang w:val="uk-UA"/>
        </w:rPr>
        <w:t>. Постанова КМУ</w:t>
      </w:r>
      <w:r w:rsidRPr="00F65683">
        <w:rPr>
          <w:lang w:val="uk-UA"/>
        </w:rPr>
        <w:t xml:space="preserve"> </w:t>
      </w:r>
      <w:r>
        <w:rPr>
          <w:lang w:val="uk-UA"/>
        </w:rPr>
        <w:t xml:space="preserve"> </w:t>
      </w:r>
      <w:r w:rsidRPr="00F65683">
        <w:rPr>
          <w:i/>
          <w:sz w:val="28"/>
          <w:szCs w:val="28"/>
          <w:lang w:val="uk-UA"/>
        </w:rPr>
        <w:t>від 22 січня 1996 р. N 116</w:t>
      </w:r>
      <w:r>
        <w:rPr>
          <w:i/>
          <w:sz w:val="28"/>
          <w:szCs w:val="28"/>
          <w:lang w:val="uk-UA"/>
        </w:rPr>
        <w:t xml:space="preserve"> </w:t>
      </w:r>
      <w:r>
        <w:rPr>
          <w:lang w:val="uk-UA"/>
        </w:rPr>
        <w:t xml:space="preserve"> «</w:t>
      </w:r>
      <w:r w:rsidRPr="00F65683">
        <w:rPr>
          <w:i/>
          <w:sz w:val="28"/>
          <w:szCs w:val="28"/>
          <w:lang w:val="uk-UA"/>
        </w:rPr>
        <w:t>Про затвердження Порядку визначення розміру збитків від розкрадання, нестачі, знищення (псування) матеріальних цінностей</w:t>
      </w:r>
      <w:r>
        <w:rPr>
          <w:i/>
          <w:sz w:val="28"/>
          <w:szCs w:val="28"/>
          <w:lang w:val="uk-UA"/>
        </w:rPr>
        <w:t>»</w:t>
      </w:r>
      <w:r>
        <w:rPr>
          <w:lang w:val="uk-UA"/>
        </w:rPr>
        <w:t>.</w:t>
      </w:r>
    </w:p>
    <w:p w14:paraId="13E9EDBC" w14:textId="77777777" w:rsidR="009C17B1" w:rsidRDefault="009C17B1" w:rsidP="00BF7B3C">
      <w:pPr>
        <w:ind w:firstLine="567"/>
        <w:jc w:val="both"/>
        <w:rPr>
          <w:i/>
          <w:sz w:val="28"/>
          <w:szCs w:val="28"/>
          <w:lang w:val="uk-UA"/>
        </w:rPr>
      </w:pPr>
      <w:r>
        <w:rPr>
          <w:i/>
          <w:sz w:val="28"/>
          <w:szCs w:val="28"/>
          <w:lang w:val="uk-UA"/>
        </w:rPr>
        <w:t>1</w:t>
      </w:r>
      <w:r w:rsidR="00776583">
        <w:rPr>
          <w:i/>
          <w:sz w:val="28"/>
          <w:szCs w:val="28"/>
          <w:lang w:val="uk-UA"/>
        </w:rPr>
        <w:t>4</w:t>
      </w:r>
      <w:r>
        <w:rPr>
          <w:i/>
          <w:sz w:val="28"/>
          <w:szCs w:val="28"/>
          <w:lang w:val="uk-UA"/>
        </w:rPr>
        <w:t>.</w:t>
      </w:r>
      <w:r w:rsidRPr="005B22B6">
        <w:rPr>
          <w:lang w:val="uk-UA"/>
        </w:rPr>
        <w:t xml:space="preserve"> </w:t>
      </w:r>
      <w:r>
        <w:rPr>
          <w:i/>
          <w:sz w:val="28"/>
          <w:szCs w:val="28"/>
          <w:lang w:val="uk-UA"/>
        </w:rPr>
        <w:t>Закон</w:t>
      </w:r>
      <w:r w:rsidRPr="00047EC1">
        <w:rPr>
          <w:i/>
          <w:sz w:val="28"/>
          <w:szCs w:val="28"/>
          <w:lang w:val="uk-UA"/>
        </w:rPr>
        <w:t xml:space="preserve"> України </w:t>
      </w:r>
      <w:r w:rsidR="005B22B6" w:rsidRPr="00047EC1">
        <w:rPr>
          <w:i/>
          <w:sz w:val="28"/>
          <w:szCs w:val="28"/>
          <w:lang w:val="uk-UA"/>
        </w:rPr>
        <w:t xml:space="preserve">від 08.07.2010 № </w:t>
      </w:r>
      <w:r w:rsidR="005B22B6">
        <w:rPr>
          <w:i/>
          <w:sz w:val="28"/>
          <w:szCs w:val="28"/>
          <w:lang w:val="uk-UA"/>
        </w:rPr>
        <w:t xml:space="preserve">2464-VІ </w:t>
      </w:r>
      <w:r w:rsidR="005B22B6" w:rsidRPr="00047EC1">
        <w:rPr>
          <w:i/>
          <w:sz w:val="28"/>
          <w:szCs w:val="28"/>
          <w:lang w:val="uk-UA"/>
        </w:rPr>
        <w:t xml:space="preserve"> </w:t>
      </w:r>
      <w:r w:rsidRPr="00047EC1">
        <w:rPr>
          <w:i/>
          <w:sz w:val="28"/>
          <w:szCs w:val="28"/>
          <w:lang w:val="uk-UA"/>
        </w:rPr>
        <w:t xml:space="preserve">«Про збір та облік єдиного внеску на </w:t>
      </w:r>
      <w:r>
        <w:rPr>
          <w:i/>
          <w:sz w:val="28"/>
          <w:szCs w:val="28"/>
          <w:lang w:val="uk-UA"/>
        </w:rPr>
        <w:t>з</w:t>
      </w:r>
      <w:r w:rsidRPr="00047EC1">
        <w:rPr>
          <w:i/>
          <w:sz w:val="28"/>
          <w:szCs w:val="28"/>
          <w:lang w:val="uk-UA"/>
        </w:rPr>
        <w:t xml:space="preserve">агальнообов’язкове державне соціальне страхування» </w:t>
      </w:r>
    </w:p>
    <w:p w14:paraId="1051FC99" w14:textId="77777777" w:rsidR="009C17B1" w:rsidRDefault="00776583" w:rsidP="00BF7B3C">
      <w:pPr>
        <w:ind w:firstLine="567"/>
        <w:jc w:val="both"/>
        <w:rPr>
          <w:i/>
          <w:sz w:val="28"/>
          <w:szCs w:val="28"/>
          <w:lang w:val="uk-UA"/>
        </w:rPr>
      </w:pPr>
      <w:r>
        <w:rPr>
          <w:i/>
          <w:sz w:val="28"/>
          <w:szCs w:val="28"/>
          <w:lang w:val="uk-UA"/>
        </w:rPr>
        <w:t>15</w:t>
      </w:r>
      <w:r w:rsidR="009C17B1">
        <w:rPr>
          <w:i/>
          <w:sz w:val="28"/>
          <w:szCs w:val="28"/>
          <w:lang w:val="uk-UA"/>
        </w:rPr>
        <w:t>. Кодекс</w:t>
      </w:r>
      <w:r w:rsidR="009C17B1" w:rsidRPr="00047EC1">
        <w:rPr>
          <w:i/>
          <w:sz w:val="28"/>
          <w:szCs w:val="28"/>
          <w:lang w:val="uk-UA"/>
        </w:rPr>
        <w:t xml:space="preserve"> законів про працю Укр</w:t>
      </w:r>
      <w:r w:rsidR="009C17B1">
        <w:rPr>
          <w:i/>
          <w:sz w:val="28"/>
          <w:szCs w:val="28"/>
          <w:lang w:val="uk-UA"/>
        </w:rPr>
        <w:t>аїни  від 10.12.1971 № 322-VІІІ.</w:t>
      </w:r>
    </w:p>
    <w:p w14:paraId="34542F02" w14:textId="77777777" w:rsidR="009C17B1" w:rsidRDefault="00776583" w:rsidP="00BF7B3C">
      <w:pPr>
        <w:ind w:firstLine="567"/>
        <w:jc w:val="both"/>
        <w:rPr>
          <w:i/>
          <w:sz w:val="28"/>
          <w:szCs w:val="28"/>
          <w:lang w:val="uk-UA"/>
        </w:rPr>
      </w:pPr>
      <w:r>
        <w:rPr>
          <w:i/>
          <w:sz w:val="28"/>
          <w:szCs w:val="28"/>
          <w:lang w:val="uk-UA"/>
        </w:rPr>
        <w:t>16</w:t>
      </w:r>
      <w:r w:rsidR="009C17B1">
        <w:rPr>
          <w:i/>
          <w:sz w:val="28"/>
          <w:szCs w:val="28"/>
          <w:lang w:val="uk-UA"/>
        </w:rPr>
        <w:t>. Закон</w:t>
      </w:r>
      <w:r w:rsidR="009C17B1" w:rsidRPr="00047EC1">
        <w:rPr>
          <w:i/>
          <w:sz w:val="28"/>
          <w:szCs w:val="28"/>
          <w:lang w:val="uk-UA"/>
        </w:rPr>
        <w:t xml:space="preserve"> України від 09.07.2003 № 1058-ІV «Про загальнообов’язкове державне пенсійне страхування»</w:t>
      </w:r>
      <w:r w:rsidR="009C17B1">
        <w:rPr>
          <w:i/>
          <w:sz w:val="28"/>
          <w:szCs w:val="28"/>
          <w:lang w:val="uk-UA"/>
        </w:rPr>
        <w:t>.</w:t>
      </w:r>
    </w:p>
    <w:p w14:paraId="1C9C26C3" w14:textId="77777777" w:rsidR="009C17B1" w:rsidRDefault="00776583" w:rsidP="00BF7B3C">
      <w:pPr>
        <w:ind w:firstLine="567"/>
        <w:jc w:val="both"/>
        <w:rPr>
          <w:i/>
          <w:sz w:val="28"/>
          <w:szCs w:val="28"/>
          <w:lang w:val="uk-UA"/>
        </w:rPr>
      </w:pPr>
      <w:r>
        <w:rPr>
          <w:i/>
          <w:sz w:val="28"/>
          <w:szCs w:val="28"/>
          <w:lang w:val="uk-UA"/>
        </w:rPr>
        <w:t>17</w:t>
      </w:r>
      <w:r w:rsidR="009C17B1">
        <w:rPr>
          <w:i/>
          <w:sz w:val="28"/>
          <w:szCs w:val="28"/>
          <w:lang w:val="uk-UA"/>
        </w:rPr>
        <w:t>. Закон</w:t>
      </w:r>
      <w:r w:rsidR="009C17B1" w:rsidRPr="00047EC1">
        <w:rPr>
          <w:i/>
          <w:sz w:val="28"/>
          <w:szCs w:val="28"/>
          <w:lang w:val="uk-UA"/>
        </w:rPr>
        <w:t xml:space="preserve"> України </w:t>
      </w:r>
      <w:r w:rsidR="009C17B1">
        <w:rPr>
          <w:i/>
          <w:sz w:val="28"/>
          <w:szCs w:val="28"/>
          <w:lang w:val="uk-UA"/>
        </w:rPr>
        <w:t>від 08.07.2010 № 2464-VІ</w:t>
      </w:r>
      <w:r w:rsidR="009C17B1" w:rsidRPr="00047EC1">
        <w:rPr>
          <w:i/>
          <w:sz w:val="28"/>
          <w:szCs w:val="28"/>
          <w:lang w:val="uk-UA"/>
        </w:rPr>
        <w:t xml:space="preserve"> «Про збір та облік єдиного внеску на загальнообов’язкове державне соціальне страхування</w:t>
      </w:r>
      <w:r w:rsidR="009C17B1">
        <w:rPr>
          <w:i/>
          <w:sz w:val="28"/>
          <w:szCs w:val="28"/>
          <w:lang w:val="uk-UA"/>
        </w:rPr>
        <w:t>»</w:t>
      </w:r>
      <w:r w:rsidR="00DC40DD">
        <w:rPr>
          <w:i/>
          <w:sz w:val="28"/>
          <w:szCs w:val="28"/>
          <w:lang w:val="uk-UA"/>
        </w:rPr>
        <w:t>.</w:t>
      </w:r>
    </w:p>
    <w:p w14:paraId="2D87C1CF" w14:textId="77777777" w:rsidR="00DC40DD" w:rsidRPr="00BF7B3C" w:rsidRDefault="00776583" w:rsidP="00BF7B3C">
      <w:pPr>
        <w:pStyle w:val="rvps12"/>
        <w:spacing w:before="125" w:beforeAutospacing="0" w:after="125" w:afterAutospacing="0"/>
        <w:ind w:firstLine="567"/>
        <w:rPr>
          <w:i/>
          <w:lang w:val="uk-UA"/>
        </w:rPr>
      </w:pPr>
      <w:r>
        <w:rPr>
          <w:i/>
          <w:sz w:val="28"/>
          <w:szCs w:val="28"/>
          <w:lang w:val="uk-UA"/>
        </w:rPr>
        <w:t>18</w:t>
      </w:r>
      <w:r w:rsidR="00DC40DD" w:rsidRPr="00BF7B3C">
        <w:rPr>
          <w:i/>
          <w:sz w:val="28"/>
          <w:szCs w:val="28"/>
          <w:lang w:val="uk-UA"/>
        </w:rPr>
        <w:t>. Конституція України</w:t>
      </w:r>
      <w:r w:rsidR="00DC40DD" w:rsidRPr="008462B3">
        <w:rPr>
          <w:rStyle w:val="rvts15"/>
          <w:bCs/>
          <w:i/>
          <w:sz w:val="28"/>
          <w:szCs w:val="28"/>
          <w:lang w:val="uk-UA"/>
        </w:rPr>
        <w:t>28 червня 1996 року</w:t>
      </w:r>
      <w:r w:rsidR="00BF7B3C">
        <w:rPr>
          <w:rStyle w:val="rvts15"/>
          <w:bCs/>
          <w:i/>
          <w:sz w:val="28"/>
          <w:szCs w:val="28"/>
          <w:lang w:val="uk-UA"/>
        </w:rPr>
        <w:t>.</w:t>
      </w:r>
    </w:p>
    <w:p w14:paraId="4C22FA2A" w14:textId="77777777" w:rsidR="00DC40DD" w:rsidRPr="00394674" w:rsidRDefault="000F73DA" w:rsidP="000F73DA">
      <w:pPr>
        <w:ind w:firstLine="567"/>
        <w:rPr>
          <w:i/>
          <w:sz w:val="28"/>
          <w:szCs w:val="28"/>
          <w:lang w:val="uk-UA"/>
        </w:rPr>
      </w:pPr>
      <w:r>
        <w:rPr>
          <w:i/>
          <w:sz w:val="28"/>
          <w:szCs w:val="28"/>
          <w:lang w:val="uk-UA"/>
        </w:rPr>
        <w:t>19.</w:t>
      </w:r>
      <w:r w:rsidRPr="00CC60A5">
        <w:rPr>
          <w:lang w:val="uk-UA"/>
        </w:rPr>
        <w:t xml:space="preserve"> </w:t>
      </w:r>
      <w:r w:rsidR="00394674" w:rsidRPr="00394674">
        <w:rPr>
          <w:i/>
          <w:sz w:val="28"/>
          <w:szCs w:val="28"/>
          <w:lang w:val="uk-UA"/>
        </w:rPr>
        <w:t>Галузева угода</w:t>
      </w:r>
      <w:r w:rsidR="00394674">
        <w:rPr>
          <w:i/>
          <w:sz w:val="28"/>
          <w:szCs w:val="28"/>
          <w:lang w:val="uk-UA"/>
        </w:rPr>
        <w:t xml:space="preserve"> </w:t>
      </w:r>
      <w:r w:rsidR="00CC60A5" w:rsidRPr="00CC60A5">
        <w:rPr>
          <w:i/>
          <w:sz w:val="28"/>
          <w:szCs w:val="28"/>
          <w:lang w:val="uk-UA"/>
        </w:rPr>
        <w:t xml:space="preserve">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w:t>
      </w:r>
      <w:r w:rsidR="00CC60A5" w:rsidRPr="00CC60A5">
        <w:rPr>
          <w:i/>
          <w:sz w:val="28"/>
          <w:szCs w:val="28"/>
          <w:lang w:val="uk-UA"/>
        </w:rPr>
        <w:lastRenderedPageBreak/>
        <w:t>побутового обслуговування населення України на 2017 – 202</w:t>
      </w:r>
      <w:r w:rsidR="00CC60A5">
        <w:rPr>
          <w:i/>
          <w:sz w:val="28"/>
          <w:szCs w:val="28"/>
          <w:lang w:val="uk-UA"/>
        </w:rPr>
        <w:t>4</w:t>
      </w:r>
      <w:r w:rsidR="00CC60A5" w:rsidRPr="00CC60A5">
        <w:rPr>
          <w:i/>
          <w:sz w:val="28"/>
          <w:szCs w:val="28"/>
          <w:lang w:val="uk-UA"/>
        </w:rPr>
        <w:t xml:space="preserve"> роки</w:t>
      </w:r>
      <w:r w:rsidR="00CC60A5">
        <w:rPr>
          <w:i/>
          <w:sz w:val="28"/>
          <w:szCs w:val="28"/>
          <w:lang w:val="uk-UA"/>
        </w:rPr>
        <w:t xml:space="preserve"> (зі змінами та доповненнями).</w:t>
      </w:r>
    </w:p>
    <w:p w14:paraId="74E40089" w14:textId="77777777" w:rsidR="000F73DA" w:rsidRDefault="000F73DA" w:rsidP="000F73DA">
      <w:pPr>
        <w:ind w:firstLine="567"/>
        <w:rPr>
          <w:bCs/>
          <w:i/>
          <w:sz w:val="28"/>
          <w:szCs w:val="28"/>
          <w:lang w:val="uk-UA"/>
        </w:rPr>
      </w:pPr>
      <w:r>
        <w:rPr>
          <w:i/>
          <w:sz w:val="28"/>
          <w:szCs w:val="28"/>
          <w:lang w:val="uk-UA"/>
        </w:rPr>
        <w:t xml:space="preserve">20. </w:t>
      </w:r>
      <w:r w:rsidRPr="00320684">
        <w:rPr>
          <w:i/>
          <w:sz w:val="28"/>
          <w:szCs w:val="28"/>
          <w:lang w:val="uk-UA"/>
        </w:rPr>
        <w:t>Податкового кодексу України від</w:t>
      </w:r>
      <w:r w:rsidRPr="00177381">
        <w:rPr>
          <w:b/>
          <w:bCs/>
          <w:i/>
          <w:color w:val="333333"/>
          <w:shd w:val="clear" w:color="auto" w:fill="FFFFFF"/>
          <w:lang w:val="uk-UA"/>
        </w:rPr>
        <w:t xml:space="preserve"> </w:t>
      </w:r>
      <w:r w:rsidRPr="00177381">
        <w:rPr>
          <w:bCs/>
          <w:i/>
          <w:sz w:val="28"/>
          <w:szCs w:val="28"/>
          <w:lang w:val="uk-UA"/>
        </w:rPr>
        <w:t>2 грудня 2010 року</w:t>
      </w:r>
      <w:r w:rsidRPr="00320684">
        <w:rPr>
          <w:bCs/>
          <w:i/>
          <w:sz w:val="28"/>
          <w:szCs w:val="28"/>
          <w:lang w:val="uk-UA"/>
        </w:rPr>
        <w:t xml:space="preserve"> </w:t>
      </w:r>
      <w:r w:rsidRPr="00177381">
        <w:rPr>
          <w:bCs/>
          <w:i/>
          <w:sz w:val="28"/>
          <w:szCs w:val="28"/>
          <w:lang w:val="uk-UA"/>
        </w:rPr>
        <w:t>№ 2755-</w:t>
      </w:r>
      <w:r w:rsidRPr="00320684">
        <w:rPr>
          <w:bCs/>
          <w:i/>
          <w:sz w:val="28"/>
          <w:szCs w:val="28"/>
        </w:rPr>
        <w:t>VI</w:t>
      </w:r>
      <w:r>
        <w:rPr>
          <w:bCs/>
          <w:i/>
          <w:sz w:val="28"/>
          <w:szCs w:val="28"/>
          <w:lang w:val="uk-UA"/>
        </w:rPr>
        <w:t>.</w:t>
      </w:r>
    </w:p>
    <w:p w14:paraId="69F57B75" w14:textId="77777777" w:rsidR="00A61CD0" w:rsidRPr="00CC60A5" w:rsidRDefault="00A61CD0" w:rsidP="00CC60A5">
      <w:pPr>
        <w:ind w:firstLine="567"/>
        <w:rPr>
          <w:i/>
          <w:sz w:val="28"/>
          <w:szCs w:val="28"/>
          <w:lang w:val="uk-UA"/>
        </w:rPr>
      </w:pPr>
    </w:p>
    <w:p w14:paraId="098E22BB" w14:textId="77777777" w:rsidR="00A61CD0" w:rsidRDefault="00A61CD0" w:rsidP="009C17B1">
      <w:pPr>
        <w:ind w:firstLine="561"/>
        <w:rPr>
          <w:i/>
          <w:sz w:val="28"/>
          <w:szCs w:val="28"/>
          <w:lang w:val="uk-UA"/>
        </w:rPr>
      </w:pPr>
    </w:p>
    <w:p w14:paraId="2CD710A3" w14:textId="77777777" w:rsidR="00A61CD0" w:rsidRDefault="00A61CD0" w:rsidP="009C17B1">
      <w:pPr>
        <w:ind w:firstLine="561"/>
        <w:rPr>
          <w:i/>
          <w:sz w:val="28"/>
          <w:szCs w:val="28"/>
          <w:lang w:val="uk-UA"/>
        </w:rPr>
      </w:pPr>
    </w:p>
    <w:p w14:paraId="51A6199A" w14:textId="77777777" w:rsidR="00A61CD0" w:rsidRDefault="00A61CD0" w:rsidP="009C17B1">
      <w:pPr>
        <w:ind w:firstLine="561"/>
        <w:rPr>
          <w:i/>
          <w:sz w:val="28"/>
          <w:szCs w:val="28"/>
          <w:lang w:val="uk-UA"/>
        </w:rPr>
      </w:pPr>
    </w:p>
    <w:p w14:paraId="6C31015C" w14:textId="77777777" w:rsidR="00A61CD0" w:rsidRDefault="00A61CD0" w:rsidP="009C17B1">
      <w:pPr>
        <w:ind w:firstLine="561"/>
        <w:rPr>
          <w:i/>
          <w:sz w:val="28"/>
          <w:szCs w:val="28"/>
          <w:lang w:val="uk-UA"/>
        </w:rPr>
      </w:pPr>
    </w:p>
    <w:p w14:paraId="2F0E0D26" w14:textId="77777777" w:rsidR="009C17B1" w:rsidRDefault="009C17B1" w:rsidP="009C17B1">
      <w:pPr>
        <w:ind w:firstLine="561"/>
        <w:rPr>
          <w:i/>
          <w:sz w:val="28"/>
          <w:szCs w:val="28"/>
          <w:lang w:val="uk-UA"/>
        </w:rPr>
      </w:pPr>
    </w:p>
    <w:p w14:paraId="491B45D8" w14:textId="77777777" w:rsidR="00B718FC" w:rsidRDefault="00B718FC" w:rsidP="00206460">
      <w:pPr>
        <w:ind w:firstLine="561"/>
        <w:rPr>
          <w:lang w:val="uk-UA"/>
        </w:rPr>
      </w:pPr>
    </w:p>
    <w:p w14:paraId="36533D8C" w14:textId="77777777" w:rsidR="00B718FC" w:rsidRDefault="00B76039" w:rsidP="00206460">
      <w:pPr>
        <w:ind w:firstLine="561"/>
        <w:jc w:val="both"/>
        <w:rPr>
          <w:sz w:val="28"/>
          <w:lang w:val="uk-UA"/>
        </w:rPr>
      </w:pPr>
      <w:r>
        <w:rPr>
          <w:sz w:val="28"/>
          <w:lang w:val="uk-UA"/>
        </w:rPr>
        <w:t>Довідку перевірки</w:t>
      </w:r>
      <w:r w:rsidR="00B718FC">
        <w:rPr>
          <w:sz w:val="28"/>
          <w:lang w:val="uk-UA"/>
        </w:rPr>
        <w:t xml:space="preserve"> надруковано </w:t>
      </w:r>
      <w:r>
        <w:rPr>
          <w:sz w:val="28"/>
          <w:lang w:val="uk-UA"/>
        </w:rPr>
        <w:t>у двох</w:t>
      </w:r>
      <w:r w:rsidR="00B718FC">
        <w:rPr>
          <w:sz w:val="28"/>
          <w:lang w:val="uk-UA"/>
        </w:rPr>
        <w:t xml:space="preserve"> екземплярах на </w:t>
      </w:r>
      <w:r w:rsidR="0045128A" w:rsidRPr="0045128A">
        <w:rPr>
          <w:sz w:val="28"/>
        </w:rPr>
        <w:t xml:space="preserve">__ </w:t>
      </w:r>
      <w:r w:rsidR="00B718FC">
        <w:rPr>
          <w:sz w:val="28"/>
          <w:lang w:val="uk-UA"/>
        </w:rPr>
        <w:t>аркушах.</w:t>
      </w:r>
    </w:p>
    <w:p w14:paraId="326CE1AD" w14:textId="77777777" w:rsidR="00B718FC" w:rsidRDefault="00B718FC" w:rsidP="00206460">
      <w:pPr>
        <w:ind w:firstLine="561"/>
        <w:jc w:val="both"/>
        <w:rPr>
          <w:sz w:val="28"/>
          <w:lang w:val="uk-UA"/>
        </w:rPr>
      </w:pPr>
    </w:p>
    <w:tbl>
      <w:tblPr>
        <w:tblW w:w="0" w:type="auto"/>
        <w:tblLook w:val="01E0" w:firstRow="1" w:lastRow="1" w:firstColumn="1" w:lastColumn="1" w:noHBand="0" w:noVBand="0"/>
      </w:tblPr>
      <w:tblGrid>
        <w:gridCol w:w="4927"/>
        <w:gridCol w:w="4928"/>
      </w:tblGrid>
      <w:tr w:rsidR="00B718FC" w14:paraId="7AC498D8" w14:textId="77777777">
        <w:tc>
          <w:tcPr>
            <w:tcW w:w="4927" w:type="dxa"/>
          </w:tcPr>
          <w:p w14:paraId="161A7E12" w14:textId="77777777" w:rsidR="00B718FC" w:rsidRDefault="00B76039" w:rsidP="00B76039">
            <w:pPr>
              <w:autoSpaceDE w:val="0"/>
              <w:autoSpaceDN w:val="0"/>
              <w:adjustRightInd w:val="0"/>
              <w:spacing w:before="40" w:after="40"/>
              <w:ind w:firstLine="561"/>
              <w:jc w:val="both"/>
              <w:rPr>
                <w:sz w:val="28"/>
                <w:lang w:val="uk-UA"/>
              </w:rPr>
            </w:pPr>
            <w:r>
              <w:rPr>
                <w:sz w:val="28"/>
                <w:lang w:val="uk-UA"/>
              </w:rPr>
              <w:t>Завідуюча сектором аудиту</w:t>
            </w:r>
          </w:p>
          <w:p w14:paraId="11633250" w14:textId="77777777" w:rsidR="00B76039" w:rsidRDefault="00B76039" w:rsidP="00B76039">
            <w:pPr>
              <w:autoSpaceDE w:val="0"/>
              <w:autoSpaceDN w:val="0"/>
              <w:adjustRightInd w:val="0"/>
              <w:spacing w:before="40" w:after="40"/>
              <w:ind w:firstLine="561"/>
              <w:jc w:val="both"/>
              <w:rPr>
                <w:sz w:val="28"/>
                <w:lang w:val="uk-UA"/>
              </w:rPr>
            </w:pPr>
            <w:r w:rsidRPr="00B76039">
              <w:rPr>
                <w:sz w:val="28"/>
                <w:lang w:val="uk-UA"/>
              </w:rPr>
              <w:t>фінансового управління Сквирської міської ради</w:t>
            </w:r>
          </w:p>
          <w:p w14:paraId="258DDC43" w14:textId="77777777" w:rsidR="00B718FC" w:rsidRDefault="00B718FC" w:rsidP="00206460">
            <w:pPr>
              <w:autoSpaceDE w:val="0"/>
              <w:autoSpaceDN w:val="0"/>
              <w:adjustRightInd w:val="0"/>
              <w:spacing w:before="40" w:after="40"/>
              <w:ind w:firstLine="561"/>
              <w:jc w:val="both"/>
              <w:rPr>
                <w:sz w:val="28"/>
                <w:lang w:val="uk-UA"/>
              </w:rPr>
            </w:pPr>
            <w:r>
              <w:rPr>
                <w:sz w:val="28"/>
                <w:lang w:val="uk-UA"/>
              </w:rPr>
              <w:t xml:space="preserve">                                       </w:t>
            </w:r>
          </w:p>
          <w:p w14:paraId="4E47CED4" w14:textId="77777777" w:rsidR="00B718FC" w:rsidRDefault="00B718FC" w:rsidP="00206460">
            <w:pPr>
              <w:autoSpaceDE w:val="0"/>
              <w:autoSpaceDN w:val="0"/>
              <w:adjustRightInd w:val="0"/>
              <w:spacing w:before="40" w:after="40"/>
              <w:ind w:firstLine="561"/>
              <w:jc w:val="both"/>
              <w:rPr>
                <w:sz w:val="28"/>
                <w:lang w:val="uk-UA"/>
              </w:rPr>
            </w:pPr>
            <w:proofErr w:type="spellStart"/>
            <w:r>
              <w:rPr>
                <w:sz w:val="28"/>
                <w:lang w:val="uk-UA"/>
              </w:rPr>
              <w:t>__________</w:t>
            </w:r>
            <w:r w:rsidR="00B76039">
              <w:rPr>
                <w:sz w:val="28"/>
                <w:lang w:val="uk-UA"/>
              </w:rPr>
              <w:t>Т.В.Бой</w:t>
            </w:r>
            <w:proofErr w:type="spellEnd"/>
            <w:r w:rsidR="00B76039">
              <w:rPr>
                <w:sz w:val="28"/>
                <w:lang w:val="uk-UA"/>
              </w:rPr>
              <w:t>ко</w:t>
            </w:r>
          </w:p>
        </w:tc>
        <w:tc>
          <w:tcPr>
            <w:tcW w:w="4928" w:type="dxa"/>
          </w:tcPr>
          <w:p w14:paraId="33D688B6" w14:textId="77777777" w:rsidR="00B718FC" w:rsidRDefault="00A939C2" w:rsidP="00206460">
            <w:pPr>
              <w:autoSpaceDE w:val="0"/>
              <w:autoSpaceDN w:val="0"/>
              <w:adjustRightInd w:val="0"/>
              <w:spacing w:before="40" w:after="40"/>
              <w:ind w:firstLine="561"/>
              <w:jc w:val="both"/>
              <w:rPr>
                <w:sz w:val="28"/>
                <w:lang w:val="uk-UA"/>
              </w:rPr>
            </w:pPr>
            <w:r>
              <w:rPr>
                <w:sz w:val="28"/>
                <w:lang w:val="uk-UA"/>
              </w:rPr>
              <w:t xml:space="preserve">Директор </w:t>
            </w:r>
            <w:r w:rsidRPr="00A939C2">
              <w:rPr>
                <w:sz w:val="28"/>
                <w:lang w:val="uk-UA"/>
              </w:rPr>
              <w:t>Комунального підприємства  «</w:t>
            </w:r>
            <w:proofErr w:type="spellStart"/>
            <w:r w:rsidRPr="00A939C2">
              <w:rPr>
                <w:sz w:val="28"/>
                <w:lang w:val="uk-UA"/>
              </w:rPr>
              <w:t>Сквир</w:t>
            </w:r>
            <w:proofErr w:type="spellEnd"/>
            <w:r w:rsidR="0045128A" w:rsidRPr="0045128A">
              <w:rPr>
                <w:sz w:val="28"/>
              </w:rPr>
              <w:t>-</w:t>
            </w:r>
            <w:r w:rsidR="0045128A">
              <w:rPr>
                <w:sz w:val="28"/>
                <w:lang w:val="uk-UA"/>
              </w:rPr>
              <w:t>Водоканал</w:t>
            </w:r>
            <w:r w:rsidRPr="00A939C2">
              <w:rPr>
                <w:sz w:val="28"/>
                <w:lang w:val="uk-UA"/>
              </w:rPr>
              <w:t xml:space="preserve">». </w:t>
            </w:r>
            <w:proofErr w:type="spellStart"/>
            <w:r w:rsidR="00B718FC">
              <w:rPr>
                <w:sz w:val="28"/>
                <w:lang w:val="uk-UA"/>
              </w:rPr>
              <w:t>_____________</w:t>
            </w:r>
            <w:r w:rsidR="0045128A">
              <w:rPr>
                <w:sz w:val="28"/>
                <w:lang w:val="uk-UA"/>
              </w:rPr>
              <w:t>Ю.Д</w:t>
            </w:r>
            <w:r w:rsidR="00B718FC">
              <w:rPr>
                <w:sz w:val="28"/>
                <w:lang w:val="uk-UA"/>
              </w:rPr>
              <w:t>.</w:t>
            </w:r>
            <w:r w:rsidR="0045128A">
              <w:rPr>
                <w:sz w:val="28"/>
                <w:lang w:val="uk-UA"/>
              </w:rPr>
              <w:t>Шварцбу</w:t>
            </w:r>
            <w:proofErr w:type="spellEnd"/>
            <w:r w:rsidR="0045128A">
              <w:rPr>
                <w:sz w:val="28"/>
                <w:lang w:val="uk-UA"/>
              </w:rPr>
              <w:t>рд</w:t>
            </w:r>
          </w:p>
          <w:p w14:paraId="484784F5" w14:textId="77777777" w:rsidR="00B718FC" w:rsidRDefault="00B718FC" w:rsidP="00206460">
            <w:pPr>
              <w:autoSpaceDE w:val="0"/>
              <w:autoSpaceDN w:val="0"/>
              <w:adjustRightInd w:val="0"/>
              <w:spacing w:before="40" w:after="40"/>
              <w:ind w:firstLine="561"/>
              <w:jc w:val="both"/>
              <w:rPr>
                <w:sz w:val="28"/>
                <w:lang w:val="uk-UA"/>
              </w:rPr>
            </w:pPr>
          </w:p>
        </w:tc>
      </w:tr>
      <w:tr w:rsidR="00B718FC" w14:paraId="0B3EB475" w14:textId="77777777">
        <w:tc>
          <w:tcPr>
            <w:tcW w:w="4927" w:type="dxa"/>
          </w:tcPr>
          <w:p w14:paraId="6328A19C" w14:textId="77777777" w:rsidR="00B718FC" w:rsidRDefault="00B718FC" w:rsidP="00206460">
            <w:pPr>
              <w:autoSpaceDE w:val="0"/>
              <w:autoSpaceDN w:val="0"/>
              <w:adjustRightInd w:val="0"/>
              <w:spacing w:before="40" w:after="40"/>
              <w:ind w:firstLine="561"/>
              <w:jc w:val="both"/>
              <w:rPr>
                <w:sz w:val="28"/>
                <w:lang w:val="uk-UA"/>
              </w:rPr>
            </w:pPr>
          </w:p>
        </w:tc>
        <w:tc>
          <w:tcPr>
            <w:tcW w:w="4928" w:type="dxa"/>
          </w:tcPr>
          <w:p w14:paraId="28CCC35A" w14:textId="77777777" w:rsidR="00B718FC" w:rsidRDefault="00B718FC" w:rsidP="00206460">
            <w:pPr>
              <w:autoSpaceDE w:val="0"/>
              <w:autoSpaceDN w:val="0"/>
              <w:adjustRightInd w:val="0"/>
              <w:spacing w:before="40" w:after="40"/>
              <w:ind w:firstLine="561"/>
              <w:jc w:val="both"/>
              <w:rPr>
                <w:sz w:val="28"/>
                <w:lang w:val="uk-UA"/>
              </w:rPr>
            </w:pPr>
            <w:r>
              <w:rPr>
                <w:sz w:val="28"/>
                <w:lang w:val="uk-UA"/>
              </w:rPr>
              <w:t xml:space="preserve">Головний бухгалтер </w:t>
            </w:r>
            <w:r w:rsidR="0045128A">
              <w:rPr>
                <w:sz w:val="28"/>
                <w:lang w:val="uk-UA"/>
              </w:rPr>
              <w:t>комунального підприємства  «</w:t>
            </w:r>
            <w:proofErr w:type="spellStart"/>
            <w:r w:rsidR="0045128A">
              <w:rPr>
                <w:sz w:val="28"/>
                <w:lang w:val="uk-UA"/>
              </w:rPr>
              <w:t>Сквир-Водоканал</w:t>
            </w:r>
            <w:proofErr w:type="spellEnd"/>
            <w:r w:rsidR="00A939C2" w:rsidRPr="00A939C2">
              <w:rPr>
                <w:sz w:val="28"/>
                <w:lang w:val="uk-UA"/>
              </w:rPr>
              <w:t xml:space="preserve">». </w:t>
            </w:r>
            <w:r>
              <w:rPr>
                <w:sz w:val="28"/>
                <w:lang w:val="uk-UA"/>
              </w:rPr>
              <w:t xml:space="preserve">                  </w:t>
            </w:r>
          </w:p>
          <w:p w14:paraId="526F19D4" w14:textId="77777777" w:rsidR="00B718FC" w:rsidRDefault="00B76039" w:rsidP="0045128A">
            <w:pPr>
              <w:autoSpaceDE w:val="0"/>
              <w:autoSpaceDN w:val="0"/>
              <w:adjustRightInd w:val="0"/>
              <w:spacing w:before="40" w:after="40"/>
              <w:ind w:firstLine="561"/>
              <w:jc w:val="both"/>
              <w:rPr>
                <w:sz w:val="28"/>
                <w:lang w:val="uk-UA"/>
              </w:rPr>
            </w:pPr>
            <w:proofErr w:type="spellStart"/>
            <w:r>
              <w:rPr>
                <w:sz w:val="28"/>
                <w:lang w:val="uk-UA"/>
              </w:rPr>
              <w:t>________________</w:t>
            </w:r>
            <w:r w:rsidR="0045128A">
              <w:rPr>
                <w:sz w:val="28"/>
                <w:lang w:val="uk-UA"/>
              </w:rPr>
              <w:t>Н.Б</w:t>
            </w:r>
            <w:r>
              <w:rPr>
                <w:sz w:val="28"/>
                <w:lang w:val="uk-UA"/>
              </w:rPr>
              <w:t>.</w:t>
            </w:r>
            <w:r w:rsidR="0045128A">
              <w:rPr>
                <w:sz w:val="28"/>
                <w:lang w:val="uk-UA"/>
              </w:rPr>
              <w:t>Півн</w:t>
            </w:r>
            <w:proofErr w:type="spellEnd"/>
            <w:r w:rsidR="0045128A">
              <w:rPr>
                <w:sz w:val="28"/>
                <w:lang w:val="uk-UA"/>
              </w:rPr>
              <w:t>юк</w:t>
            </w:r>
          </w:p>
        </w:tc>
      </w:tr>
    </w:tbl>
    <w:p w14:paraId="7F9DA931" w14:textId="77777777" w:rsidR="00B718FC" w:rsidRDefault="00B718FC" w:rsidP="00206460">
      <w:pPr>
        <w:ind w:firstLine="561"/>
        <w:jc w:val="both"/>
        <w:rPr>
          <w:lang w:val="uk-UA"/>
        </w:rPr>
      </w:pPr>
    </w:p>
    <w:p w14:paraId="5E70C1F2" w14:textId="77777777" w:rsidR="00B718FC" w:rsidRDefault="00B718FC" w:rsidP="00206460">
      <w:pPr>
        <w:ind w:firstLine="561"/>
        <w:jc w:val="both"/>
        <w:rPr>
          <w:lang w:val="uk-UA"/>
        </w:rPr>
      </w:pPr>
    </w:p>
    <w:p w14:paraId="26CD5894" w14:textId="16B5E66D" w:rsidR="00AE7182" w:rsidRDefault="00B76039" w:rsidP="00A939C2">
      <w:pPr>
        <w:autoSpaceDE w:val="0"/>
        <w:autoSpaceDN w:val="0"/>
        <w:adjustRightInd w:val="0"/>
        <w:spacing w:before="40" w:after="40"/>
        <w:ind w:firstLine="561"/>
        <w:jc w:val="both"/>
        <w:rPr>
          <w:lang w:val="uk-UA"/>
        </w:rPr>
      </w:pPr>
      <w:r>
        <w:rPr>
          <w:sz w:val="28"/>
          <w:szCs w:val="28"/>
          <w:lang w:val="uk-UA"/>
        </w:rPr>
        <w:t>Один  примірник довідки</w:t>
      </w:r>
      <w:r w:rsidR="00B718FC">
        <w:rPr>
          <w:sz w:val="28"/>
          <w:szCs w:val="28"/>
          <w:lang w:val="uk-UA"/>
        </w:rPr>
        <w:t xml:space="preserve"> вручено для ознайомлення та підписання </w:t>
      </w:r>
      <w:r w:rsidR="00A939C2">
        <w:rPr>
          <w:sz w:val="28"/>
          <w:szCs w:val="28"/>
          <w:lang w:val="uk-UA"/>
        </w:rPr>
        <w:t xml:space="preserve">директору </w:t>
      </w:r>
      <w:r w:rsidR="00A939C2" w:rsidRPr="00A939C2">
        <w:rPr>
          <w:sz w:val="28"/>
          <w:szCs w:val="28"/>
          <w:lang w:val="uk-UA"/>
        </w:rPr>
        <w:t>Комунального підприємства  «</w:t>
      </w:r>
      <w:proofErr w:type="spellStart"/>
      <w:r w:rsidR="00A939C2" w:rsidRPr="00A939C2">
        <w:rPr>
          <w:sz w:val="28"/>
          <w:szCs w:val="28"/>
          <w:lang w:val="uk-UA"/>
        </w:rPr>
        <w:t>Сквир</w:t>
      </w:r>
      <w:r w:rsidR="0045128A">
        <w:rPr>
          <w:sz w:val="28"/>
          <w:szCs w:val="28"/>
          <w:lang w:val="uk-UA"/>
        </w:rPr>
        <w:t>-Водоканал</w:t>
      </w:r>
      <w:proofErr w:type="spellEnd"/>
      <w:r w:rsidR="00A939C2">
        <w:rPr>
          <w:sz w:val="28"/>
          <w:szCs w:val="28"/>
          <w:lang w:val="uk-UA"/>
        </w:rPr>
        <w:t xml:space="preserve">» </w:t>
      </w:r>
      <w:r w:rsidR="0045128A" w:rsidRPr="0045128A">
        <w:rPr>
          <w:sz w:val="28"/>
          <w:szCs w:val="28"/>
          <w:lang w:val="uk-UA"/>
        </w:rPr>
        <w:t>Ю.Д.</w:t>
      </w:r>
      <w:proofErr w:type="spellStart"/>
      <w:r w:rsidR="0045128A" w:rsidRPr="0045128A">
        <w:rPr>
          <w:sz w:val="28"/>
          <w:szCs w:val="28"/>
          <w:lang w:val="uk-UA"/>
        </w:rPr>
        <w:t>Шварцбурд</w:t>
      </w:r>
      <w:proofErr w:type="spellEnd"/>
      <w:r w:rsidR="0045128A" w:rsidRPr="0045128A">
        <w:rPr>
          <w:sz w:val="28"/>
          <w:szCs w:val="28"/>
          <w:lang w:val="uk-UA"/>
        </w:rPr>
        <w:t xml:space="preserve"> </w:t>
      </w:r>
      <w:r w:rsidR="00A939C2" w:rsidRPr="0006597A">
        <w:rPr>
          <w:sz w:val="28"/>
          <w:szCs w:val="28"/>
          <w:lang w:val="uk-UA"/>
        </w:rPr>
        <w:t>2</w:t>
      </w:r>
      <w:r w:rsidR="0006597A" w:rsidRPr="0006597A">
        <w:rPr>
          <w:sz w:val="28"/>
          <w:szCs w:val="28"/>
          <w:lang w:val="uk-UA"/>
        </w:rPr>
        <w:t>7.10</w:t>
      </w:r>
      <w:r w:rsidRPr="0006597A">
        <w:rPr>
          <w:sz w:val="28"/>
          <w:szCs w:val="28"/>
          <w:lang w:val="uk-UA"/>
        </w:rPr>
        <w:t>.2021</w:t>
      </w:r>
      <w:r w:rsidR="001B3564" w:rsidRPr="0006597A">
        <w:rPr>
          <w:sz w:val="28"/>
          <w:szCs w:val="28"/>
          <w:lang w:val="uk-UA"/>
        </w:rPr>
        <w:t xml:space="preserve"> року</w:t>
      </w:r>
      <w:r w:rsidR="00A939C2" w:rsidRPr="0006597A">
        <w:rPr>
          <w:sz w:val="28"/>
          <w:szCs w:val="28"/>
          <w:lang w:val="uk-UA"/>
        </w:rPr>
        <w:t>.</w:t>
      </w:r>
      <w:r w:rsidR="00AE7182" w:rsidRPr="00AE7182">
        <w:t xml:space="preserve"> </w:t>
      </w:r>
    </w:p>
    <w:p w14:paraId="2ECBDC51" w14:textId="77777777" w:rsidR="00AE7182" w:rsidRDefault="00AE7182" w:rsidP="00A939C2">
      <w:pPr>
        <w:autoSpaceDE w:val="0"/>
        <w:autoSpaceDN w:val="0"/>
        <w:adjustRightInd w:val="0"/>
        <w:spacing w:before="40" w:after="40"/>
        <w:ind w:firstLine="561"/>
        <w:jc w:val="both"/>
        <w:rPr>
          <w:sz w:val="28"/>
          <w:szCs w:val="28"/>
          <w:highlight w:val="yellow"/>
          <w:lang w:val="uk-UA"/>
        </w:rPr>
      </w:pPr>
    </w:p>
    <w:p w14:paraId="5DCFCBE4" w14:textId="77777777" w:rsidR="00AE7182" w:rsidRDefault="00AE7182" w:rsidP="00A939C2">
      <w:pPr>
        <w:autoSpaceDE w:val="0"/>
        <w:autoSpaceDN w:val="0"/>
        <w:adjustRightInd w:val="0"/>
        <w:spacing w:before="40" w:after="40"/>
        <w:ind w:firstLine="561"/>
        <w:jc w:val="both"/>
        <w:rPr>
          <w:sz w:val="28"/>
          <w:szCs w:val="28"/>
          <w:highlight w:val="yellow"/>
          <w:lang w:val="uk-UA"/>
        </w:rPr>
      </w:pPr>
    </w:p>
    <w:sectPr w:rsidR="00AE7182" w:rsidSect="000676B6">
      <w:headerReference w:type="even" r:id="rId10"/>
      <w:headerReference w:type="default" r:id="rId11"/>
      <w:headerReference w:type="first" r:id="rId12"/>
      <w:pgSz w:w="11906" w:h="16838"/>
      <w:pgMar w:top="1438" w:right="850" w:bottom="1438" w:left="141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F5E96" w14:textId="77777777" w:rsidR="008659F0" w:rsidRDefault="008659F0">
      <w:r>
        <w:separator/>
      </w:r>
    </w:p>
  </w:endnote>
  <w:endnote w:type="continuationSeparator" w:id="0">
    <w:p w14:paraId="20EF603E" w14:textId="77777777" w:rsidR="008659F0" w:rsidRDefault="0086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Peterburg">
    <w:altName w:val="Times New Roman"/>
    <w:charset w:val="00"/>
    <w:family w:val="roman"/>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E6ED2" w14:textId="77777777" w:rsidR="008659F0" w:rsidRDefault="008659F0">
      <w:r>
        <w:separator/>
      </w:r>
    </w:p>
  </w:footnote>
  <w:footnote w:type="continuationSeparator" w:id="0">
    <w:p w14:paraId="6B6B5EAB" w14:textId="77777777" w:rsidR="008659F0" w:rsidRDefault="00865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991F8" w14:textId="77777777" w:rsidR="006F322F" w:rsidRDefault="006F322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A4182D9" w14:textId="77777777" w:rsidR="006F322F" w:rsidRDefault="006F322F">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188D9" w14:textId="1BD3C5BE" w:rsidR="006F322F" w:rsidRDefault="006F322F">
    <w:pPr>
      <w:pStyle w:val="a7"/>
      <w:framePr w:wrap="around" w:vAnchor="text" w:hAnchor="margin" w:xAlign="center" w:y="1"/>
      <w:tabs>
        <w:tab w:val="clear" w:pos="4819"/>
        <w:tab w:val="center" w:pos="6358"/>
      </w:tabs>
      <w:jc w:val="center"/>
      <w:rPr>
        <w:rStyle w:val="a6"/>
        <w:lang w:val="en-US"/>
      </w:rPr>
    </w:pPr>
    <w:r>
      <w:rPr>
        <w:rStyle w:val="a6"/>
      </w:rPr>
      <w:fldChar w:fldCharType="begin"/>
    </w:r>
    <w:r>
      <w:rPr>
        <w:rStyle w:val="a6"/>
      </w:rPr>
      <w:instrText xml:space="preserve">PAGE  </w:instrText>
    </w:r>
    <w:r>
      <w:rPr>
        <w:rStyle w:val="a6"/>
      </w:rPr>
      <w:fldChar w:fldCharType="separate"/>
    </w:r>
    <w:r w:rsidR="009237D2">
      <w:rPr>
        <w:rStyle w:val="a6"/>
        <w:noProof/>
      </w:rPr>
      <w:t>18</w:t>
    </w:r>
    <w:r>
      <w:rPr>
        <w:rStyle w:val="a6"/>
      </w:rPr>
      <w:fldChar w:fldCharType="end"/>
    </w:r>
    <w:r>
      <w:rPr>
        <w:rStyle w:val="a6"/>
      </w:rPr>
      <w:t xml:space="preserve">                   </w:t>
    </w:r>
  </w:p>
  <w:p w14:paraId="285B9B70" w14:textId="77777777" w:rsidR="006F322F" w:rsidRDefault="006F322F">
    <w:pPr>
      <w:pStyle w:val="a7"/>
      <w:tabs>
        <w:tab w:val="clear" w:pos="4819"/>
        <w:tab w:val="clear" w:pos="9639"/>
        <w:tab w:val="left" w:pos="7106"/>
      </w:tabs>
      <w:ind w:firstLine="360"/>
      <w:jc w:val="cent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FDB02" w14:textId="77777777" w:rsidR="006F322F" w:rsidRDefault="006F322F">
    <w:pPr>
      <w:pStyle w:val="a7"/>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65E35C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60FAF5F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bullet"/>
      <w:lvlText w:val="-"/>
      <w:lvlJc w:val="left"/>
      <w:pPr>
        <w:tabs>
          <w:tab w:val="num" w:pos="0"/>
        </w:tabs>
        <w:ind w:left="1069" w:hanging="360"/>
      </w:pPr>
      <w:rPr>
        <w:rFonts w:ascii="Times New Roman" w:hAnsi="Times New Roman" w:cs="Times New Roman"/>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3">
    <w:nsid w:val="00000003"/>
    <w:multiLevelType w:val="singleLevel"/>
    <w:tmpl w:val="00000003"/>
    <w:name w:val="WW8Num3"/>
    <w:lvl w:ilvl="0">
      <w:numFmt w:val="bullet"/>
      <w:lvlText w:val="-"/>
      <w:lvlJc w:val="left"/>
      <w:pPr>
        <w:tabs>
          <w:tab w:val="num" w:pos="1260"/>
        </w:tabs>
      </w:pPr>
      <w:rPr>
        <w:rFonts w:ascii="Times New Roman" w:hAnsi="Times New Roman" w:cs="Times New Roman"/>
      </w:rPr>
    </w:lvl>
  </w:abstractNum>
  <w:abstractNum w:abstractNumId="4">
    <w:nsid w:val="00000004"/>
    <w:multiLevelType w:val="singleLevel"/>
    <w:tmpl w:val="00000004"/>
    <w:name w:val="WW8Num7"/>
    <w:lvl w:ilvl="0">
      <w:start w:val="1"/>
      <w:numFmt w:val="bullet"/>
      <w:lvlText w:val=""/>
      <w:lvlJc w:val="left"/>
      <w:pPr>
        <w:tabs>
          <w:tab w:val="num" w:pos="360"/>
        </w:tabs>
      </w:pPr>
      <w:rPr>
        <w:rFonts w:ascii="Symbol" w:hAnsi="Symbol"/>
      </w:rPr>
    </w:lvl>
  </w:abstractNum>
  <w:abstractNum w:abstractNumId="5">
    <w:nsid w:val="00000007"/>
    <w:multiLevelType w:val="singleLevel"/>
    <w:tmpl w:val="00000007"/>
    <w:name w:val="WW8Num14"/>
    <w:lvl w:ilvl="0">
      <w:start w:val="28"/>
      <w:numFmt w:val="bullet"/>
      <w:lvlText w:val="-"/>
      <w:lvlJc w:val="left"/>
      <w:pPr>
        <w:tabs>
          <w:tab w:val="num" w:pos="435"/>
        </w:tabs>
        <w:ind w:left="435" w:hanging="360"/>
      </w:pPr>
      <w:rPr>
        <w:rFonts w:ascii="Times New Roman" w:hAnsi="Times New Roman" w:cs="Times New Roman"/>
        <w:sz w:val="28"/>
        <w:szCs w:val="28"/>
      </w:rPr>
    </w:lvl>
  </w:abstractNum>
  <w:abstractNum w:abstractNumId="6">
    <w:nsid w:val="03B96CA3"/>
    <w:multiLevelType w:val="hybridMultilevel"/>
    <w:tmpl w:val="38987CF8"/>
    <w:lvl w:ilvl="0" w:tplc="487C1D18">
      <w:numFmt w:val="bullet"/>
      <w:lvlText w:val="-"/>
      <w:lvlJc w:val="left"/>
      <w:pPr>
        <w:tabs>
          <w:tab w:val="num" w:pos="928"/>
        </w:tabs>
        <w:ind w:left="928" w:hanging="360"/>
      </w:pPr>
      <w:rPr>
        <w:rFonts w:ascii="Times New Roman" w:eastAsia="Times New Roman" w:hAnsi="Times New Roman" w:cs="Times New Roman" w:hint="default"/>
      </w:rPr>
    </w:lvl>
    <w:lvl w:ilvl="1" w:tplc="839C97F0" w:tentative="1">
      <w:start w:val="1"/>
      <w:numFmt w:val="bullet"/>
      <w:lvlText w:val="o"/>
      <w:lvlJc w:val="left"/>
      <w:pPr>
        <w:tabs>
          <w:tab w:val="num" w:pos="1800"/>
        </w:tabs>
        <w:ind w:left="1800" w:hanging="360"/>
      </w:pPr>
      <w:rPr>
        <w:rFonts w:ascii="Courier New" w:hAnsi="Courier New" w:hint="default"/>
      </w:rPr>
    </w:lvl>
    <w:lvl w:ilvl="2" w:tplc="436C1148" w:tentative="1">
      <w:start w:val="1"/>
      <w:numFmt w:val="bullet"/>
      <w:lvlText w:val=""/>
      <w:lvlJc w:val="left"/>
      <w:pPr>
        <w:tabs>
          <w:tab w:val="num" w:pos="2520"/>
        </w:tabs>
        <w:ind w:left="2520" w:hanging="360"/>
      </w:pPr>
      <w:rPr>
        <w:rFonts w:ascii="Wingdings" w:hAnsi="Wingdings" w:hint="default"/>
      </w:rPr>
    </w:lvl>
    <w:lvl w:ilvl="3" w:tplc="3842AB18" w:tentative="1">
      <w:start w:val="1"/>
      <w:numFmt w:val="bullet"/>
      <w:lvlText w:val=""/>
      <w:lvlJc w:val="left"/>
      <w:pPr>
        <w:tabs>
          <w:tab w:val="num" w:pos="3240"/>
        </w:tabs>
        <w:ind w:left="3240" w:hanging="360"/>
      </w:pPr>
      <w:rPr>
        <w:rFonts w:ascii="Symbol" w:hAnsi="Symbol" w:hint="default"/>
      </w:rPr>
    </w:lvl>
    <w:lvl w:ilvl="4" w:tplc="5798D546" w:tentative="1">
      <w:start w:val="1"/>
      <w:numFmt w:val="bullet"/>
      <w:lvlText w:val="o"/>
      <w:lvlJc w:val="left"/>
      <w:pPr>
        <w:tabs>
          <w:tab w:val="num" w:pos="3960"/>
        </w:tabs>
        <w:ind w:left="3960" w:hanging="360"/>
      </w:pPr>
      <w:rPr>
        <w:rFonts w:ascii="Courier New" w:hAnsi="Courier New" w:hint="default"/>
      </w:rPr>
    </w:lvl>
    <w:lvl w:ilvl="5" w:tplc="608EC258" w:tentative="1">
      <w:start w:val="1"/>
      <w:numFmt w:val="bullet"/>
      <w:lvlText w:val=""/>
      <w:lvlJc w:val="left"/>
      <w:pPr>
        <w:tabs>
          <w:tab w:val="num" w:pos="4680"/>
        </w:tabs>
        <w:ind w:left="4680" w:hanging="360"/>
      </w:pPr>
      <w:rPr>
        <w:rFonts w:ascii="Wingdings" w:hAnsi="Wingdings" w:hint="default"/>
      </w:rPr>
    </w:lvl>
    <w:lvl w:ilvl="6" w:tplc="4E64C474" w:tentative="1">
      <w:start w:val="1"/>
      <w:numFmt w:val="bullet"/>
      <w:lvlText w:val=""/>
      <w:lvlJc w:val="left"/>
      <w:pPr>
        <w:tabs>
          <w:tab w:val="num" w:pos="5400"/>
        </w:tabs>
        <w:ind w:left="5400" w:hanging="360"/>
      </w:pPr>
      <w:rPr>
        <w:rFonts w:ascii="Symbol" w:hAnsi="Symbol" w:hint="default"/>
      </w:rPr>
    </w:lvl>
    <w:lvl w:ilvl="7" w:tplc="17A2E8D0" w:tentative="1">
      <w:start w:val="1"/>
      <w:numFmt w:val="bullet"/>
      <w:lvlText w:val="o"/>
      <w:lvlJc w:val="left"/>
      <w:pPr>
        <w:tabs>
          <w:tab w:val="num" w:pos="6120"/>
        </w:tabs>
        <w:ind w:left="6120" w:hanging="360"/>
      </w:pPr>
      <w:rPr>
        <w:rFonts w:ascii="Courier New" w:hAnsi="Courier New" w:hint="default"/>
      </w:rPr>
    </w:lvl>
    <w:lvl w:ilvl="8" w:tplc="269CAFE4" w:tentative="1">
      <w:start w:val="1"/>
      <w:numFmt w:val="bullet"/>
      <w:lvlText w:val=""/>
      <w:lvlJc w:val="left"/>
      <w:pPr>
        <w:tabs>
          <w:tab w:val="num" w:pos="6840"/>
        </w:tabs>
        <w:ind w:left="6840" w:hanging="360"/>
      </w:pPr>
      <w:rPr>
        <w:rFonts w:ascii="Wingdings" w:hAnsi="Wingdings" w:hint="default"/>
      </w:rPr>
    </w:lvl>
  </w:abstractNum>
  <w:abstractNum w:abstractNumId="7">
    <w:nsid w:val="08F72329"/>
    <w:multiLevelType w:val="hybridMultilevel"/>
    <w:tmpl w:val="839A3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B308F1"/>
    <w:multiLevelType w:val="hybridMultilevel"/>
    <w:tmpl w:val="5F5CE4B4"/>
    <w:lvl w:ilvl="0" w:tplc="8D52279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0D0C4257"/>
    <w:multiLevelType w:val="hybridMultilevel"/>
    <w:tmpl w:val="DA7C6842"/>
    <w:lvl w:ilvl="0" w:tplc="FFFFFFFF">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bullet"/>
      <w:lvlText w:val=""/>
      <w:lvlJc w:val="left"/>
      <w:pPr>
        <w:tabs>
          <w:tab w:val="num" w:pos="1829"/>
        </w:tabs>
        <w:ind w:left="1829" w:hanging="360"/>
      </w:pPr>
      <w:rPr>
        <w:rFonts w:ascii="Wingdings" w:hAnsi="Wingdings" w:hint="default"/>
      </w:rPr>
    </w:lvl>
    <w:lvl w:ilvl="2" w:tplc="FFFFFFFF" w:tentative="1">
      <w:start w:val="1"/>
      <w:numFmt w:val="bullet"/>
      <w:lvlText w:val=""/>
      <w:lvlJc w:val="left"/>
      <w:pPr>
        <w:tabs>
          <w:tab w:val="num" w:pos="2549"/>
        </w:tabs>
        <w:ind w:left="2549" w:hanging="360"/>
      </w:pPr>
      <w:rPr>
        <w:rFonts w:ascii="Wingdings" w:hAnsi="Wingdings" w:hint="default"/>
      </w:rPr>
    </w:lvl>
    <w:lvl w:ilvl="3" w:tplc="FFFFFFFF">
      <w:start w:val="1"/>
      <w:numFmt w:val="bullet"/>
      <w:lvlText w:val=""/>
      <w:lvlJc w:val="left"/>
      <w:pPr>
        <w:tabs>
          <w:tab w:val="num" w:pos="3269"/>
        </w:tabs>
        <w:ind w:left="3269" w:hanging="360"/>
      </w:pPr>
      <w:rPr>
        <w:rFonts w:ascii="Symbol" w:hAnsi="Symbol" w:hint="default"/>
      </w:rPr>
    </w:lvl>
    <w:lvl w:ilvl="4" w:tplc="FFFFFFFF" w:tentative="1">
      <w:start w:val="1"/>
      <w:numFmt w:val="bullet"/>
      <w:lvlText w:val="o"/>
      <w:lvlJc w:val="left"/>
      <w:pPr>
        <w:tabs>
          <w:tab w:val="num" w:pos="3989"/>
        </w:tabs>
        <w:ind w:left="3989" w:hanging="360"/>
      </w:pPr>
      <w:rPr>
        <w:rFonts w:ascii="Courier New" w:hAnsi="Courier New" w:cs="Verdana" w:hint="default"/>
      </w:rPr>
    </w:lvl>
    <w:lvl w:ilvl="5" w:tplc="FFFFFFFF" w:tentative="1">
      <w:start w:val="1"/>
      <w:numFmt w:val="bullet"/>
      <w:lvlText w:val=""/>
      <w:lvlJc w:val="left"/>
      <w:pPr>
        <w:tabs>
          <w:tab w:val="num" w:pos="4709"/>
        </w:tabs>
        <w:ind w:left="4709" w:hanging="360"/>
      </w:pPr>
      <w:rPr>
        <w:rFonts w:ascii="Wingdings" w:hAnsi="Wingdings" w:hint="default"/>
      </w:rPr>
    </w:lvl>
    <w:lvl w:ilvl="6" w:tplc="FFFFFFFF" w:tentative="1">
      <w:start w:val="1"/>
      <w:numFmt w:val="bullet"/>
      <w:lvlText w:val=""/>
      <w:lvlJc w:val="left"/>
      <w:pPr>
        <w:tabs>
          <w:tab w:val="num" w:pos="5429"/>
        </w:tabs>
        <w:ind w:left="5429" w:hanging="360"/>
      </w:pPr>
      <w:rPr>
        <w:rFonts w:ascii="Symbol" w:hAnsi="Symbol" w:hint="default"/>
      </w:rPr>
    </w:lvl>
    <w:lvl w:ilvl="7" w:tplc="FFFFFFFF" w:tentative="1">
      <w:start w:val="1"/>
      <w:numFmt w:val="bullet"/>
      <w:lvlText w:val="o"/>
      <w:lvlJc w:val="left"/>
      <w:pPr>
        <w:tabs>
          <w:tab w:val="num" w:pos="6149"/>
        </w:tabs>
        <w:ind w:left="6149" w:hanging="360"/>
      </w:pPr>
      <w:rPr>
        <w:rFonts w:ascii="Courier New" w:hAnsi="Courier New" w:cs="Verdana" w:hint="default"/>
      </w:rPr>
    </w:lvl>
    <w:lvl w:ilvl="8" w:tplc="FFFFFFFF" w:tentative="1">
      <w:start w:val="1"/>
      <w:numFmt w:val="bullet"/>
      <w:lvlText w:val=""/>
      <w:lvlJc w:val="left"/>
      <w:pPr>
        <w:tabs>
          <w:tab w:val="num" w:pos="6869"/>
        </w:tabs>
        <w:ind w:left="6869" w:hanging="360"/>
      </w:pPr>
      <w:rPr>
        <w:rFonts w:ascii="Wingdings" w:hAnsi="Wingdings" w:hint="default"/>
      </w:rPr>
    </w:lvl>
  </w:abstractNum>
  <w:abstractNum w:abstractNumId="10">
    <w:nsid w:val="0E812AD4"/>
    <w:multiLevelType w:val="hybridMultilevel"/>
    <w:tmpl w:val="0B506BF6"/>
    <w:lvl w:ilvl="0" w:tplc="A42A920A">
      <w:numFmt w:val="bullet"/>
      <w:lvlText w:val="-"/>
      <w:lvlJc w:val="left"/>
      <w:pPr>
        <w:tabs>
          <w:tab w:val="num" w:pos="870"/>
        </w:tabs>
        <w:ind w:left="870" w:hanging="360"/>
      </w:pPr>
      <w:rPr>
        <w:rFonts w:ascii="Times New Roman" w:eastAsia="Times New Roman" w:hAnsi="Times New Roman" w:cs="Times New Roman"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1">
    <w:nsid w:val="165B430E"/>
    <w:multiLevelType w:val="hybridMultilevel"/>
    <w:tmpl w:val="A5BEEBF8"/>
    <w:lvl w:ilvl="0" w:tplc="353CAE0A">
      <w:start w:val="1"/>
      <w:numFmt w:val="decimal"/>
      <w:lvlText w:val="%1."/>
      <w:lvlJc w:val="left"/>
      <w:pPr>
        <w:ind w:left="1287" w:hanging="360"/>
      </w:pPr>
      <w:rPr>
        <w:rFonts w:ascii="Times New Roman" w:eastAsia="Calibr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C047071"/>
    <w:multiLevelType w:val="hybridMultilevel"/>
    <w:tmpl w:val="31AAB67C"/>
    <w:lvl w:ilvl="0" w:tplc="5328B2CE">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1EE91919"/>
    <w:multiLevelType w:val="hybridMultilevel"/>
    <w:tmpl w:val="DB2E0CB6"/>
    <w:lvl w:ilvl="0" w:tplc="7044785C">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842213A"/>
    <w:multiLevelType w:val="hybridMultilevel"/>
    <w:tmpl w:val="5CD49E52"/>
    <w:lvl w:ilvl="0" w:tplc="541290AA">
      <w:numFmt w:val="bullet"/>
      <w:lvlText w:val="-"/>
      <w:lvlJc w:val="left"/>
      <w:pPr>
        <w:tabs>
          <w:tab w:val="num" w:pos="1260"/>
        </w:tabs>
        <w:ind w:left="1260" w:hanging="360"/>
      </w:pPr>
      <w:rPr>
        <w:rFonts w:ascii="Times New Roman" w:eastAsia="Times New Roman" w:hAnsi="Times New Roman" w:cs="Times New Roman" w:hint="default"/>
      </w:rPr>
    </w:lvl>
    <w:lvl w:ilvl="1" w:tplc="04220001">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2AB35A3F"/>
    <w:multiLevelType w:val="multilevel"/>
    <w:tmpl w:val="FB601E4C"/>
    <w:lvl w:ilvl="0">
      <w:start w:val="7"/>
      <w:numFmt w:val="decimal"/>
      <w:lvlText w:val="%1"/>
      <w:lvlJc w:val="left"/>
      <w:pPr>
        <w:tabs>
          <w:tab w:val="num" w:pos="360"/>
        </w:tabs>
        <w:ind w:left="360" w:hanging="360"/>
      </w:pPr>
    </w:lvl>
    <w:lvl w:ilvl="1">
      <w:start w:val="4"/>
      <w:numFmt w:val="decimal"/>
      <w:lvlText w:val="%1.%2"/>
      <w:lvlJc w:val="left"/>
      <w:pPr>
        <w:tabs>
          <w:tab w:val="num" w:pos="3240"/>
        </w:tabs>
        <w:ind w:left="3240" w:hanging="360"/>
      </w:pPr>
    </w:lvl>
    <w:lvl w:ilvl="2">
      <w:start w:val="1"/>
      <w:numFmt w:val="decimal"/>
      <w:lvlText w:val="%1.%2.%3"/>
      <w:lvlJc w:val="left"/>
      <w:pPr>
        <w:tabs>
          <w:tab w:val="num" w:pos="6480"/>
        </w:tabs>
        <w:ind w:left="6480" w:hanging="720"/>
      </w:pPr>
    </w:lvl>
    <w:lvl w:ilvl="3">
      <w:start w:val="1"/>
      <w:numFmt w:val="decimal"/>
      <w:lvlText w:val="%1.%2.%3.%4"/>
      <w:lvlJc w:val="left"/>
      <w:pPr>
        <w:tabs>
          <w:tab w:val="num" w:pos="9720"/>
        </w:tabs>
        <w:ind w:left="9720" w:hanging="1080"/>
      </w:pPr>
    </w:lvl>
    <w:lvl w:ilvl="4">
      <w:start w:val="1"/>
      <w:numFmt w:val="decimal"/>
      <w:lvlText w:val="%1.%2.%3.%4.%5"/>
      <w:lvlJc w:val="left"/>
      <w:pPr>
        <w:tabs>
          <w:tab w:val="num" w:pos="12600"/>
        </w:tabs>
        <w:ind w:left="12600" w:hanging="1080"/>
      </w:pPr>
    </w:lvl>
    <w:lvl w:ilvl="5">
      <w:start w:val="1"/>
      <w:numFmt w:val="decimal"/>
      <w:lvlText w:val="%1.%2.%3.%4.%5.%6"/>
      <w:lvlJc w:val="left"/>
      <w:pPr>
        <w:tabs>
          <w:tab w:val="num" w:pos="15840"/>
        </w:tabs>
        <w:ind w:left="15840" w:hanging="1440"/>
      </w:pPr>
    </w:lvl>
    <w:lvl w:ilvl="6">
      <w:start w:val="1"/>
      <w:numFmt w:val="decimal"/>
      <w:lvlText w:val="%1.%2.%3.%4.%5.%6.%7"/>
      <w:lvlJc w:val="left"/>
      <w:pPr>
        <w:tabs>
          <w:tab w:val="num" w:pos="18720"/>
        </w:tabs>
        <w:ind w:left="18720" w:hanging="1440"/>
      </w:pPr>
    </w:lvl>
    <w:lvl w:ilvl="7">
      <w:start w:val="1"/>
      <w:numFmt w:val="decimal"/>
      <w:lvlText w:val="%1.%2.%3.%4.%5.%6.%7.%8"/>
      <w:lvlJc w:val="left"/>
      <w:pPr>
        <w:tabs>
          <w:tab w:val="num" w:pos="21960"/>
        </w:tabs>
        <w:ind w:left="21960" w:hanging="1800"/>
      </w:pPr>
    </w:lvl>
    <w:lvl w:ilvl="8">
      <w:start w:val="1"/>
      <w:numFmt w:val="decimal"/>
      <w:lvlText w:val="%1.%2.%3.%4.%5.%6.%7.%8.%9"/>
      <w:lvlJc w:val="left"/>
      <w:pPr>
        <w:tabs>
          <w:tab w:val="num" w:pos="25200"/>
        </w:tabs>
        <w:ind w:left="25200" w:hanging="2160"/>
      </w:pPr>
    </w:lvl>
  </w:abstractNum>
  <w:abstractNum w:abstractNumId="16">
    <w:nsid w:val="2B9475E3"/>
    <w:multiLevelType w:val="multilevel"/>
    <w:tmpl w:val="B9E4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EB06F8"/>
    <w:multiLevelType w:val="hybridMultilevel"/>
    <w:tmpl w:val="B8A29120"/>
    <w:lvl w:ilvl="0" w:tplc="ADE0DB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6AF1978"/>
    <w:multiLevelType w:val="hybridMultilevel"/>
    <w:tmpl w:val="1AB6015C"/>
    <w:lvl w:ilvl="0" w:tplc="A3D4845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37CF452B"/>
    <w:multiLevelType w:val="hybridMultilevel"/>
    <w:tmpl w:val="62B4120A"/>
    <w:lvl w:ilvl="0" w:tplc="CAAEF4E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0984131"/>
    <w:multiLevelType w:val="hybridMultilevel"/>
    <w:tmpl w:val="19D2ECB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Peterbur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Peterbur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Peterbur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3B07BC3"/>
    <w:multiLevelType w:val="hybridMultilevel"/>
    <w:tmpl w:val="7EB2FFA4"/>
    <w:lvl w:ilvl="0" w:tplc="EE889924">
      <w:numFmt w:val="bullet"/>
      <w:lvlText w:val="-"/>
      <w:lvlJc w:val="left"/>
      <w:pPr>
        <w:ind w:left="1069" w:hanging="360"/>
      </w:pPr>
      <w:rPr>
        <w:rFonts w:ascii="Times New Roman" w:eastAsia="Times New Roman" w:hAnsi="Times New Roman" w:cs="Times New Roman" w:hint="default"/>
        <w:color w:val="FF00FF"/>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54E0F66"/>
    <w:multiLevelType w:val="hybridMultilevel"/>
    <w:tmpl w:val="AFD88B3A"/>
    <w:lvl w:ilvl="0" w:tplc="048CDA7E">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BA67188"/>
    <w:multiLevelType w:val="hybridMultilevel"/>
    <w:tmpl w:val="6F162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66277"/>
    <w:multiLevelType w:val="hybridMultilevel"/>
    <w:tmpl w:val="7592F662"/>
    <w:lvl w:ilvl="0" w:tplc="ADE0DB2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D3B1CAC"/>
    <w:multiLevelType w:val="multilevel"/>
    <w:tmpl w:val="4C56FA1E"/>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0"/>
        </w:tabs>
        <w:ind w:left="3600" w:hanging="360"/>
      </w:pPr>
      <w:rPr>
        <w:rFonts w:hint="default"/>
      </w:rPr>
    </w:lvl>
    <w:lvl w:ilvl="2">
      <w:start w:val="1"/>
      <w:numFmt w:val="decimal"/>
      <w:lvlText w:val="%1.%2.%3"/>
      <w:lvlJc w:val="left"/>
      <w:pPr>
        <w:tabs>
          <w:tab w:val="num" w:pos="7200"/>
        </w:tabs>
        <w:ind w:left="7200" w:hanging="720"/>
      </w:pPr>
      <w:rPr>
        <w:rFonts w:hint="default"/>
      </w:rPr>
    </w:lvl>
    <w:lvl w:ilvl="3">
      <w:start w:val="1"/>
      <w:numFmt w:val="decimal"/>
      <w:lvlText w:val="%1.%2.%3.%4"/>
      <w:lvlJc w:val="left"/>
      <w:pPr>
        <w:tabs>
          <w:tab w:val="num" w:pos="10800"/>
        </w:tabs>
        <w:ind w:left="10800" w:hanging="1080"/>
      </w:pPr>
      <w:rPr>
        <w:rFonts w:hint="default"/>
      </w:rPr>
    </w:lvl>
    <w:lvl w:ilvl="4">
      <w:start w:val="1"/>
      <w:numFmt w:val="decimal"/>
      <w:lvlText w:val="%1.%2.%3.%4.%5"/>
      <w:lvlJc w:val="left"/>
      <w:pPr>
        <w:tabs>
          <w:tab w:val="num" w:pos="14040"/>
        </w:tabs>
        <w:ind w:left="14040" w:hanging="1080"/>
      </w:pPr>
      <w:rPr>
        <w:rFonts w:hint="default"/>
      </w:rPr>
    </w:lvl>
    <w:lvl w:ilvl="5">
      <w:start w:val="1"/>
      <w:numFmt w:val="decimal"/>
      <w:lvlText w:val="%1.%2.%3.%4.%5.%6"/>
      <w:lvlJc w:val="left"/>
      <w:pPr>
        <w:tabs>
          <w:tab w:val="num" w:pos="17640"/>
        </w:tabs>
        <w:ind w:left="17640" w:hanging="1440"/>
      </w:pPr>
      <w:rPr>
        <w:rFonts w:hint="default"/>
      </w:rPr>
    </w:lvl>
    <w:lvl w:ilvl="6">
      <w:start w:val="1"/>
      <w:numFmt w:val="decimal"/>
      <w:lvlText w:val="%1.%2.%3.%4.%5.%6.%7"/>
      <w:lvlJc w:val="left"/>
      <w:pPr>
        <w:tabs>
          <w:tab w:val="num" w:pos="20880"/>
        </w:tabs>
        <w:ind w:left="20880" w:hanging="1440"/>
      </w:pPr>
      <w:rPr>
        <w:rFonts w:hint="default"/>
      </w:rPr>
    </w:lvl>
    <w:lvl w:ilvl="7">
      <w:start w:val="1"/>
      <w:numFmt w:val="decimal"/>
      <w:lvlText w:val="%1.%2.%3.%4.%5.%6.%7.%8"/>
      <w:lvlJc w:val="left"/>
      <w:pPr>
        <w:tabs>
          <w:tab w:val="num" w:pos="24480"/>
        </w:tabs>
        <w:ind w:left="24480" w:hanging="1800"/>
      </w:pPr>
      <w:rPr>
        <w:rFonts w:hint="default"/>
      </w:rPr>
    </w:lvl>
    <w:lvl w:ilvl="8">
      <w:start w:val="1"/>
      <w:numFmt w:val="decimal"/>
      <w:lvlText w:val="%1.%2.%3.%4.%5.%6.%7.%8.%9"/>
      <w:lvlJc w:val="left"/>
      <w:pPr>
        <w:tabs>
          <w:tab w:val="num" w:pos="28080"/>
        </w:tabs>
        <w:ind w:left="28080" w:hanging="2160"/>
      </w:pPr>
      <w:rPr>
        <w:rFonts w:hint="default"/>
      </w:rPr>
    </w:lvl>
  </w:abstractNum>
  <w:abstractNum w:abstractNumId="26">
    <w:nsid w:val="5114438C"/>
    <w:multiLevelType w:val="hybridMultilevel"/>
    <w:tmpl w:val="E138BA42"/>
    <w:lvl w:ilvl="0" w:tplc="F608529E">
      <w:start w:val="11"/>
      <w:numFmt w:val="bullet"/>
      <w:lvlText w:val="-"/>
      <w:lvlJc w:val="left"/>
      <w:pPr>
        <w:tabs>
          <w:tab w:val="num" w:pos="975"/>
        </w:tabs>
        <w:ind w:left="975" w:hanging="360"/>
      </w:pPr>
      <w:rPr>
        <w:rFonts w:ascii="Times New Roman" w:eastAsia="Batang" w:hAnsi="Times New Roman" w:cs="Times New Roman" w:hint="default"/>
      </w:rPr>
    </w:lvl>
    <w:lvl w:ilvl="1" w:tplc="04220003" w:tentative="1">
      <w:start w:val="1"/>
      <w:numFmt w:val="bullet"/>
      <w:lvlText w:val="o"/>
      <w:lvlJc w:val="left"/>
      <w:pPr>
        <w:tabs>
          <w:tab w:val="num" w:pos="1695"/>
        </w:tabs>
        <w:ind w:left="1695" w:hanging="360"/>
      </w:pPr>
      <w:rPr>
        <w:rFonts w:ascii="Courier New" w:hAnsi="Courier New" w:cs="Courier New" w:hint="default"/>
      </w:rPr>
    </w:lvl>
    <w:lvl w:ilvl="2" w:tplc="04220005" w:tentative="1">
      <w:start w:val="1"/>
      <w:numFmt w:val="bullet"/>
      <w:lvlText w:val=""/>
      <w:lvlJc w:val="left"/>
      <w:pPr>
        <w:tabs>
          <w:tab w:val="num" w:pos="2415"/>
        </w:tabs>
        <w:ind w:left="2415" w:hanging="360"/>
      </w:pPr>
      <w:rPr>
        <w:rFonts w:ascii="Wingdings" w:hAnsi="Wingdings" w:hint="default"/>
      </w:rPr>
    </w:lvl>
    <w:lvl w:ilvl="3" w:tplc="04220001" w:tentative="1">
      <w:start w:val="1"/>
      <w:numFmt w:val="bullet"/>
      <w:lvlText w:val=""/>
      <w:lvlJc w:val="left"/>
      <w:pPr>
        <w:tabs>
          <w:tab w:val="num" w:pos="3135"/>
        </w:tabs>
        <w:ind w:left="3135" w:hanging="360"/>
      </w:pPr>
      <w:rPr>
        <w:rFonts w:ascii="Symbol" w:hAnsi="Symbol" w:hint="default"/>
      </w:rPr>
    </w:lvl>
    <w:lvl w:ilvl="4" w:tplc="04220003" w:tentative="1">
      <w:start w:val="1"/>
      <w:numFmt w:val="bullet"/>
      <w:lvlText w:val="o"/>
      <w:lvlJc w:val="left"/>
      <w:pPr>
        <w:tabs>
          <w:tab w:val="num" w:pos="3855"/>
        </w:tabs>
        <w:ind w:left="3855" w:hanging="360"/>
      </w:pPr>
      <w:rPr>
        <w:rFonts w:ascii="Courier New" w:hAnsi="Courier New" w:cs="Courier New" w:hint="default"/>
      </w:rPr>
    </w:lvl>
    <w:lvl w:ilvl="5" w:tplc="04220005" w:tentative="1">
      <w:start w:val="1"/>
      <w:numFmt w:val="bullet"/>
      <w:lvlText w:val=""/>
      <w:lvlJc w:val="left"/>
      <w:pPr>
        <w:tabs>
          <w:tab w:val="num" w:pos="4575"/>
        </w:tabs>
        <w:ind w:left="4575" w:hanging="360"/>
      </w:pPr>
      <w:rPr>
        <w:rFonts w:ascii="Wingdings" w:hAnsi="Wingdings" w:hint="default"/>
      </w:rPr>
    </w:lvl>
    <w:lvl w:ilvl="6" w:tplc="04220001" w:tentative="1">
      <w:start w:val="1"/>
      <w:numFmt w:val="bullet"/>
      <w:lvlText w:val=""/>
      <w:lvlJc w:val="left"/>
      <w:pPr>
        <w:tabs>
          <w:tab w:val="num" w:pos="5295"/>
        </w:tabs>
        <w:ind w:left="5295" w:hanging="360"/>
      </w:pPr>
      <w:rPr>
        <w:rFonts w:ascii="Symbol" w:hAnsi="Symbol" w:hint="default"/>
      </w:rPr>
    </w:lvl>
    <w:lvl w:ilvl="7" w:tplc="04220003" w:tentative="1">
      <w:start w:val="1"/>
      <w:numFmt w:val="bullet"/>
      <w:lvlText w:val="o"/>
      <w:lvlJc w:val="left"/>
      <w:pPr>
        <w:tabs>
          <w:tab w:val="num" w:pos="6015"/>
        </w:tabs>
        <w:ind w:left="6015" w:hanging="360"/>
      </w:pPr>
      <w:rPr>
        <w:rFonts w:ascii="Courier New" w:hAnsi="Courier New" w:cs="Courier New" w:hint="default"/>
      </w:rPr>
    </w:lvl>
    <w:lvl w:ilvl="8" w:tplc="04220005" w:tentative="1">
      <w:start w:val="1"/>
      <w:numFmt w:val="bullet"/>
      <w:lvlText w:val=""/>
      <w:lvlJc w:val="left"/>
      <w:pPr>
        <w:tabs>
          <w:tab w:val="num" w:pos="6735"/>
        </w:tabs>
        <w:ind w:left="6735" w:hanging="360"/>
      </w:pPr>
      <w:rPr>
        <w:rFonts w:ascii="Wingdings" w:hAnsi="Wingdings" w:hint="default"/>
      </w:rPr>
    </w:lvl>
  </w:abstractNum>
  <w:abstractNum w:abstractNumId="27">
    <w:nsid w:val="574F2892"/>
    <w:multiLevelType w:val="hybridMultilevel"/>
    <w:tmpl w:val="2F6A7EF4"/>
    <w:lvl w:ilvl="0" w:tplc="CAD4E10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59427D72"/>
    <w:multiLevelType w:val="hybridMultilevel"/>
    <w:tmpl w:val="CE8C6E92"/>
    <w:lvl w:ilvl="0" w:tplc="FDB23A94">
      <w:start w:val="3"/>
      <w:numFmt w:val="bullet"/>
      <w:lvlText w:val="-"/>
      <w:lvlJc w:val="left"/>
      <w:pPr>
        <w:ind w:left="921" w:hanging="360"/>
      </w:pPr>
      <w:rPr>
        <w:rFonts w:ascii="Times New Roman" w:eastAsia="Times New Roman" w:hAnsi="Times New Roman" w:cs="Times New Roman"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29">
    <w:nsid w:val="5D5012DF"/>
    <w:multiLevelType w:val="hybridMultilevel"/>
    <w:tmpl w:val="34B67BD4"/>
    <w:lvl w:ilvl="0" w:tplc="6452F38E">
      <w:numFmt w:val="bullet"/>
      <w:lvlText w:val="-"/>
      <w:lvlJc w:val="left"/>
      <w:pPr>
        <w:tabs>
          <w:tab w:val="num" w:pos="1080"/>
        </w:tabs>
        <w:ind w:left="1080" w:hanging="360"/>
      </w:pPr>
      <w:rPr>
        <w:rFonts w:ascii="Times New Roman" w:eastAsia="Times New Roman" w:hAnsi="Times New Roman" w:cs="Times New Roman" w:hint="default"/>
      </w:rPr>
    </w:lvl>
    <w:lvl w:ilvl="1" w:tplc="3260DADA" w:tentative="1">
      <w:start w:val="1"/>
      <w:numFmt w:val="bullet"/>
      <w:lvlText w:val="o"/>
      <w:lvlJc w:val="left"/>
      <w:pPr>
        <w:tabs>
          <w:tab w:val="num" w:pos="1800"/>
        </w:tabs>
        <w:ind w:left="1800" w:hanging="360"/>
      </w:pPr>
      <w:rPr>
        <w:rFonts w:ascii="Courier New" w:hAnsi="Courier New" w:hint="default"/>
      </w:rPr>
    </w:lvl>
    <w:lvl w:ilvl="2" w:tplc="A15A7E78" w:tentative="1">
      <w:start w:val="1"/>
      <w:numFmt w:val="bullet"/>
      <w:lvlText w:val=""/>
      <w:lvlJc w:val="left"/>
      <w:pPr>
        <w:tabs>
          <w:tab w:val="num" w:pos="2520"/>
        </w:tabs>
        <w:ind w:left="2520" w:hanging="360"/>
      </w:pPr>
      <w:rPr>
        <w:rFonts w:ascii="Wingdings" w:hAnsi="Wingdings" w:hint="default"/>
      </w:rPr>
    </w:lvl>
    <w:lvl w:ilvl="3" w:tplc="40349DBA" w:tentative="1">
      <w:start w:val="1"/>
      <w:numFmt w:val="bullet"/>
      <w:lvlText w:val=""/>
      <w:lvlJc w:val="left"/>
      <w:pPr>
        <w:tabs>
          <w:tab w:val="num" w:pos="3240"/>
        </w:tabs>
        <w:ind w:left="3240" w:hanging="360"/>
      </w:pPr>
      <w:rPr>
        <w:rFonts w:ascii="Symbol" w:hAnsi="Symbol" w:hint="default"/>
      </w:rPr>
    </w:lvl>
    <w:lvl w:ilvl="4" w:tplc="79E6DBE6" w:tentative="1">
      <w:start w:val="1"/>
      <w:numFmt w:val="bullet"/>
      <w:lvlText w:val="o"/>
      <w:lvlJc w:val="left"/>
      <w:pPr>
        <w:tabs>
          <w:tab w:val="num" w:pos="3960"/>
        </w:tabs>
        <w:ind w:left="3960" w:hanging="360"/>
      </w:pPr>
      <w:rPr>
        <w:rFonts w:ascii="Courier New" w:hAnsi="Courier New" w:hint="default"/>
      </w:rPr>
    </w:lvl>
    <w:lvl w:ilvl="5" w:tplc="9CC26E0A" w:tentative="1">
      <w:start w:val="1"/>
      <w:numFmt w:val="bullet"/>
      <w:lvlText w:val=""/>
      <w:lvlJc w:val="left"/>
      <w:pPr>
        <w:tabs>
          <w:tab w:val="num" w:pos="4680"/>
        </w:tabs>
        <w:ind w:left="4680" w:hanging="360"/>
      </w:pPr>
      <w:rPr>
        <w:rFonts w:ascii="Wingdings" w:hAnsi="Wingdings" w:hint="default"/>
      </w:rPr>
    </w:lvl>
    <w:lvl w:ilvl="6" w:tplc="D4FA2E6A" w:tentative="1">
      <w:start w:val="1"/>
      <w:numFmt w:val="bullet"/>
      <w:lvlText w:val=""/>
      <w:lvlJc w:val="left"/>
      <w:pPr>
        <w:tabs>
          <w:tab w:val="num" w:pos="5400"/>
        </w:tabs>
        <w:ind w:left="5400" w:hanging="360"/>
      </w:pPr>
      <w:rPr>
        <w:rFonts w:ascii="Symbol" w:hAnsi="Symbol" w:hint="default"/>
      </w:rPr>
    </w:lvl>
    <w:lvl w:ilvl="7" w:tplc="128CC822" w:tentative="1">
      <w:start w:val="1"/>
      <w:numFmt w:val="bullet"/>
      <w:lvlText w:val="o"/>
      <w:lvlJc w:val="left"/>
      <w:pPr>
        <w:tabs>
          <w:tab w:val="num" w:pos="6120"/>
        </w:tabs>
        <w:ind w:left="6120" w:hanging="360"/>
      </w:pPr>
      <w:rPr>
        <w:rFonts w:ascii="Courier New" w:hAnsi="Courier New" w:hint="default"/>
      </w:rPr>
    </w:lvl>
    <w:lvl w:ilvl="8" w:tplc="64A2FF72" w:tentative="1">
      <w:start w:val="1"/>
      <w:numFmt w:val="bullet"/>
      <w:lvlText w:val=""/>
      <w:lvlJc w:val="left"/>
      <w:pPr>
        <w:tabs>
          <w:tab w:val="num" w:pos="6840"/>
        </w:tabs>
        <w:ind w:left="6840" w:hanging="360"/>
      </w:pPr>
      <w:rPr>
        <w:rFonts w:ascii="Wingdings" w:hAnsi="Wingdings" w:hint="default"/>
      </w:rPr>
    </w:lvl>
  </w:abstractNum>
  <w:abstractNum w:abstractNumId="30">
    <w:nsid w:val="65CC13E5"/>
    <w:multiLevelType w:val="hybridMultilevel"/>
    <w:tmpl w:val="2FD683D6"/>
    <w:lvl w:ilvl="0" w:tplc="B65ED50E">
      <w:numFmt w:val="bullet"/>
      <w:lvlText w:val="-"/>
      <w:lvlJc w:val="left"/>
      <w:pPr>
        <w:ind w:left="921" w:hanging="360"/>
      </w:pPr>
      <w:rPr>
        <w:rFonts w:ascii="Times New Roman" w:eastAsia="Times New Roman" w:hAnsi="Times New Roman" w:cs="Times New Roman"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31">
    <w:nsid w:val="69664ADC"/>
    <w:multiLevelType w:val="hybridMultilevel"/>
    <w:tmpl w:val="19005E16"/>
    <w:lvl w:ilvl="0" w:tplc="39F272A2">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2">
    <w:nsid w:val="6EDD5268"/>
    <w:multiLevelType w:val="hybridMultilevel"/>
    <w:tmpl w:val="95EC100A"/>
    <w:lvl w:ilvl="0" w:tplc="72963DD6">
      <w:start w:val="21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746E6560"/>
    <w:multiLevelType w:val="hybridMultilevel"/>
    <w:tmpl w:val="809C6B4E"/>
    <w:lvl w:ilvl="0" w:tplc="B9685C4E">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A0C62A9"/>
    <w:multiLevelType w:val="hybridMultilevel"/>
    <w:tmpl w:val="7592F662"/>
    <w:lvl w:ilvl="0" w:tplc="ADE0DB2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AD35185"/>
    <w:multiLevelType w:val="hybridMultilevel"/>
    <w:tmpl w:val="67CEE8D6"/>
    <w:lvl w:ilvl="0" w:tplc="3670CA9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C9110D"/>
    <w:multiLevelType w:val="hybridMultilevel"/>
    <w:tmpl w:val="BE2664AA"/>
    <w:lvl w:ilvl="0" w:tplc="ED289F6E">
      <w:start w:val="2"/>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29"/>
  </w:num>
  <w:num w:numId="3">
    <w:abstractNumId w:val="32"/>
  </w:num>
  <w:num w:numId="4">
    <w:abstractNumId w:val="19"/>
  </w:num>
  <w:num w:numId="5">
    <w:abstractNumId w:val="20"/>
  </w:num>
  <w:num w:numId="6">
    <w:abstractNumId w:val="22"/>
  </w:num>
  <w:num w:numId="7">
    <w:abstractNumId w:val="2"/>
  </w:num>
  <w:num w:numId="8">
    <w:abstractNumId w:val="12"/>
  </w:num>
  <w:num w:numId="9">
    <w:abstractNumId w:val="23"/>
  </w:num>
  <w:num w:numId="10">
    <w:abstractNumId w:val="5"/>
  </w:num>
  <w:num w:numId="11">
    <w:abstractNumId w:val="0"/>
  </w:num>
  <w:num w:numId="12">
    <w:abstractNumId w:val="1"/>
  </w:num>
  <w:num w:numId="13">
    <w:abstractNumId w:val="35"/>
  </w:num>
  <w:num w:numId="14">
    <w:abstractNumId w:val="14"/>
  </w:num>
  <w:num w:numId="15">
    <w:abstractNumId w:val="21"/>
  </w:num>
  <w:num w:numId="16">
    <w:abstractNumId w:val="28"/>
  </w:num>
  <w:num w:numId="17">
    <w:abstractNumId w:val="8"/>
  </w:num>
  <w:num w:numId="18">
    <w:abstractNumId w:val="11"/>
  </w:num>
  <w:num w:numId="19">
    <w:abstractNumId w:val="33"/>
  </w:num>
  <w:num w:numId="20">
    <w:abstractNumId w:val="36"/>
  </w:num>
  <w:num w:numId="21">
    <w:abstractNumId w:val="30"/>
  </w:num>
  <w:num w:numId="22">
    <w:abstractNumId w:val="16"/>
  </w:num>
  <w:num w:numId="23">
    <w:abstractNumId w:val="17"/>
  </w:num>
  <w:num w:numId="24">
    <w:abstractNumId w:val="34"/>
  </w:num>
  <w:num w:numId="25">
    <w:abstractNumId w:val="24"/>
  </w:num>
  <w:num w:numId="26">
    <w:abstractNumId w:val="13"/>
  </w:num>
  <w:num w:numId="27">
    <w:abstractNumId w:val="26"/>
  </w:num>
  <w:num w:numId="28">
    <w:abstractNumId w:val="27"/>
  </w:num>
  <w:num w:numId="29">
    <w:abstractNumId w:val="15"/>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9"/>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7"/>
  </w:num>
  <w:num w:numId="34">
    <w:abstractNumId w:val="1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89"/>
    <w:rsid w:val="00001FEF"/>
    <w:rsid w:val="000049C5"/>
    <w:rsid w:val="00005E82"/>
    <w:rsid w:val="000061C1"/>
    <w:rsid w:val="000062F4"/>
    <w:rsid w:val="00011680"/>
    <w:rsid w:val="0001367F"/>
    <w:rsid w:val="0001385F"/>
    <w:rsid w:val="00015058"/>
    <w:rsid w:val="00016FD8"/>
    <w:rsid w:val="00024742"/>
    <w:rsid w:val="00030B3E"/>
    <w:rsid w:val="00030D4A"/>
    <w:rsid w:val="000310BB"/>
    <w:rsid w:val="00031338"/>
    <w:rsid w:val="00034425"/>
    <w:rsid w:val="000414BB"/>
    <w:rsid w:val="00042137"/>
    <w:rsid w:val="0004731F"/>
    <w:rsid w:val="00050F3E"/>
    <w:rsid w:val="00050FF7"/>
    <w:rsid w:val="00053C5F"/>
    <w:rsid w:val="0005415A"/>
    <w:rsid w:val="0005695A"/>
    <w:rsid w:val="00056EF4"/>
    <w:rsid w:val="000602F1"/>
    <w:rsid w:val="0006597A"/>
    <w:rsid w:val="000662A8"/>
    <w:rsid w:val="00066B72"/>
    <w:rsid w:val="000676B6"/>
    <w:rsid w:val="000706D1"/>
    <w:rsid w:val="00070788"/>
    <w:rsid w:val="000715D0"/>
    <w:rsid w:val="00071807"/>
    <w:rsid w:val="000755E7"/>
    <w:rsid w:val="0007631E"/>
    <w:rsid w:val="00081325"/>
    <w:rsid w:val="0008234A"/>
    <w:rsid w:val="00082E26"/>
    <w:rsid w:val="0008374C"/>
    <w:rsid w:val="00083C50"/>
    <w:rsid w:val="0008612D"/>
    <w:rsid w:val="00090D25"/>
    <w:rsid w:val="00090E78"/>
    <w:rsid w:val="00091F8D"/>
    <w:rsid w:val="00092777"/>
    <w:rsid w:val="00094A55"/>
    <w:rsid w:val="00095125"/>
    <w:rsid w:val="00095EF5"/>
    <w:rsid w:val="000978C2"/>
    <w:rsid w:val="00097A8C"/>
    <w:rsid w:val="000A3EBF"/>
    <w:rsid w:val="000A5988"/>
    <w:rsid w:val="000B0363"/>
    <w:rsid w:val="000B1517"/>
    <w:rsid w:val="000B53AF"/>
    <w:rsid w:val="000B5A89"/>
    <w:rsid w:val="000B666E"/>
    <w:rsid w:val="000B745B"/>
    <w:rsid w:val="000B7CBA"/>
    <w:rsid w:val="000C0AA9"/>
    <w:rsid w:val="000C18F2"/>
    <w:rsid w:val="000C33EC"/>
    <w:rsid w:val="000C45AE"/>
    <w:rsid w:val="000C4DCC"/>
    <w:rsid w:val="000C5A2C"/>
    <w:rsid w:val="000C6D68"/>
    <w:rsid w:val="000D0025"/>
    <w:rsid w:val="000D188D"/>
    <w:rsid w:val="000D3315"/>
    <w:rsid w:val="000D3802"/>
    <w:rsid w:val="000D6E6E"/>
    <w:rsid w:val="000D74F1"/>
    <w:rsid w:val="000E1775"/>
    <w:rsid w:val="000E268B"/>
    <w:rsid w:val="000E288D"/>
    <w:rsid w:val="000E3DE0"/>
    <w:rsid w:val="000E3E9E"/>
    <w:rsid w:val="000E54D4"/>
    <w:rsid w:val="000E7CDB"/>
    <w:rsid w:val="000F014E"/>
    <w:rsid w:val="000F1065"/>
    <w:rsid w:val="000F23A7"/>
    <w:rsid w:val="000F64B6"/>
    <w:rsid w:val="000F73DA"/>
    <w:rsid w:val="0010143B"/>
    <w:rsid w:val="0010615E"/>
    <w:rsid w:val="00106878"/>
    <w:rsid w:val="00110611"/>
    <w:rsid w:val="00110E26"/>
    <w:rsid w:val="001120DA"/>
    <w:rsid w:val="00112695"/>
    <w:rsid w:val="00113E91"/>
    <w:rsid w:val="001178A2"/>
    <w:rsid w:val="00117F68"/>
    <w:rsid w:val="001225C3"/>
    <w:rsid w:val="00122643"/>
    <w:rsid w:val="00123694"/>
    <w:rsid w:val="00125EB2"/>
    <w:rsid w:val="001300E9"/>
    <w:rsid w:val="0013018A"/>
    <w:rsid w:val="00130A65"/>
    <w:rsid w:val="00131001"/>
    <w:rsid w:val="001310B9"/>
    <w:rsid w:val="0013217C"/>
    <w:rsid w:val="00135A5A"/>
    <w:rsid w:val="00136ADE"/>
    <w:rsid w:val="001378F3"/>
    <w:rsid w:val="00142BBD"/>
    <w:rsid w:val="00142EA1"/>
    <w:rsid w:val="0014364D"/>
    <w:rsid w:val="00145A6C"/>
    <w:rsid w:val="0014640E"/>
    <w:rsid w:val="00146ABE"/>
    <w:rsid w:val="00151811"/>
    <w:rsid w:val="00152196"/>
    <w:rsid w:val="0015367D"/>
    <w:rsid w:val="0015621B"/>
    <w:rsid w:val="00160118"/>
    <w:rsid w:val="00160EC0"/>
    <w:rsid w:val="0016161E"/>
    <w:rsid w:val="0016328F"/>
    <w:rsid w:val="00164E5E"/>
    <w:rsid w:val="001660B0"/>
    <w:rsid w:val="00170B37"/>
    <w:rsid w:val="00173755"/>
    <w:rsid w:val="0017544D"/>
    <w:rsid w:val="00177340"/>
    <w:rsid w:val="00177381"/>
    <w:rsid w:val="00177C43"/>
    <w:rsid w:val="00181415"/>
    <w:rsid w:val="0018143F"/>
    <w:rsid w:val="00183D1A"/>
    <w:rsid w:val="00184650"/>
    <w:rsid w:val="00185C1B"/>
    <w:rsid w:val="001865B4"/>
    <w:rsid w:val="001874C2"/>
    <w:rsid w:val="00187D04"/>
    <w:rsid w:val="00191174"/>
    <w:rsid w:val="00192B11"/>
    <w:rsid w:val="0019422D"/>
    <w:rsid w:val="00194F58"/>
    <w:rsid w:val="00196BFD"/>
    <w:rsid w:val="001A2FC5"/>
    <w:rsid w:val="001A3E3F"/>
    <w:rsid w:val="001A5587"/>
    <w:rsid w:val="001B0E2D"/>
    <w:rsid w:val="001B1A18"/>
    <w:rsid w:val="001B3564"/>
    <w:rsid w:val="001B4285"/>
    <w:rsid w:val="001B58E6"/>
    <w:rsid w:val="001B60E5"/>
    <w:rsid w:val="001B741E"/>
    <w:rsid w:val="001B7707"/>
    <w:rsid w:val="001C29D5"/>
    <w:rsid w:val="001C45F6"/>
    <w:rsid w:val="001D3D64"/>
    <w:rsid w:val="001D6698"/>
    <w:rsid w:val="001D6948"/>
    <w:rsid w:val="001E1989"/>
    <w:rsid w:val="001E3C10"/>
    <w:rsid w:val="001E407B"/>
    <w:rsid w:val="001F119E"/>
    <w:rsid w:val="001F1347"/>
    <w:rsid w:val="001F15CD"/>
    <w:rsid w:val="001F4875"/>
    <w:rsid w:val="001F4CE8"/>
    <w:rsid w:val="001F6012"/>
    <w:rsid w:val="001F7DAB"/>
    <w:rsid w:val="00200BDB"/>
    <w:rsid w:val="00201D8F"/>
    <w:rsid w:val="00203A56"/>
    <w:rsid w:val="00203EC8"/>
    <w:rsid w:val="002062CC"/>
    <w:rsid w:val="00206460"/>
    <w:rsid w:val="00207055"/>
    <w:rsid w:val="002110C8"/>
    <w:rsid w:val="002128C2"/>
    <w:rsid w:val="002130D6"/>
    <w:rsid w:val="00215F1A"/>
    <w:rsid w:val="00215FA6"/>
    <w:rsid w:val="00216F72"/>
    <w:rsid w:val="00217111"/>
    <w:rsid w:val="00220333"/>
    <w:rsid w:val="00220C8A"/>
    <w:rsid w:val="00222D85"/>
    <w:rsid w:val="00223D9A"/>
    <w:rsid w:val="002247B2"/>
    <w:rsid w:val="00224DA7"/>
    <w:rsid w:val="00225D23"/>
    <w:rsid w:val="002301B1"/>
    <w:rsid w:val="00230838"/>
    <w:rsid w:val="00231C46"/>
    <w:rsid w:val="002322F0"/>
    <w:rsid w:val="002342C8"/>
    <w:rsid w:val="002348F6"/>
    <w:rsid w:val="002349BD"/>
    <w:rsid w:val="00235AD8"/>
    <w:rsid w:val="002378B1"/>
    <w:rsid w:val="00237E8E"/>
    <w:rsid w:val="0024007D"/>
    <w:rsid w:val="00240CB2"/>
    <w:rsid w:val="00241CD5"/>
    <w:rsid w:val="00242958"/>
    <w:rsid w:val="00245B66"/>
    <w:rsid w:val="0024781F"/>
    <w:rsid w:val="00252519"/>
    <w:rsid w:val="00252CD2"/>
    <w:rsid w:val="00253635"/>
    <w:rsid w:val="00256698"/>
    <w:rsid w:val="00256CF8"/>
    <w:rsid w:val="00262207"/>
    <w:rsid w:val="00262309"/>
    <w:rsid w:val="0026481C"/>
    <w:rsid w:val="00267B5A"/>
    <w:rsid w:val="00267D59"/>
    <w:rsid w:val="002711DB"/>
    <w:rsid w:val="0027171A"/>
    <w:rsid w:val="002718F2"/>
    <w:rsid w:val="00271BFE"/>
    <w:rsid w:val="002721AF"/>
    <w:rsid w:val="00272DF8"/>
    <w:rsid w:val="0027382C"/>
    <w:rsid w:val="0027463F"/>
    <w:rsid w:val="002749C2"/>
    <w:rsid w:val="00276122"/>
    <w:rsid w:val="00276CA1"/>
    <w:rsid w:val="00280FE8"/>
    <w:rsid w:val="00281D35"/>
    <w:rsid w:val="0028243E"/>
    <w:rsid w:val="002827B4"/>
    <w:rsid w:val="0028414D"/>
    <w:rsid w:val="00285226"/>
    <w:rsid w:val="002852BA"/>
    <w:rsid w:val="002853CF"/>
    <w:rsid w:val="002871A0"/>
    <w:rsid w:val="00287A13"/>
    <w:rsid w:val="00287B73"/>
    <w:rsid w:val="002905B1"/>
    <w:rsid w:val="002907D7"/>
    <w:rsid w:val="00290D7A"/>
    <w:rsid w:val="002926F7"/>
    <w:rsid w:val="00293C93"/>
    <w:rsid w:val="002943F1"/>
    <w:rsid w:val="00297045"/>
    <w:rsid w:val="0029750B"/>
    <w:rsid w:val="002A39E6"/>
    <w:rsid w:val="002A40D3"/>
    <w:rsid w:val="002A42CD"/>
    <w:rsid w:val="002A4E4D"/>
    <w:rsid w:val="002A7256"/>
    <w:rsid w:val="002B00D5"/>
    <w:rsid w:val="002B0A77"/>
    <w:rsid w:val="002B12C1"/>
    <w:rsid w:val="002B390C"/>
    <w:rsid w:val="002B46C3"/>
    <w:rsid w:val="002B6BB8"/>
    <w:rsid w:val="002C1F14"/>
    <w:rsid w:val="002C1F84"/>
    <w:rsid w:val="002C28DD"/>
    <w:rsid w:val="002C41AD"/>
    <w:rsid w:val="002C4464"/>
    <w:rsid w:val="002C6E02"/>
    <w:rsid w:val="002C7348"/>
    <w:rsid w:val="002D273E"/>
    <w:rsid w:val="002D31DB"/>
    <w:rsid w:val="002D7A0A"/>
    <w:rsid w:val="002E0371"/>
    <w:rsid w:val="002E04C9"/>
    <w:rsid w:val="002E096B"/>
    <w:rsid w:val="002E2272"/>
    <w:rsid w:val="002E51C1"/>
    <w:rsid w:val="002E545C"/>
    <w:rsid w:val="002E5CE4"/>
    <w:rsid w:val="002F1192"/>
    <w:rsid w:val="002F1E20"/>
    <w:rsid w:val="002F3CB9"/>
    <w:rsid w:val="002F6F48"/>
    <w:rsid w:val="002F70FC"/>
    <w:rsid w:val="00301519"/>
    <w:rsid w:val="00302310"/>
    <w:rsid w:val="003041DF"/>
    <w:rsid w:val="0030637A"/>
    <w:rsid w:val="003064A1"/>
    <w:rsid w:val="00307C73"/>
    <w:rsid w:val="00310817"/>
    <w:rsid w:val="00311E42"/>
    <w:rsid w:val="00313354"/>
    <w:rsid w:val="00314A05"/>
    <w:rsid w:val="00315800"/>
    <w:rsid w:val="00315D17"/>
    <w:rsid w:val="00320684"/>
    <w:rsid w:val="00320E34"/>
    <w:rsid w:val="00321B8B"/>
    <w:rsid w:val="0032582B"/>
    <w:rsid w:val="0032600D"/>
    <w:rsid w:val="0032681C"/>
    <w:rsid w:val="0033240F"/>
    <w:rsid w:val="00332496"/>
    <w:rsid w:val="003340AA"/>
    <w:rsid w:val="00334AE6"/>
    <w:rsid w:val="00340709"/>
    <w:rsid w:val="00341E17"/>
    <w:rsid w:val="003431FE"/>
    <w:rsid w:val="0034409C"/>
    <w:rsid w:val="003442E8"/>
    <w:rsid w:val="00345493"/>
    <w:rsid w:val="00351A8A"/>
    <w:rsid w:val="003548E6"/>
    <w:rsid w:val="003556AB"/>
    <w:rsid w:val="00357610"/>
    <w:rsid w:val="00360F1C"/>
    <w:rsid w:val="0036201A"/>
    <w:rsid w:val="0036338D"/>
    <w:rsid w:val="0036423E"/>
    <w:rsid w:val="003649A4"/>
    <w:rsid w:val="003651E2"/>
    <w:rsid w:val="0036627C"/>
    <w:rsid w:val="003722E7"/>
    <w:rsid w:val="003740D5"/>
    <w:rsid w:val="00375849"/>
    <w:rsid w:val="00375AB5"/>
    <w:rsid w:val="00380046"/>
    <w:rsid w:val="00381699"/>
    <w:rsid w:val="00382511"/>
    <w:rsid w:val="003827B5"/>
    <w:rsid w:val="00386A34"/>
    <w:rsid w:val="00386B1E"/>
    <w:rsid w:val="00386C43"/>
    <w:rsid w:val="00386E8A"/>
    <w:rsid w:val="003907FF"/>
    <w:rsid w:val="00393E17"/>
    <w:rsid w:val="003943CD"/>
    <w:rsid w:val="00394674"/>
    <w:rsid w:val="003A0390"/>
    <w:rsid w:val="003A1D94"/>
    <w:rsid w:val="003A2B7B"/>
    <w:rsid w:val="003A510C"/>
    <w:rsid w:val="003A6BF7"/>
    <w:rsid w:val="003B05B9"/>
    <w:rsid w:val="003B1227"/>
    <w:rsid w:val="003B18ED"/>
    <w:rsid w:val="003B22E8"/>
    <w:rsid w:val="003B2900"/>
    <w:rsid w:val="003B3A7F"/>
    <w:rsid w:val="003B4E8D"/>
    <w:rsid w:val="003C21AD"/>
    <w:rsid w:val="003C3DAE"/>
    <w:rsid w:val="003C4AF7"/>
    <w:rsid w:val="003C5432"/>
    <w:rsid w:val="003C65C8"/>
    <w:rsid w:val="003D02B7"/>
    <w:rsid w:val="003D2B41"/>
    <w:rsid w:val="003D55E4"/>
    <w:rsid w:val="003D646E"/>
    <w:rsid w:val="003D71A4"/>
    <w:rsid w:val="003E1C07"/>
    <w:rsid w:val="003E2138"/>
    <w:rsid w:val="003E27DC"/>
    <w:rsid w:val="003E5CDB"/>
    <w:rsid w:val="003E7EB2"/>
    <w:rsid w:val="003F2707"/>
    <w:rsid w:val="003F2E8F"/>
    <w:rsid w:val="003F51DA"/>
    <w:rsid w:val="003F6A2B"/>
    <w:rsid w:val="003F6D7B"/>
    <w:rsid w:val="003F7849"/>
    <w:rsid w:val="003F789E"/>
    <w:rsid w:val="00401097"/>
    <w:rsid w:val="004014E3"/>
    <w:rsid w:val="00401EB0"/>
    <w:rsid w:val="00402C5F"/>
    <w:rsid w:val="0040477B"/>
    <w:rsid w:val="00405E2F"/>
    <w:rsid w:val="004069F0"/>
    <w:rsid w:val="004072CB"/>
    <w:rsid w:val="00410022"/>
    <w:rsid w:val="0041093A"/>
    <w:rsid w:val="004114CF"/>
    <w:rsid w:val="004119F1"/>
    <w:rsid w:val="00412865"/>
    <w:rsid w:val="00412EA1"/>
    <w:rsid w:val="00414F2C"/>
    <w:rsid w:val="00420815"/>
    <w:rsid w:val="0042102D"/>
    <w:rsid w:val="00421EF6"/>
    <w:rsid w:val="00424240"/>
    <w:rsid w:val="004248DF"/>
    <w:rsid w:val="00427CDE"/>
    <w:rsid w:val="004305DA"/>
    <w:rsid w:val="00430B06"/>
    <w:rsid w:val="004328BE"/>
    <w:rsid w:val="00432FE8"/>
    <w:rsid w:val="00433E23"/>
    <w:rsid w:val="00433E2B"/>
    <w:rsid w:val="004343D6"/>
    <w:rsid w:val="004360D4"/>
    <w:rsid w:val="00437080"/>
    <w:rsid w:val="00437152"/>
    <w:rsid w:val="00437E63"/>
    <w:rsid w:val="00440507"/>
    <w:rsid w:val="00442B2A"/>
    <w:rsid w:val="0044416E"/>
    <w:rsid w:val="00444956"/>
    <w:rsid w:val="004451CF"/>
    <w:rsid w:val="004509A7"/>
    <w:rsid w:val="0045128A"/>
    <w:rsid w:val="00452C9A"/>
    <w:rsid w:val="00456797"/>
    <w:rsid w:val="00460B22"/>
    <w:rsid w:val="004630E9"/>
    <w:rsid w:val="0046448E"/>
    <w:rsid w:val="004652F5"/>
    <w:rsid w:val="0046616C"/>
    <w:rsid w:val="00471B92"/>
    <w:rsid w:val="0047327B"/>
    <w:rsid w:val="0047644E"/>
    <w:rsid w:val="00477BDC"/>
    <w:rsid w:val="00483933"/>
    <w:rsid w:val="00485844"/>
    <w:rsid w:val="00485BB5"/>
    <w:rsid w:val="00486939"/>
    <w:rsid w:val="004869CD"/>
    <w:rsid w:val="00490A05"/>
    <w:rsid w:val="00491AD2"/>
    <w:rsid w:val="00493866"/>
    <w:rsid w:val="00494719"/>
    <w:rsid w:val="00495DD4"/>
    <w:rsid w:val="00497064"/>
    <w:rsid w:val="004A2816"/>
    <w:rsid w:val="004A2EE8"/>
    <w:rsid w:val="004B04ED"/>
    <w:rsid w:val="004B167B"/>
    <w:rsid w:val="004B2D85"/>
    <w:rsid w:val="004B4B69"/>
    <w:rsid w:val="004B52A6"/>
    <w:rsid w:val="004C1AD9"/>
    <w:rsid w:val="004C2F39"/>
    <w:rsid w:val="004D0AD3"/>
    <w:rsid w:val="004D13B1"/>
    <w:rsid w:val="004D1579"/>
    <w:rsid w:val="004D18AC"/>
    <w:rsid w:val="004D20DC"/>
    <w:rsid w:val="004D2519"/>
    <w:rsid w:val="004D39A6"/>
    <w:rsid w:val="004D5661"/>
    <w:rsid w:val="004D6429"/>
    <w:rsid w:val="004D6E4A"/>
    <w:rsid w:val="004E1034"/>
    <w:rsid w:val="004E19C9"/>
    <w:rsid w:val="004E25B6"/>
    <w:rsid w:val="004E3B5C"/>
    <w:rsid w:val="004E4137"/>
    <w:rsid w:val="004F1489"/>
    <w:rsid w:val="004F1E41"/>
    <w:rsid w:val="004F21C8"/>
    <w:rsid w:val="004F2735"/>
    <w:rsid w:val="004F3CF6"/>
    <w:rsid w:val="004F3D4B"/>
    <w:rsid w:val="0050011A"/>
    <w:rsid w:val="005017C1"/>
    <w:rsid w:val="005033B1"/>
    <w:rsid w:val="00503B02"/>
    <w:rsid w:val="00505660"/>
    <w:rsid w:val="00506364"/>
    <w:rsid w:val="005118A5"/>
    <w:rsid w:val="005125DA"/>
    <w:rsid w:val="005141A8"/>
    <w:rsid w:val="0052027B"/>
    <w:rsid w:val="00525A00"/>
    <w:rsid w:val="00526FBF"/>
    <w:rsid w:val="005304EC"/>
    <w:rsid w:val="00530F55"/>
    <w:rsid w:val="00531249"/>
    <w:rsid w:val="00531585"/>
    <w:rsid w:val="005318DD"/>
    <w:rsid w:val="00531D59"/>
    <w:rsid w:val="00532281"/>
    <w:rsid w:val="005344B7"/>
    <w:rsid w:val="00534ADB"/>
    <w:rsid w:val="005374A4"/>
    <w:rsid w:val="00541204"/>
    <w:rsid w:val="00544739"/>
    <w:rsid w:val="00544BC4"/>
    <w:rsid w:val="00545C6A"/>
    <w:rsid w:val="0054764E"/>
    <w:rsid w:val="0055077C"/>
    <w:rsid w:val="00552066"/>
    <w:rsid w:val="005534B7"/>
    <w:rsid w:val="00553E11"/>
    <w:rsid w:val="005556D1"/>
    <w:rsid w:val="00562F7B"/>
    <w:rsid w:val="00563AD5"/>
    <w:rsid w:val="005651BD"/>
    <w:rsid w:val="0057126F"/>
    <w:rsid w:val="005717BF"/>
    <w:rsid w:val="005720FF"/>
    <w:rsid w:val="00572C88"/>
    <w:rsid w:val="00573AEC"/>
    <w:rsid w:val="00573E06"/>
    <w:rsid w:val="00573E1C"/>
    <w:rsid w:val="00580223"/>
    <w:rsid w:val="0058132E"/>
    <w:rsid w:val="005821BC"/>
    <w:rsid w:val="00584AEB"/>
    <w:rsid w:val="00584B84"/>
    <w:rsid w:val="005862A4"/>
    <w:rsid w:val="0059076D"/>
    <w:rsid w:val="00591A9F"/>
    <w:rsid w:val="00591C1D"/>
    <w:rsid w:val="00591DD7"/>
    <w:rsid w:val="005A0ECE"/>
    <w:rsid w:val="005A1707"/>
    <w:rsid w:val="005A5836"/>
    <w:rsid w:val="005A613B"/>
    <w:rsid w:val="005A65B2"/>
    <w:rsid w:val="005B18AD"/>
    <w:rsid w:val="005B22B6"/>
    <w:rsid w:val="005B247E"/>
    <w:rsid w:val="005B4C77"/>
    <w:rsid w:val="005B666E"/>
    <w:rsid w:val="005C070E"/>
    <w:rsid w:val="005C09C7"/>
    <w:rsid w:val="005C18D0"/>
    <w:rsid w:val="005C291E"/>
    <w:rsid w:val="005D13AC"/>
    <w:rsid w:val="005D13E3"/>
    <w:rsid w:val="005D2115"/>
    <w:rsid w:val="005D32A9"/>
    <w:rsid w:val="005E1264"/>
    <w:rsid w:val="005E2373"/>
    <w:rsid w:val="005E2467"/>
    <w:rsid w:val="005E70FE"/>
    <w:rsid w:val="005F798E"/>
    <w:rsid w:val="00600A1E"/>
    <w:rsid w:val="00601F0C"/>
    <w:rsid w:val="00603088"/>
    <w:rsid w:val="006030A5"/>
    <w:rsid w:val="00603E3B"/>
    <w:rsid w:val="00605CBE"/>
    <w:rsid w:val="00607EEF"/>
    <w:rsid w:val="00612289"/>
    <w:rsid w:val="00613845"/>
    <w:rsid w:val="00616490"/>
    <w:rsid w:val="00616730"/>
    <w:rsid w:val="006179F2"/>
    <w:rsid w:val="00617D3C"/>
    <w:rsid w:val="00621610"/>
    <w:rsid w:val="00622DF8"/>
    <w:rsid w:val="00623A20"/>
    <w:rsid w:val="00623AE3"/>
    <w:rsid w:val="00624BA1"/>
    <w:rsid w:val="0062677C"/>
    <w:rsid w:val="00627DAD"/>
    <w:rsid w:val="00627E26"/>
    <w:rsid w:val="0063058D"/>
    <w:rsid w:val="00631496"/>
    <w:rsid w:val="006337E0"/>
    <w:rsid w:val="0063428D"/>
    <w:rsid w:val="00634989"/>
    <w:rsid w:val="00635D62"/>
    <w:rsid w:val="00636A55"/>
    <w:rsid w:val="00637348"/>
    <w:rsid w:val="006378E1"/>
    <w:rsid w:val="006405C7"/>
    <w:rsid w:val="00641B29"/>
    <w:rsid w:val="00641D58"/>
    <w:rsid w:val="006431FB"/>
    <w:rsid w:val="00643C46"/>
    <w:rsid w:val="00643E42"/>
    <w:rsid w:val="006462CD"/>
    <w:rsid w:val="00646F6C"/>
    <w:rsid w:val="006471C5"/>
    <w:rsid w:val="00647752"/>
    <w:rsid w:val="006504D1"/>
    <w:rsid w:val="0065359F"/>
    <w:rsid w:val="00653870"/>
    <w:rsid w:val="00653EF1"/>
    <w:rsid w:val="00654EE5"/>
    <w:rsid w:val="00654EEB"/>
    <w:rsid w:val="006559F5"/>
    <w:rsid w:val="00657098"/>
    <w:rsid w:val="00661FF8"/>
    <w:rsid w:val="00662685"/>
    <w:rsid w:val="006645B7"/>
    <w:rsid w:val="00665EF1"/>
    <w:rsid w:val="00666130"/>
    <w:rsid w:val="0066730A"/>
    <w:rsid w:val="00674080"/>
    <w:rsid w:val="00674BFC"/>
    <w:rsid w:val="00676D3F"/>
    <w:rsid w:val="0067793A"/>
    <w:rsid w:val="00677A9F"/>
    <w:rsid w:val="00681447"/>
    <w:rsid w:val="006829A9"/>
    <w:rsid w:val="00683324"/>
    <w:rsid w:val="00687F55"/>
    <w:rsid w:val="0069263B"/>
    <w:rsid w:val="00692840"/>
    <w:rsid w:val="00693F58"/>
    <w:rsid w:val="0069581E"/>
    <w:rsid w:val="00695A90"/>
    <w:rsid w:val="0069790D"/>
    <w:rsid w:val="006A1FB1"/>
    <w:rsid w:val="006A4639"/>
    <w:rsid w:val="006B1163"/>
    <w:rsid w:val="006B48AB"/>
    <w:rsid w:val="006B7CFC"/>
    <w:rsid w:val="006C08CE"/>
    <w:rsid w:val="006C2274"/>
    <w:rsid w:val="006C2323"/>
    <w:rsid w:val="006C270F"/>
    <w:rsid w:val="006C29C1"/>
    <w:rsid w:val="006C2DC9"/>
    <w:rsid w:val="006C3CA6"/>
    <w:rsid w:val="006C4202"/>
    <w:rsid w:val="006C58FB"/>
    <w:rsid w:val="006C5C1E"/>
    <w:rsid w:val="006C6BAD"/>
    <w:rsid w:val="006C7141"/>
    <w:rsid w:val="006C7540"/>
    <w:rsid w:val="006C7A51"/>
    <w:rsid w:val="006D0062"/>
    <w:rsid w:val="006D0D46"/>
    <w:rsid w:val="006D22B7"/>
    <w:rsid w:val="006D34FF"/>
    <w:rsid w:val="006D3C0D"/>
    <w:rsid w:val="006D48A4"/>
    <w:rsid w:val="006D5461"/>
    <w:rsid w:val="006D7536"/>
    <w:rsid w:val="006D7697"/>
    <w:rsid w:val="006E04BC"/>
    <w:rsid w:val="006E16BA"/>
    <w:rsid w:val="006E18F8"/>
    <w:rsid w:val="006E43F6"/>
    <w:rsid w:val="006E440A"/>
    <w:rsid w:val="006E5D32"/>
    <w:rsid w:val="006E72E4"/>
    <w:rsid w:val="006F1542"/>
    <w:rsid w:val="006F176B"/>
    <w:rsid w:val="006F28D3"/>
    <w:rsid w:val="006F322F"/>
    <w:rsid w:val="006F6812"/>
    <w:rsid w:val="006F766D"/>
    <w:rsid w:val="00701D0E"/>
    <w:rsid w:val="0070287A"/>
    <w:rsid w:val="00711178"/>
    <w:rsid w:val="0071238A"/>
    <w:rsid w:val="00713101"/>
    <w:rsid w:val="00713C85"/>
    <w:rsid w:val="0071438B"/>
    <w:rsid w:val="007145EC"/>
    <w:rsid w:val="00720607"/>
    <w:rsid w:val="0072085F"/>
    <w:rsid w:val="00721CED"/>
    <w:rsid w:val="00722C56"/>
    <w:rsid w:val="00723311"/>
    <w:rsid w:val="00724687"/>
    <w:rsid w:val="00726304"/>
    <w:rsid w:val="007276F1"/>
    <w:rsid w:val="007278FE"/>
    <w:rsid w:val="00730E9D"/>
    <w:rsid w:val="007320BF"/>
    <w:rsid w:val="007322A2"/>
    <w:rsid w:val="007328E1"/>
    <w:rsid w:val="007368A2"/>
    <w:rsid w:val="0074365B"/>
    <w:rsid w:val="007439AC"/>
    <w:rsid w:val="00744D28"/>
    <w:rsid w:val="007471A5"/>
    <w:rsid w:val="0075018C"/>
    <w:rsid w:val="00751D86"/>
    <w:rsid w:val="00751F13"/>
    <w:rsid w:val="00757517"/>
    <w:rsid w:val="00757CB2"/>
    <w:rsid w:val="00757EC3"/>
    <w:rsid w:val="00760889"/>
    <w:rsid w:val="00762651"/>
    <w:rsid w:val="00762ECC"/>
    <w:rsid w:val="0076425C"/>
    <w:rsid w:val="007645AD"/>
    <w:rsid w:val="007659BD"/>
    <w:rsid w:val="007706A6"/>
    <w:rsid w:val="00772136"/>
    <w:rsid w:val="007743BD"/>
    <w:rsid w:val="00774ECD"/>
    <w:rsid w:val="00776583"/>
    <w:rsid w:val="00776BC7"/>
    <w:rsid w:val="00781590"/>
    <w:rsid w:val="00790D57"/>
    <w:rsid w:val="00793222"/>
    <w:rsid w:val="00796183"/>
    <w:rsid w:val="00796375"/>
    <w:rsid w:val="00797B8A"/>
    <w:rsid w:val="007A051F"/>
    <w:rsid w:val="007A2ED6"/>
    <w:rsid w:val="007A37DE"/>
    <w:rsid w:val="007A3F3E"/>
    <w:rsid w:val="007B0140"/>
    <w:rsid w:val="007B235A"/>
    <w:rsid w:val="007B2DAD"/>
    <w:rsid w:val="007B67EA"/>
    <w:rsid w:val="007C12BB"/>
    <w:rsid w:val="007C41C6"/>
    <w:rsid w:val="007C6656"/>
    <w:rsid w:val="007D262A"/>
    <w:rsid w:val="007D2AF0"/>
    <w:rsid w:val="007D4898"/>
    <w:rsid w:val="007D65A2"/>
    <w:rsid w:val="007E1AE7"/>
    <w:rsid w:val="007E2117"/>
    <w:rsid w:val="007E32DA"/>
    <w:rsid w:val="007E5BF1"/>
    <w:rsid w:val="007E6731"/>
    <w:rsid w:val="007F1B3B"/>
    <w:rsid w:val="007F39CD"/>
    <w:rsid w:val="007F3D69"/>
    <w:rsid w:val="007F5B89"/>
    <w:rsid w:val="00800D87"/>
    <w:rsid w:val="0080229F"/>
    <w:rsid w:val="00806FD6"/>
    <w:rsid w:val="00807B29"/>
    <w:rsid w:val="008100C5"/>
    <w:rsid w:val="0081431A"/>
    <w:rsid w:val="0081585D"/>
    <w:rsid w:val="008170CD"/>
    <w:rsid w:val="0081738C"/>
    <w:rsid w:val="0081774A"/>
    <w:rsid w:val="00817F43"/>
    <w:rsid w:val="00823787"/>
    <w:rsid w:val="008239ED"/>
    <w:rsid w:val="00823F94"/>
    <w:rsid w:val="0082663F"/>
    <w:rsid w:val="008333A3"/>
    <w:rsid w:val="00834643"/>
    <w:rsid w:val="00835CB5"/>
    <w:rsid w:val="008378E2"/>
    <w:rsid w:val="00837F7E"/>
    <w:rsid w:val="008413AB"/>
    <w:rsid w:val="0084144A"/>
    <w:rsid w:val="0084269B"/>
    <w:rsid w:val="00842ACD"/>
    <w:rsid w:val="00844E59"/>
    <w:rsid w:val="008462B3"/>
    <w:rsid w:val="008465FF"/>
    <w:rsid w:val="0085174D"/>
    <w:rsid w:val="00853B19"/>
    <w:rsid w:val="0086195F"/>
    <w:rsid w:val="008642F5"/>
    <w:rsid w:val="008659F0"/>
    <w:rsid w:val="00866059"/>
    <w:rsid w:val="00866A2D"/>
    <w:rsid w:val="008740A5"/>
    <w:rsid w:val="00874799"/>
    <w:rsid w:val="00876ED6"/>
    <w:rsid w:val="00880FEC"/>
    <w:rsid w:val="008810D9"/>
    <w:rsid w:val="00882AB4"/>
    <w:rsid w:val="00882DD3"/>
    <w:rsid w:val="00883819"/>
    <w:rsid w:val="008839ED"/>
    <w:rsid w:val="00885EF3"/>
    <w:rsid w:val="008908AF"/>
    <w:rsid w:val="008910C7"/>
    <w:rsid w:val="00896703"/>
    <w:rsid w:val="00896B6C"/>
    <w:rsid w:val="008A2B79"/>
    <w:rsid w:val="008A30BF"/>
    <w:rsid w:val="008A322B"/>
    <w:rsid w:val="008A4AC0"/>
    <w:rsid w:val="008A688B"/>
    <w:rsid w:val="008A6EEE"/>
    <w:rsid w:val="008A6F8F"/>
    <w:rsid w:val="008A7B95"/>
    <w:rsid w:val="008B118E"/>
    <w:rsid w:val="008B2AEF"/>
    <w:rsid w:val="008B4CDD"/>
    <w:rsid w:val="008B5055"/>
    <w:rsid w:val="008C1729"/>
    <w:rsid w:val="008C3620"/>
    <w:rsid w:val="008C6E89"/>
    <w:rsid w:val="008E0AAC"/>
    <w:rsid w:val="008E1FFA"/>
    <w:rsid w:val="008E3DE4"/>
    <w:rsid w:val="008E5F92"/>
    <w:rsid w:val="008E7ECA"/>
    <w:rsid w:val="008F133B"/>
    <w:rsid w:val="008F2A1F"/>
    <w:rsid w:val="008F414F"/>
    <w:rsid w:val="008F52B2"/>
    <w:rsid w:val="008F5599"/>
    <w:rsid w:val="0090049E"/>
    <w:rsid w:val="00902872"/>
    <w:rsid w:val="009030C1"/>
    <w:rsid w:val="00904D91"/>
    <w:rsid w:val="00912CB3"/>
    <w:rsid w:val="00914387"/>
    <w:rsid w:val="009143AA"/>
    <w:rsid w:val="00914E7D"/>
    <w:rsid w:val="009211B1"/>
    <w:rsid w:val="009237D2"/>
    <w:rsid w:val="0092549C"/>
    <w:rsid w:val="00925802"/>
    <w:rsid w:val="00925FF0"/>
    <w:rsid w:val="00926920"/>
    <w:rsid w:val="0093127A"/>
    <w:rsid w:val="0093508D"/>
    <w:rsid w:val="00935CD1"/>
    <w:rsid w:val="00941833"/>
    <w:rsid w:val="0094391C"/>
    <w:rsid w:val="0094639E"/>
    <w:rsid w:val="00946CB2"/>
    <w:rsid w:val="0095276F"/>
    <w:rsid w:val="00954EF3"/>
    <w:rsid w:val="00962EB1"/>
    <w:rsid w:val="009719E8"/>
    <w:rsid w:val="00971F47"/>
    <w:rsid w:val="009732D7"/>
    <w:rsid w:val="00973C0E"/>
    <w:rsid w:val="009748D5"/>
    <w:rsid w:val="00974A8B"/>
    <w:rsid w:val="00975DCD"/>
    <w:rsid w:val="00980286"/>
    <w:rsid w:val="0098436E"/>
    <w:rsid w:val="00985261"/>
    <w:rsid w:val="0098544F"/>
    <w:rsid w:val="009854EB"/>
    <w:rsid w:val="009876EB"/>
    <w:rsid w:val="0098786F"/>
    <w:rsid w:val="00992932"/>
    <w:rsid w:val="009937DA"/>
    <w:rsid w:val="00995C80"/>
    <w:rsid w:val="00996100"/>
    <w:rsid w:val="00996146"/>
    <w:rsid w:val="00997688"/>
    <w:rsid w:val="009A18BA"/>
    <w:rsid w:val="009A258D"/>
    <w:rsid w:val="009A3220"/>
    <w:rsid w:val="009A3339"/>
    <w:rsid w:val="009A3481"/>
    <w:rsid w:val="009A3545"/>
    <w:rsid w:val="009A40EE"/>
    <w:rsid w:val="009B11D9"/>
    <w:rsid w:val="009B1688"/>
    <w:rsid w:val="009B27AD"/>
    <w:rsid w:val="009B47EE"/>
    <w:rsid w:val="009B4D06"/>
    <w:rsid w:val="009B63F5"/>
    <w:rsid w:val="009B7982"/>
    <w:rsid w:val="009C1102"/>
    <w:rsid w:val="009C17B1"/>
    <w:rsid w:val="009C5179"/>
    <w:rsid w:val="009C5C0F"/>
    <w:rsid w:val="009C61D2"/>
    <w:rsid w:val="009C6D18"/>
    <w:rsid w:val="009C6DB8"/>
    <w:rsid w:val="009C704B"/>
    <w:rsid w:val="009D18FD"/>
    <w:rsid w:val="009D23C9"/>
    <w:rsid w:val="009D4527"/>
    <w:rsid w:val="009D6592"/>
    <w:rsid w:val="009E32A3"/>
    <w:rsid w:val="009E7CBE"/>
    <w:rsid w:val="009F10C7"/>
    <w:rsid w:val="009F37E7"/>
    <w:rsid w:val="009F4292"/>
    <w:rsid w:val="009F42F2"/>
    <w:rsid w:val="009F4AB2"/>
    <w:rsid w:val="009F4D8F"/>
    <w:rsid w:val="009F77CF"/>
    <w:rsid w:val="00A0037B"/>
    <w:rsid w:val="00A114F3"/>
    <w:rsid w:val="00A13501"/>
    <w:rsid w:val="00A150E4"/>
    <w:rsid w:val="00A21C1B"/>
    <w:rsid w:val="00A21EF8"/>
    <w:rsid w:val="00A22D3B"/>
    <w:rsid w:val="00A3178C"/>
    <w:rsid w:val="00A33F4E"/>
    <w:rsid w:val="00A357BB"/>
    <w:rsid w:val="00A35D57"/>
    <w:rsid w:val="00A35DF8"/>
    <w:rsid w:val="00A37345"/>
    <w:rsid w:val="00A44FAD"/>
    <w:rsid w:val="00A4652B"/>
    <w:rsid w:val="00A47BF8"/>
    <w:rsid w:val="00A50BD4"/>
    <w:rsid w:val="00A51A42"/>
    <w:rsid w:val="00A55796"/>
    <w:rsid w:val="00A578A0"/>
    <w:rsid w:val="00A61CD0"/>
    <w:rsid w:val="00A62115"/>
    <w:rsid w:val="00A6462D"/>
    <w:rsid w:val="00A6714B"/>
    <w:rsid w:val="00A675E8"/>
    <w:rsid w:val="00A703DF"/>
    <w:rsid w:val="00A70D2E"/>
    <w:rsid w:val="00A777C6"/>
    <w:rsid w:val="00A83579"/>
    <w:rsid w:val="00A8563B"/>
    <w:rsid w:val="00A87B0A"/>
    <w:rsid w:val="00A87B82"/>
    <w:rsid w:val="00A90C49"/>
    <w:rsid w:val="00A926FA"/>
    <w:rsid w:val="00A939C2"/>
    <w:rsid w:val="00A94FE6"/>
    <w:rsid w:val="00A95DBE"/>
    <w:rsid w:val="00AA168A"/>
    <w:rsid w:val="00AA1819"/>
    <w:rsid w:val="00AA24AE"/>
    <w:rsid w:val="00AA59B9"/>
    <w:rsid w:val="00AA763D"/>
    <w:rsid w:val="00AB325F"/>
    <w:rsid w:val="00AB3723"/>
    <w:rsid w:val="00AB3CA7"/>
    <w:rsid w:val="00AB5B19"/>
    <w:rsid w:val="00AB5FB3"/>
    <w:rsid w:val="00AB6D77"/>
    <w:rsid w:val="00AC15BB"/>
    <w:rsid w:val="00AC2204"/>
    <w:rsid w:val="00AC22BF"/>
    <w:rsid w:val="00AC2304"/>
    <w:rsid w:val="00AC29C0"/>
    <w:rsid w:val="00AC3FD7"/>
    <w:rsid w:val="00AC547E"/>
    <w:rsid w:val="00AC5B38"/>
    <w:rsid w:val="00AC7A7A"/>
    <w:rsid w:val="00AD04F6"/>
    <w:rsid w:val="00AD0AF7"/>
    <w:rsid w:val="00AD1EC0"/>
    <w:rsid w:val="00AD3D9A"/>
    <w:rsid w:val="00AD40B1"/>
    <w:rsid w:val="00AD5F02"/>
    <w:rsid w:val="00AD7628"/>
    <w:rsid w:val="00AE0A1D"/>
    <w:rsid w:val="00AE1718"/>
    <w:rsid w:val="00AE7182"/>
    <w:rsid w:val="00AE7CBF"/>
    <w:rsid w:val="00AF56EB"/>
    <w:rsid w:val="00AF624B"/>
    <w:rsid w:val="00AF7ABA"/>
    <w:rsid w:val="00B02D45"/>
    <w:rsid w:val="00B03917"/>
    <w:rsid w:val="00B04134"/>
    <w:rsid w:val="00B04D38"/>
    <w:rsid w:val="00B05465"/>
    <w:rsid w:val="00B05CC4"/>
    <w:rsid w:val="00B05CC7"/>
    <w:rsid w:val="00B069B8"/>
    <w:rsid w:val="00B07D29"/>
    <w:rsid w:val="00B10020"/>
    <w:rsid w:val="00B106D5"/>
    <w:rsid w:val="00B13BAE"/>
    <w:rsid w:val="00B167E5"/>
    <w:rsid w:val="00B22A5D"/>
    <w:rsid w:val="00B245BD"/>
    <w:rsid w:val="00B254ED"/>
    <w:rsid w:val="00B26272"/>
    <w:rsid w:val="00B26438"/>
    <w:rsid w:val="00B30426"/>
    <w:rsid w:val="00B33709"/>
    <w:rsid w:val="00B35675"/>
    <w:rsid w:val="00B40B61"/>
    <w:rsid w:val="00B425F2"/>
    <w:rsid w:val="00B47499"/>
    <w:rsid w:val="00B51CC4"/>
    <w:rsid w:val="00B52680"/>
    <w:rsid w:val="00B554F6"/>
    <w:rsid w:val="00B55A21"/>
    <w:rsid w:val="00B60995"/>
    <w:rsid w:val="00B6153C"/>
    <w:rsid w:val="00B618B3"/>
    <w:rsid w:val="00B64CAB"/>
    <w:rsid w:val="00B65E3C"/>
    <w:rsid w:val="00B66D9F"/>
    <w:rsid w:val="00B67FD4"/>
    <w:rsid w:val="00B703EC"/>
    <w:rsid w:val="00B7090E"/>
    <w:rsid w:val="00B718FC"/>
    <w:rsid w:val="00B72239"/>
    <w:rsid w:val="00B73928"/>
    <w:rsid w:val="00B743F9"/>
    <w:rsid w:val="00B74F8E"/>
    <w:rsid w:val="00B75C36"/>
    <w:rsid w:val="00B76039"/>
    <w:rsid w:val="00B76C9E"/>
    <w:rsid w:val="00B77095"/>
    <w:rsid w:val="00B77544"/>
    <w:rsid w:val="00B775D5"/>
    <w:rsid w:val="00B8057F"/>
    <w:rsid w:val="00B84D82"/>
    <w:rsid w:val="00B85428"/>
    <w:rsid w:val="00B85A4B"/>
    <w:rsid w:val="00B86686"/>
    <w:rsid w:val="00B92757"/>
    <w:rsid w:val="00B94DA6"/>
    <w:rsid w:val="00B94EEE"/>
    <w:rsid w:val="00B961D3"/>
    <w:rsid w:val="00BA05E9"/>
    <w:rsid w:val="00BA112C"/>
    <w:rsid w:val="00BA3ACB"/>
    <w:rsid w:val="00BA3EA3"/>
    <w:rsid w:val="00BA4D28"/>
    <w:rsid w:val="00BA56BB"/>
    <w:rsid w:val="00BA59A5"/>
    <w:rsid w:val="00BA6C3C"/>
    <w:rsid w:val="00BB0556"/>
    <w:rsid w:val="00BB05E2"/>
    <w:rsid w:val="00BB0FE1"/>
    <w:rsid w:val="00BB51B4"/>
    <w:rsid w:val="00BB5A36"/>
    <w:rsid w:val="00BB5C7C"/>
    <w:rsid w:val="00BC1A16"/>
    <w:rsid w:val="00BC4708"/>
    <w:rsid w:val="00BC485C"/>
    <w:rsid w:val="00BC5E26"/>
    <w:rsid w:val="00BC69A9"/>
    <w:rsid w:val="00BC7DB5"/>
    <w:rsid w:val="00BD2233"/>
    <w:rsid w:val="00BD7478"/>
    <w:rsid w:val="00BE0114"/>
    <w:rsid w:val="00BE0AF5"/>
    <w:rsid w:val="00BE3685"/>
    <w:rsid w:val="00BF189F"/>
    <w:rsid w:val="00BF1CB9"/>
    <w:rsid w:val="00BF5263"/>
    <w:rsid w:val="00BF7B3C"/>
    <w:rsid w:val="00C00D50"/>
    <w:rsid w:val="00C0385D"/>
    <w:rsid w:val="00C05ED8"/>
    <w:rsid w:val="00C07704"/>
    <w:rsid w:val="00C106AE"/>
    <w:rsid w:val="00C10B72"/>
    <w:rsid w:val="00C1391A"/>
    <w:rsid w:val="00C161DE"/>
    <w:rsid w:val="00C16311"/>
    <w:rsid w:val="00C164F7"/>
    <w:rsid w:val="00C17F9C"/>
    <w:rsid w:val="00C213C1"/>
    <w:rsid w:val="00C22063"/>
    <w:rsid w:val="00C22B7A"/>
    <w:rsid w:val="00C23A4A"/>
    <w:rsid w:val="00C254BF"/>
    <w:rsid w:val="00C25624"/>
    <w:rsid w:val="00C309C3"/>
    <w:rsid w:val="00C32490"/>
    <w:rsid w:val="00C3276F"/>
    <w:rsid w:val="00C34801"/>
    <w:rsid w:val="00C350A2"/>
    <w:rsid w:val="00C3542B"/>
    <w:rsid w:val="00C35B5D"/>
    <w:rsid w:val="00C366C3"/>
    <w:rsid w:val="00C36F35"/>
    <w:rsid w:val="00C373CF"/>
    <w:rsid w:val="00C37AD7"/>
    <w:rsid w:val="00C40AB2"/>
    <w:rsid w:val="00C42526"/>
    <w:rsid w:val="00C43B1A"/>
    <w:rsid w:val="00C47087"/>
    <w:rsid w:val="00C51342"/>
    <w:rsid w:val="00C52358"/>
    <w:rsid w:val="00C539ED"/>
    <w:rsid w:val="00C541E5"/>
    <w:rsid w:val="00C57B88"/>
    <w:rsid w:val="00C61AB8"/>
    <w:rsid w:val="00C62788"/>
    <w:rsid w:val="00C644F3"/>
    <w:rsid w:val="00C67C21"/>
    <w:rsid w:val="00C7033D"/>
    <w:rsid w:val="00C72C3D"/>
    <w:rsid w:val="00C734D3"/>
    <w:rsid w:val="00C7474D"/>
    <w:rsid w:val="00C74772"/>
    <w:rsid w:val="00C77F2A"/>
    <w:rsid w:val="00C80820"/>
    <w:rsid w:val="00C813EF"/>
    <w:rsid w:val="00C8335C"/>
    <w:rsid w:val="00C84043"/>
    <w:rsid w:val="00C85ED7"/>
    <w:rsid w:val="00C86DCF"/>
    <w:rsid w:val="00C86F51"/>
    <w:rsid w:val="00C877AF"/>
    <w:rsid w:val="00C87A98"/>
    <w:rsid w:val="00C87C40"/>
    <w:rsid w:val="00C9010B"/>
    <w:rsid w:val="00C90C5E"/>
    <w:rsid w:val="00C943E7"/>
    <w:rsid w:val="00C96B28"/>
    <w:rsid w:val="00CA2317"/>
    <w:rsid w:val="00CA2ECE"/>
    <w:rsid w:val="00CA3A10"/>
    <w:rsid w:val="00CA43AF"/>
    <w:rsid w:val="00CA5A73"/>
    <w:rsid w:val="00CA638A"/>
    <w:rsid w:val="00CA7C5C"/>
    <w:rsid w:val="00CB29CC"/>
    <w:rsid w:val="00CB6C55"/>
    <w:rsid w:val="00CB711C"/>
    <w:rsid w:val="00CB71EB"/>
    <w:rsid w:val="00CB74D7"/>
    <w:rsid w:val="00CC0E96"/>
    <w:rsid w:val="00CC13D1"/>
    <w:rsid w:val="00CC31F5"/>
    <w:rsid w:val="00CC3CAB"/>
    <w:rsid w:val="00CC590C"/>
    <w:rsid w:val="00CC6001"/>
    <w:rsid w:val="00CC60A5"/>
    <w:rsid w:val="00CC688D"/>
    <w:rsid w:val="00CC76EF"/>
    <w:rsid w:val="00CD02E7"/>
    <w:rsid w:val="00CD1F47"/>
    <w:rsid w:val="00CD2A43"/>
    <w:rsid w:val="00CD2CC6"/>
    <w:rsid w:val="00CD78FC"/>
    <w:rsid w:val="00CE437F"/>
    <w:rsid w:val="00CE759B"/>
    <w:rsid w:val="00CE76A1"/>
    <w:rsid w:val="00CE7DC8"/>
    <w:rsid w:val="00CF15FE"/>
    <w:rsid w:val="00CF25E7"/>
    <w:rsid w:val="00CF26AC"/>
    <w:rsid w:val="00CF2EB2"/>
    <w:rsid w:val="00CF30D3"/>
    <w:rsid w:val="00CF6B9A"/>
    <w:rsid w:val="00D00150"/>
    <w:rsid w:val="00D01DDA"/>
    <w:rsid w:val="00D03F37"/>
    <w:rsid w:val="00D062B8"/>
    <w:rsid w:val="00D067DE"/>
    <w:rsid w:val="00D071AE"/>
    <w:rsid w:val="00D13533"/>
    <w:rsid w:val="00D1398C"/>
    <w:rsid w:val="00D13D01"/>
    <w:rsid w:val="00D1450F"/>
    <w:rsid w:val="00D14DBA"/>
    <w:rsid w:val="00D15D44"/>
    <w:rsid w:val="00D173FC"/>
    <w:rsid w:val="00D212CF"/>
    <w:rsid w:val="00D22085"/>
    <w:rsid w:val="00D2251F"/>
    <w:rsid w:val="00D22E47"/>
    <w:rsid w:val="00D23F90"/>
    <w:rsid w:val="00D24A1D"/>
    <w:rsid w:val="00D24B2B"/>
    <w:rsid w:val="00D24BC3"/>
    <w:rsid w:val="00D2654B"/>
    <w:rsid w:val="00D308DA"/>
    <w:rsid w:val="00D4087D"/>
    <w:rsid w:val="00D42062"/>
    <w:rsid w:val="00D43DD4"/>
    <w:rsid w:val="00D45966"/>
    <w:rsid w:val="00D4643F"/>
    <w:rsid w:val="00D467BB"/>
    <w:rsid w:val="00D47A91"/>
    <w:rsid w:val="00D54F02"/>
    <w:rsid w:val="00D56E5E"/>
    <w:rsid w:val="00D57768"/>
    <w:rsid w:val="00D57F8B"/>
    <w:rsid w:val="00D62A64"/>
    <w:rsid w:val="00D62EF4"/>
    <w:rsid w:val="00D6304D"/>
    <w:rsid w:val="00D64C40"/>
    <w:rsid w:val="00D65F1D"/>
    <w:rsid w:val="00D668CD"/>
    <w:rsid w:val="00D66C68"/>
    <w:rsid w:val="00D74847"/>
    <w:rsid w:val="00D75C92"/>
    <w:rsid w:val="00D760D8"/>
    <w:rsid w:val="00D80A53"/>
    <w:rsid w:val="00D8251E"/>
    <w:rsid w:val="00D84270"/>
    <w:rsid w:val="00D85021"/>
    <w:rsid w:val="00D8518B"/>
    <w:rsid w:val="00D85DC8"/>
    <w:rsid w:val="00D87D08"/>
    <w:rsid w:val="00D91C6E"/>
    <w:rsid w:val="00D944EF"/>
    <w:rsid w:val="00D94933"/>
    <w:rsid w:val="00D95F83"/>
    <w:rsid w:val="00D96C6A"/>
    <w:rsid w:val="00D9721D"/>
    <w:rsid w:val="00D97B39"/>
    <w:rsid w:val="00DA065B"/>
    <w:rsid w:val="00DA1117"/>
    <w:rsid w:val="00DA12EA"/>
    <w:rsid w:val="00DA1BDD"/>
    <w:rsid w:val="00DA3E6D"/>
    <w:rsid w:val="00DA72D2"/>
    <w:rsid w:val="00DA7F90"/>
    <w:rsid w:val="00DB163B"/>
    <w:rsid w:val="00DB223D"/>
    <w:rsid w:val="00DB2C4F"/>
    <w:rsid w:val="00DB3BEC"/>
    <w:rsid w:val="00DB4901"/>
    <w:rsid w:val="00DB4CFD"/>
    <w:rsid w:val="00DB4FE0"/>
    <w:rsid w:val="00DB5A92"/>
    <w:rsid w:val="00DB6A4B"/>
    <w:rsid w:val="00DC2BD6"/>
    <w:rsid w:val="00DC2E9A"/>
    <w:rsid w:val="00DC40DD"/>
    <w:rsid w:val="00DC6E2F"/>
    <w:rsid w:val="00DC7059"/>
    <w:rsid w:val="00DD150F"/>
    <w:rsid w:val="00DD1759"/>
    <w:rsid w:val="00DD3CFE"/>
    <w:rsid w:val="00DD4C65"/>
    <w:rsid w:val="00DD55A6"/>
    <w:rsid w:val="00DD72AF"/>
    <w:rsid w:val="00DE342C"/>
    <w:rsid w:val="00DE3E75"/>
    <w:rsid w:val="00DE69B8"/>
    <w:rsid w:val="00DE70A9"/>
    <w:rsid w:val="00DF0DA2"/>
    <w:rsid w:val="00DF3628"/>
    <w:rsid w:val="00DF49EB"/>
    <w:rsid w:val="00DF57F1"/>
    <w:rsid w:val="00E00A34"/>
    <w:rsid w:val="00E015B6"/>
    <w:rsid w:val="00E05B49"/>
    <w:rsid w:val="00E07E2F"/>
    <w:rsid w:val="00E12045"/>
    <w:rsid w:val="00E16855"/>
    <w:rsid w:val="00E170E7"/>
    <w:rsid w:val="00E20C4F"/>
    <w:rsid w:val="00E21079"/>
    <w:rsid w:val="00E23A83"/>
    <w:rsid w:val="00E31E6A"/>
    <w:rsid w:val="00E32269"/>
    <w:rsid w:val="00E32EE8"/>
    <w:rsid w:val="00E34686"/>
    <w:rsid w:val="00E37227"/>
    <w:rsid w:val="00E37232"/>
    <w:rsid w:val="00E4486C"/>
    <w:rsid w:val="00E45B4C"/>
    <w:rsid w:val="00E5319D"/>
    <w:rsid w:val="00E537B6"/>
    <w:rsid w:val="00E546FE"/>
    <w:rsid w:val="00E5601F"/>
    <w:rsid w:val="00E5725E"/>
    <w:rsid w:val="00E626AC"/>
    <w:rsid w:val="00E62DD2"/>
    <w:rsid w:val="00E653C3"/>
    <w:rsid w:val="00E66226"/>
    <w:rsid w:val="00E679FD"/>
    <w:rsid w:val="00E67C83"/>
    <w:rsid w:val="00E71830"/>
    <w:rsid w:val="00E71D49"/>
    <w:rsid w:val="00E7318B"/>
    <w:rsid w:val="00E73475"/>
    <w:rsid w:val="00E73C82"/>
    <w:rsid w:val="00E74AF7"/>
    <w:rsid w:val="00E81C95"/>
    <w:rsid w:val="00E8328C"/>
    <w:rsid w:val="00E833CC"/>
    <w:rsid w:val="00E8695C"/>
    <w:rsid w:val="00E912B4"/>
    <w:rsid w:val="00EA6B4C"/>
    <w:rsid w:val="00EA6FBB"/>
    <w:rsid w:val="00EA75CF"/>
    <w:rsid w:val="00EB0ED3"/>
    <w:rsid w:val="00EB48B2"/>
    <w:rsid w:val="00EB52A0"/>
    <w:rsid w:val="00EB568A"/>
    <w:rsid w:val="00EB5E6C"/>
    <w:rsid w:val="00EB7AC4"/>
    <w:rsid w:val="00EC1393"/>
    <w:rsid w:val="00EC1AF9"/>
    <w:rsid w:val="00EC268A"/>
    <w:rsid w:val="00EC2E3C"/>
    <w:rsid w:val="00EC3340"/>
    <w:rsid w:val="00EC38F2"/>
    <w:rsid w:val="00EC48AB"/>
    <w:rsid w:val="00EC5815"/>
    <w:rsid w:val="00EC726F"/>
    <w:rsid w:val="00ED10D5"/>
    <w:rsid w:val="00ED15F4"/>
    <w:rsid w:val="00ED17B8"/>
    <w:rsid w:val="00ED437D"/>
    <w:rsid w:val="00ED5444"/>
    <w:rsid w:val="00ED5D47"/>
    <w:rsid w:val="00ED7C51"/>
    <w:rsid w:val="00EE0231"/>
    <w:rsid w:val="00EE0477"/>
    <w:rsid w:val="00EE0B33"/>
    <w:rsid w:val="00EE1154"/>
    <w:rsid w:val="00EE1A6F"/>
    <w:rsid w:val="00EE48B5"/>
    <w:rsid w:val="00EE7FAE"/>
    <w:rsid w:val="00EF0553"/>
    <w:rsid w:val="00EF213F"/>
    <w:rsid w:val="00EF4001"/>
    <w:rsid w:val="00EF6973"/>
    <w:rsid w:val="00F014C4"/>
    <w:rsid w:val="00F01819"/>
    <w:rsid w:val="00F01FEF"/>
    <w:rsid w:val="00F02992"/>
    <w:rsid w:val="00F04442"/>
    <w:rsid w:val="00F0458F"/>
    <w:rsid w:val="00F04997"/>
    <w:rsid w:val="00F05117"/>
    <w:rsid w:val="00F05126"/>
    <w:rsid w:val="00F113CD"/>
    <w:rsid w:val="00F11B42"/>
    <w:rsid w:val="00F12BD8"/>
    <w:rsid w:val="00F149EB"/>
    <w:rsid w:val="00F14F25"/>
    <w:rsid w:val="00F15D6D"/>
    <w:rsid w:val="00F16535"/>
    <w:rsid w:val="00F20D9D"/>
    <w:rsid w:val="00F2146F"/>
    <w:rsid w:val="00F21DE2"/>
    <w:rsid w:val="00F23BAB"/>
    <w:rsid w:val="00F24039"/>
    <w:rsid w:val="00F24161"/>
    <w:rsid w:val="00F24D40"/>
    <w:rsid w:val="00F25BA0"/>
    <w:rsid w:val="00F27066"/>
    <w:rsid w:val="00F324D2"/>
    <w:rsid w:val="00F32F20"/>
    <w:rsid w:val="00F345FD"/>
    <w:rsid w:val="00F347A6"/>
    <w:rsid w:val="00F37E36"/>
    <w:rsid w:val="00F40BE8"/>
    <w:rsid w:val="00F418CF"/>
    <w:rsid w:val="00F43DE3"/>
    <w:rsid w:val="00F441D0"/>
    <w:rsid w:val="00F44405"/>
    <w:rsid w:val="00F45571"/>
    <w:rsid w:val="00F4571F"/>
    <w:rsid w:val="00F46FB0"/>
    <w:rsid w:val="00F476E6"/>
    <w:rsid w:val="00F47857"/>
    <w:rsid w:val="00F5369B"/>
    <w:rsid w:val="00F55B24"/>
    <w:rsid w:val="00F56867"/>
    <w:rsid w:val="00F57698"/>
    <w:rsid w:val="00F600B2"/>
    <w:rsid w:val="00F60DC6"/>
    <w:rsid w:val="00F60E3C"/>
    <w:rsid w:val="00F632AF"/>
    <w:rsid w:val="00F65059"/>
    <w:rsid w:val="00F66CF9"/>
    <w:rsid w:val="00F71590"/>
    <w:rsid w:val="00F8452C"/>
    <w:rsid w:val="00F84931"/>
    <w:rsid w:val="00F84C7D"/>
    <w:rsid w:val="00F860C0"/>
    <w:rsid w:val="00F86CA5"/>
    <w:rsid w:val="00F87517"/>
    <w:rsid w:val="00F9258F"/>
    <w:rsid w:val="00F93F22"/>
    <w:rsid w:val="00F94226"/>
    <w:rsid w:val="00F95086"/>
    <w:rsid w:val="00F95AEF"/>
    <w:rsid w:val="00F95EA9"/>
    <w:rsid w:val="00F96725"/>
    <w:rsid w:val="00F976F8"/>
    <w:rsid w:val="00FA2583"/>
    <w:rsid w:val="00FA2A8A"/>
    <w:rsid w:val="00FA5E3C"/>
    <w:rsid w:val="00FA61AA"/>
    <w:rsid w:val="00FA64F1"/>
    <w:rsid w:val="00FA7685"/>
    <w:rsid w:val="00FA7E9F"/>
    <w:rsid w:val="00FA7F4A"/>
    <w:rsid w:val="00FB4BFD"/>
    <w:rsid w:val="00FB71C9"/>
    <w:rsid w:val="00FB734E"/>
    <w:rsid w:val="00FC0134"/>
    <w:rsid w:val="00FC1552"/>
    <w:rsid w:val="00FC2741"/>
    <w:rsid w:val="00FC274B"/>
    <w:rsid w:val="00FC3296"/>
    <w:rsid w:val="00FC4843"/>
    <w:rsid w:val="00FC4A08"/>
    <w:rsid w:val="00FC512F"/>
    <w:rsid w:val="00FC5ACE"/>
    <w:rsid w:val="00FC6E91"/>
    <w:rsid w:val="00FD18A6"/>
    <w:rsid w:val="00FD323D"/>
    <w:rsid w:val="00FD3B70"/>
    <w:rsid w:val="00FD52C1"/>
    <w:rsid w:val="00FD76AF"/>
    <w:rsid w:val="00FD77AE"/>
    <w:rsid w:val="00FD7F00"/>
    <w:rsid w:val="00FE079B"/>
    <w:rsid w:val="00FE0A64"/>
    <w:rsid w:val="00FE5339"/>
    <w:rsid w:val="00FE5B75"/>
    <w:rsid w:val="00FE7811"/>
    <w:rsid w:val="00FF0492"/>
    <w:rsid w:val="00FF04EE"/>
    <w:rsid w:val="00FF21E7"/>
    <w:rsid w:val="00FF2C71"/>
    <w:rsid w:val="00FF4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C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54D4"/>
    <w:rPr>
      <w:sz w:val="24"/>
      <w:szCs w:val="24"/>
    </w:rPr>
  </w:style>
  <w:style w:type="paragraph" w:styleId="1">
    <w:name w:val="heading 1"/>
    <w:aliases w:val="заголовок 1, Знак4"/>
    <w:basedOn w:val="a0"/>
    <w:next w:val="a0"/>
    <w:link w:val="11"/>
    <w:qFormat/>
    <w:rsid w:val="009732D7"/>
    <w:pPr>
      <w:keepNext/>
      <w:jc w:val="center"/>
      <w:outlineLvl w:val="0"/>
    </w:pPr>
    <w:rPr>
      <w:b/>
      <w:sz w:val="28"/>
      <w:szCs w:val="20"/>
      <w:lang w:val="uk-UA" w:eastAsia="uk-UA"/>
    </w:rPr>
  </w:style>
  <w:style w:type="paragraph" w:styleId="20">
    <w:name w:val="heading 2"/>
    <w:basedOn w:val="a0"/>
    <w:next w:val="a0"/>
    <w:qFormat/>
    <w:rsid w:val="009732D7"/>
    <w:pPr>
      <w:keepNext/>
      <w:spacing w:before="240" w:after="60"/>
      <w:outlineLvl w:val="1"/>
    </w:pPr>
    <w:rPr>
      <w:rFonts w:ascii="Arial" w:hAnsi="Arial"/>
      <w:b/>
      <w:bCs/>
      <w:i/>
      <w:iCs/>
      <w:sz w:val="28"/>
      <w:szCs w:val="28"/>
      <w:lang w:val="uk-UA"/>
    </w:rPr>
  </w:style>
  <w:style w:type="paragraph" w:styleId="3">
    <w:name w:val="heading 3"/>
    <w:aliases w:val=" Знак15"/>
    <w:basedOn w:val="a0"/>
    <w:next w:val="a0"/>
    <w:link w:val="31"/>
    <w:qFormat/>
    <w:rsid w:val="009732D7"/>
    <w:pPr>
      <w:keepNext/>
      <w:ind w:firstLine="720"/>
      <w:jc w:val="both"/>
      <w:outlineLvl w:val="2"/>
    </w:pPr>
    <w:rPr>
      <w:sz w:val="28"/>
      <w:lang w:val="uk-UA"/>
    </w:rPr>
  </w:style>
  <w:style w:type="paragraph" w:styleId="4">
    <w:name w:val="heading 4"/>
    <w:basedOn w:val="a0"/>
    <w:next w:val="a0"/>
    <w:link w:val="41"/>
    <w:qFormat/>
    <w:rsid w:val="009732D7"/>
    <w:pPr>
      <w:keepNext/>
      <w:spacing w:before="240" w:after="60"/>
      <w:outlineLvl w:val="3"/>
    </w:pPr>
    <w:rPr>
      <w:b/>
      <w:bCs/>
      <w:sz w:val="28"/>
      <w:szCs w:val="28"/>
      <w:lang w:val="uk-UA"/>
    </w:rPr>
  </w:style>
  <w:style w:type="paragraph" w:styleId="5">
    <w:name w:val="heading 5"/>
    <w:basedOn w:val="a0"/>
    <w:next w:val="a0"/>
    <w:qFormat/>
    <w:rsid w:val="009732D7"/>
    <w:pPr>
      <w:keepNext/>
      <w:ind w:firstLine="708"/>
      <w:jc w:val="both"/>
      <w:outlineLvl w:val="4"/>
    </w:pPr>
    <w:rPr>
      <w:sz w:val="28"/>
    </w:rPr>
  </w:style>
  <w:style w:type="paragraph" w:styleId="6">
    <w:name w:val="heading 6"/>
    <w:aliases w:val=" Знак4 Знак"/>
    <w:basedOn w:val="a0"/>
    <w:next w:val="a0"/>
    <w:link w:val="61"/>
    <w:qFormat/>
    <w:rsid w:val="009732D7"/>
    <w:pPr>
      <w:spacing w:before="240" w:after="60"/>
      <w:outlineLvl w:val="5"/>
    </w:pPr>
    <w:rPr>
      <w:rFonts w:ascii="Calibri" w:hAnsi="Calibri"/>
      <w:b/>
      <w:bCs/>
      <w:sz w:val="22"/>
      <w:szCs w:val="22"/>
    </w:rPr>
  </w:style>
  <w:style w:type="paragraph" w:styleId="7">
    <w:name w:val="heading 7"/>
    <w:aliases w:val=" Знак3 Знак"/>
    <w:basedOn w:val="a0"/>
    <w:next w:val="a0"/>
    <w:link w:val="70"/>
    <w:qFormat/>
    <w:rsid w:val="009732D7"/>
    <w:pPr>
      <w:keepNext/>
      <w:ind w:firstLine="720"/>
      <w:jc w:val="both"/>
      <w:outlineLvl w:val="6"/>
    </w:pPr>
    <w:rPr>
      <w:color w:val="FF0000"/>
      <w:sz w:val="28"/>
      <w:szCs w:val="28"/>
      <w:lang w:val="uk-UA"/>
    </w:rPr>
  </w:style>
  <w:style w:type="paragraph" w:styleId="8">
    <w:name w:val="heading 8"/>
    <w:aliases w:val=" Знак Знак"/>
    <w:basedOn w:val="a0"/>
    <w:next w:val="a0"/>
    <w:link w:val="81"/>
    <w:qFormat/>
    <w:rsid w:val="009732D7"/>
    <w:pPr>
      <w:spacing w:before="240" w:after="60"/>
      <w:outlineLvl w:val="7"/>
    </w:pPr>
    <w:rPr>
      <w:i/>
      <w:iCs/>
      <w:lang w:val="uk-UA"/>
    </w:rPr>
  </w:style>
  <w:style w:type="paragraph" w:styleId="9">
    <w:name w:val="heading 9"/>
    <w:basedOn w:val="a0"/>
    <w:next w:val="a0"/>
    <w:link w:val="90"/>
    <w:qFormat/>
    <w:rsid w:val="009732D7"/>
    <w:pPr>
      <w:keepNext/>
      <w:ind w:firstLine="708"/>
      <w:jc w:val="both"/>
      <w:outlineLvl w:val="8"/>
    </w:pPr>
    <w:rPr>
      <w:iCs/>
      <w:color w:val="FF0000"/>
      <w:spacing w:val="3"/>
      <w:sz w:val="28"/>
      <w:szCs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аголовок 1 Знак1, Знак4 Знак2"/>
    <w:link w:val="1"/>
    <w:rsid w:val="00AD5F02"/>
    <w:rPr>
      <w:b/>
      <w:sz w:val="28"/>
      <w:lang w:val="uk-UA" w:eastAsia="uk-UA" w:bidi="ar-SA"/>
    </w:rPr>
  </w:style>
  <w:style w:type="character" w:customStyle="1" w:styleId="31">
    <w:name w:val="Заголовок 3 Знак1"/>
    <w:aliases w:val=" Знак15 Знак"/>
    <w:link w:val="3"/>
    <w:rsid w:val="00AD5F02"/>
    <w:rPr>
      <w:sz w:val="28"/>
      <w:szCs w:val="24"/>
      <w:lang w:val="uk-UA" w:bidi="ar-SA"/>
    </w:rPr>
  </w:style>
  <w:style w:type="character" w:customStyle="1" w:styleId="41">
    <w:name w:val="Заголовок 4 Знак1"/>
    <w:link w:val="4"/>
    <w:rsid w:val="00AD5F02"/>
    <w:rPr>
      <w:b/>
      <w:bCs/>
      <w:sz w:val="28"/>
      <w:szCs w:val="28"/>
      <w:lang w:val="uk-UA" w:bidi="ar-SA"/>
    </w:rPr>
  </w:style>
  <w:style w:type="character" w:customStyle="1" w:styleId="61">
    <w:name w:val="Заголовок 6 Знак1"/>
    <w:aliases w:val=" Знак4 Знак Знак"/>
    <w:link w:val="6"/>
    <w:rsid w:val="00AD5F02"/>
    <w:rPr>
      <w:rFonts w:ascii="Calibri" w:hAnsi="Calibri"/>
      <w:b/>
      <w:bCs/>
      <w:sz w:val="22"/>
      <w:szCs w:val="22"/>
      <w:lang w:bidi="ar-SA"/>
    </w:rPr>
  </w:style>
  <w:style w:type="character" w:customStyle="1" w:styleId="81">
    <w:name w:val="Заголовок 8 Знак1"/>
    <w:aliases w:val=" Знак Знак Знак"/>
    <w:link w:val="8"/>
    <w:rsid w:val="00AD5F02"/>
    <w:rPr>
      <w:i/>
      <w:iCs/>
      <w:sz w:val="24"/>
      <w:szCs w:val="24"/>
      <w:lang w:val="uk-UA" w:bidi="ar-SA"/>
    </w:rPr>
  </w:style>
  <w:style w:type="paragraph" w:customStyle="1" w:styleId="BodyText21">
    <w:name w:val="Body Text 21"/>
    <w:basedOn w:val="a0"/>
    <w:rsid w:val="009732D7"/>
    <w:pPr>
      <w:overflowPunct w:val="0"/>
      <w:autoSpaceDE w:val="0"/>
      <w:autoSpaceDN w:val="0"/>
      <w:adjustRightInd w:val="0"/>
      <w:jc w:val="both"/>
      <w:textAlignment w:val="baseline"/>
    </w:pPr>
    <w:rPr>
      <w:sz w:val="28"/>
      <w:szCs w:val="20"/>
      <w:lang w:val="uk-UA"/>
    </w:rPr>
  </w:style>
  <w:style w:type="paragraph" w:styleId="21">
    <w:name w:val="Body Text 2"/>
    <w:aliases w:val="Знак2 Знак Знак,Знак2 Знак1"/>
    <w:basedOn w:val="a0"/>
    <w:link w:val="210"/>
    <w:rsid w:val="009732D7"/>
    <w:rPr>
      <w:szCs w:val="20"/>
      <w:lang w:val="uk-UA"/>
    </w:rPr>
  </w:style>
  <w:style w:type="character" w:customStyle="1" w:styleId="210">
    <w:name w:val="Основной текст 2 Знак1"/>
    <w:aliases w:val="Знак2 Знак Знак Знак,Знак2 Знак1 Знак"/>
    <w:link w:val="21"/>
    <w:semiHidden/>
    <w:rsid w:val="00AD5F02"/>
    <w:rPr>
      <w:sz w:val="24"/>
      <w:lang w:val="uk-UA" w:bidi="ar-SA"/>
    </w:rPr>
  </w:style>
  <w:style w:type="paragraph" w:styleId="a4">
    <w:name w:val="Body Text Indent"/>
    <w:aliases w:val="Основной текст с отступом Знак,Основной текст с отступом Знак2 Знак Знак,Основной текст с отступом Знак Знак1 Знак Знак,Основной текст с отступом Знак1 Знак Знак Знак Знак,Основной текст с отступом Знак Знак Знак Знак Знак Знак"/>
    <w:basedOn w:val="a0"/>
    <w:rsid w:val="009732D7"/>
    <w:pPr>
      <w:spacing w:after="120"/>
      <w:ind w:left="283"/>
    </w:pPr>
    <w:rPr>
      <w:lang w:val="uk-UA"/>
    </w:rPr>
  </w:style>
  <w:style w:type="paragraph" w:styleId="a5">
    <w:name w:val="Body Text"/>
    <w:aliases w:val="Основной текст Знак, Знак6 Знак,Основной текст Знак1 Знак,Основной текст Знак1 Знак Знак Знак Знак,Основной текст Знак1 Знак Знак Знак Знак Знак Знак Знак,Основной текст Знак1 Знак Знак Знак,Основной текст Знак1 Знак Знак Знак1,Знак6 Знак"/>
    <w:basedOn w:val="a0"/>
    <w:link w:val="22"/>
    <w:rsid w:val="009732D7"/>
    <w:pPr>
      <w:spacing w:after="120"/>
    </w:pPr>
    <w:rPr>
      <w:lang w:val="uk-UA"/>
    </w:rPr>
  </w:style>
  <w:style w:type="character" w:customStyle="1" w:styleId="22">
    <w:name w:val="Основной текст Знак2"/>
    <w:aliases w:val="Основной текст Знак Знак1, Знак6 Знак Знак1,Основной текст Знак1 Знак Знак1,Основной текст Знак1 Знак Знак Знак Знак Знак1,Основной текст Знак1 Знак Знак Знак Знак Знак Знак Знак Знак1,Основной текст Знак1 Знак Знак Знак Знак2"/>
    <w:link w:val="a5"/>
    <w:rsid w:val="003B2900"/>
    <w:rPr>
      <w:sz w:val="24"/>
      <w:szCs w:val="24"/>
      <w:lang w:val="uk-UA" w:bidi="ar-SA"/>
    </w:rPr>
  </w:style>
  <w:style w:type="paragraph" w:styleId="23">
    <w:name w:val="Body Text Indent 2"/>
    <w:aliases w:val=" Знак5,Знак Знак2,Знак5 Знак,Знак,Знак5,Основной текст с отступом 2 Знак1, Знак2 Знак Знак1, Знак2 Знак2"/>
    <w:basedOn w:val="a0"/>
    <w:rsid w:val="009732D7"/>
    <w:pPr>
      <w:spacing w:after="120" w:line="480" w:lineRule="auto"/>
      <w:ind w:left="283"/>
    </w:pPr>
    <w:rPr>
      <w:lang w:val="uk-UA"/>
    </w:rPr>
  </w:style>
  <w:style w:type="paragraph" w:customStyle="1" w:styleId="10">
    <w:name w:val="Основной текст с отступом1"/>
    <w:aliases w:val="Знак1 Знак Знак1 Знак,Основной текст с отступом Знак1 Знак,Основной текст с отступом Знак Знак1 Знак,Body Text Indent"/>
    <w:basedOn w:val="a0"/>
    <w:rsid w:val="009732D7"/>
    <w:pPr>
      <w:ind w:firstLine="720"/>
      <w:jc w:val="center"/>
    </w:pPr>
    <w:rPr>
      <w:rFonts w:ascii="Peterburg" w:hAnsi="Peterburg"/>
      <w:sz w:val="28"/>
      <w:szCs w:val="28"/>
      <w:lang w:val="uk-UA"/>
    </w:rPr>
  </w:style>
  <w:style w:type="character" w:styleId="a6">
    <w:name w:val="page number"/>
    <w:basedOn w:val="a1"/>
    <w:rsid w:val="009732D7"/>
  </w:style>
  <w:style w:type="paragraph" w:styleId="a7">
    <w:name w:val="header"/>
    <w:basedOn w:val="a0"/>
    <w:link w:val="12"/>
    <w:rsid w:val="009732D7"/>
    <w:pPr>
      <w:tabs>
        <w:tab w:val="center" w:pos="4819"/>
        <w:tab w:val="right" w:pos="9639"/>
      </w:tabs>
    </w:pPr>
    <w:rPr>
      <w:lang w:val="uk-UA"/>
    </w:rPr>
  </w:style>
  <w:style w:type="character" w:customStyle="1" w:styleId="12">
    <w:name w:val="Верхний колонтитул Знак1"/>
    <w:link w:val="a7"/>
    <w:rsid w:val="00AD5F02"/>
    <w:rPr>
      <w:sz w:val="24"/>
      <w:szCs w:val="24"/>
      <w:lang w:val="uk-UA" w:bidi="ar-SA"/>
    </w:rPr>
  </w:style>
  <w:style w:type="paragraph" w:styleId="30">
    <w:name w:val="Body Text Indent 3"/>
    <w:aliases w:val=" Знак1 Знак,Основной текст с отступом 3 Знак Знак,Основной текст с отступом 3 Знак1 Знак Знак,Основной текст с отступом 3 Знак Знак Знак Знак, Знак2 Знак Знак Знак Знак, Знак,Основной текст с отступом 3 Знак3, Знак5 Знак3"/>
    <w:basedOn w:val="a0"/>
    <w:link w:val="310"/>
    <w:rsid w:val="009732D7"/>
    <w:pPr>
      <w:ind w:firstLine="748"/>
      <w:jc w:val="both"/>
    </w:pPr>
    <w:rPr>
      <w:sz w:val="28"/>
      <w:lang w:val="uk-UA"/>
    </w:rPr>
  </w:style>
  <w:style w:type="character" w:customStyle="1" w:styleId="310">
    <w:name w:val="Основной текст с отступом 3 Знак1"/>
    <w:aliases w:val=" Знак1 Знак Знак,Основной текст с отступом 3 Знак Знак Знак,Основной текст с отступом 3 Знак1 Знак Знак Знак,Основной текст с отступом 3 Знак Знак Знак Знак Знак, Знак2 Знак Знак Знак Знак Знак, Знак Знак1"/>
    <w:link w:val="30"/>
    <w:semiHidden/>
    <w:rsid w:val="00AD5F02"/>
    <w:rPr>
      <w:sz w:val="28"/>
      <w:szCs w:val="24"/>
      <w:lang w:val="uk-UA" w:bidi="ar-SA"/>
    </w:rPr>
  </w:style>
  <w:style w:type="paragraph" w:styleId="32">
    <w:name w:val="Body Text 3"/>
    <w:aliases w:val=" Знак2"/>
    <w:basedOn w:val="a0"/>
    <w:link w:val="311"/>
    <w:rsid w:val="009732D7"/>
    <w:pPr>
      <w:spacing w:after="120"/>
    </w:pPr>
    <w:rPr>
      <w:sz w:val="16"/>
      <w:szCs w:val="16"/>
    </w:rPr>
  </w:style>
  <w:style w:type="character" w:customStyle="1" w:styleId="311">
    <w:name w:val="Основной текст 3 Знак1"/>
    <w:aliases w:val=" Знак2 Знак1"/>
    <w:link w:val="32"/>
    <w:rsid w:val="00AD5F02"/>
    <w:rPr>
      <w:sz w:val="16"/>
      <w:szCs w:val="16"/>
      <w:lang w:bidi="ar-SA"/>
    </w:rPr>
  </w:style>
  <w:style w:type="character" w:styleId="a8">
    <w:name w:val="Hyperlink"/>
    <w:rsid w:val="009732D7"/>
    <w:rPr>
      <w:color w:val="0000FF"/>
      <w:u w:val="single"/>
    </w:rPr>
  </w:style>
  <w:style w:type="paragraph" w:styleId="a9">
    <w:name w:val="footer"/>
    <w:basedOn w:val="a0"/>
    <w:link w:val="13"/>
    <w:rsid w:val="009732D7"/>
    <w:pPr>
      <w:tabs>
        <w:tab w:val="center" w:pos="4153"/>
        <w:tab w:val="right" w:pos="8306"/>
      </w:tabs>
    </w:pPr>
  </w:style>
  <w:style w:type="character" w:customStyle="1" w:styleId="13">
    <w:name w:val="Нижний колонтитул Знак1"/>
    <w:link w:val="a9"/>
    <w:rsid w:val="00AD5F02"/>
    <w:rPr>
      <w:sz w:val="24"/>
      <w:szCs w:val="24"/>
      <w:lang w:bidi="ar-SA"/>
    </w:rPr>
  </w:style>
  <w:style w:type="character" w:styleId="aa">
    <w:name w:val="FollowedHyperlink"/>
    <w:rsid w:val="009732D7"/>
    <w:rPr>
      <w:color w:val="800080"/>
      <w:u w:val="single"/>
    </w:rPr>
  </w:style>
  <w:style w:type="paragraph" w:styleId="ab">
    <w:name w:val="Balloon Text"/>
    <w:basedOn w:val="a0"/>
    <w:link w:val="ac"/>
    <w:semiHidden/>
    <w:rsid w:val="009732D7"/>
    <w:rPr>
      <w:rFonts w:ascii="Tahoma" w:hAnsi="Tahoma" w:cs="Tahoma"/>
      <w:sz w:val="16"/>
      <w:szCs w:val="16"/>
    </w:rPr>
  </w:style>
  <w:style w:type="character" w:customStyle="1" w:styleId="60">
    <w:name w:val="Заголовок 6 Знак"/>
    <w:rsid w:val="009732D7"/>
    <w:rPr>
      <w:rFonts w:ascii="Calibri" w:eastAsia="Times New Roman" w:hAnsi="Calibri" w:cs="Times New Roman"/>
      <w:b/>
      <w:bCs/>
      <w:sz w:val="22"/>
      <w:szCs w:val="22"/>
    </w:rPr>
  </w:style>
  <w:style w:type="paragraph" w:styleId="24">
    <w:name w:val="Body Text First Indent 2"/>
    <w:basedOn w:val="a4"/>
    <w:unhideWhenUsed/>
    <w:rsid w:val="009732D7"/>
    <w:pPr>
      <w:ind w:firstLine="210"/>
    </w:pPr>
    <w:rPr>
      <w:lang w:val="ru-RU"/>
    </w:rPr>
  </w:style>
  <w:style w:type="character" w:customStyle="1" w:styleId="14">
    <w:name w:val="Основной текст с отступом Знак1"/>
    <w:aliases w:val="Основной текст с отступом Знак Знак,Основной текст с отступом Знак2 Знак Знак Знак,Основной текст с отступом Знак Знак1 Знак Знак Знак,Основной текст с отступом Знак1 Знак Знак Знак Знак Знак"/>
    <w:rsid w:val="009732D7"/>
    <w:rPr>
      <w:sz w:val="24"/>
      <w:szCs w:val="24"/>
      <w:lang w:val="uk-UA"/>
    </w:rPr>
  </w:style>
  <w:style w:type="character" w:customStyle="1" w:styleId="25">
    <w:name w:val="Красная строка 2 Знак"/>
    <w:basedOn w:val="14"/>
    <w:rsid w:val="009732D7"/>
    <w:rPr>
      <w:sz w:val="24"/>
      <w:szCs w:val="24"/>
      <w:lang w:val="uk-UA"/>
    </w:rPr>
  </w:style>
  <w:style w:type="character" w:customStyle="1" w:styleId="80">
    <w:name w:val="Заголовок 8 Знак"/>
    <w:rsid w:val="009732D7"/>
    <w:rPr>
      <w:i/>
      <w:iCs/>
      <w:sz w:val="24"/>
      <w:szCs w:val="24"/>
      <w:lang w:val="uk-UA"/>
    </w:rPr>
  </w:style>
  <w:style w:type="character" w:customStyle="1" w:styleId="15">
    <w:name w:val="Заголовок 1 Знак"/>
    <w:aliases w:val="заголовок 1 Знак, Знак4 Знак1"/>
    <w:rsid w:val="009732D7"/>
    <w:rPr>
      <w:b/>
      <w:sz w:val="28"/>
      <w:lang w:val="uk-UA" w:eastAsia="uk-UA"/>
    </w:rPr>
  </w:style>
  <w:style w:type="character" w:customStyle="1" w:styleId="26">
    <w:name w:val="Заголовок 2 Знак"/>
    <w:rsid w:val="009732D7"/>
    <w:rPr>
      <w:rFonts w:ascii="Arial" w:hAnsi="Arial" w:cs="Arial"/>
      <w:b/>
      <w:bCs/>
      <w:i/>
      <w:iCs/>
      <w:sz w:val="28"/>
      <w:szCs w:val="28"/>
      <w:lang w:val="uk-UA"/>
    </w:rPr>
  </w:style>
  <w:style w:type="character" w:customStyle="1" w:styleId="33">
    <w:name w:val="Заголовок 3 Знак"/>
    <w:rsid w:val="009732D7"/>
    <w:rPr>
      <w:sz w:val="28"/>
      <w:szCs w:val="24"/>
      <w:lang w:val="uk-UA"/>
    </w:rPr>
  </w:style>
  <w:style w:type="character" w:customStyle="1" w:styleId="40">
    <w:name w:val="Заголовок 4 Знак"/>
    <w:rsid w:val="009732D7"/>
    <w:rPr>
      <w:b/>
      <w:bCs/>
      <w:sz w:val="28"/>
      <w:szCs w:val="28"/>
      <w:lang w:val="uk-UA"/>
    </w:rPr>
  </w:style>
  <w:style w:type="character" w:customStyle="1" w:styleId="50">
    <w:name w:val="Заголовок 5 Знак"/>
    <w:rsid w:val="009732D7"/>
    <w:rPr>
      <w:sz w:val="28"/>
      <w:szCs w:val="24"/>
    </w:rPr>
  </w:style>
  <w:style w:type="character" w:customStyle="1" w:styleId="ad">
    <w:name w:val="Верхний колонтитул Знак"/>
    <w:rsid w:val="009732D7"/>
    <w:rPr>
      <w:sz w:val="24"/>
      <w:szCs w:val="24"/>
      <w:lang w:val="uk-UA"/>
    </w:rPr>
  </w:style>
  <w:style w:type="character" w:customStyle="1" w:styleId="ae">
    <w:name w:val="Нижний колонтитул Знак"/>
    <w:rsid w:val="009732D7"/>
    <w:rPr>
      <w:sz w:val="24"/>
      <w:szCs w:val="24"/>
    </w:rPr>
  </w:style>
  <w:style w:type="paragraph" w:styleId="af">
    <w:name w:val="Title"/>
    <w:aliases w:val="Название Знак1 Знак,Название Знак Знак Знак, Знак1 Знак Знак Знак"/>
    <w:basedOn w:val="a0"/>
    <w:link w:val="27"/>
    <w:qFormat/>
    <w:rsid w:val="009732D7"/>
    <w:pPr>
      <w:jc w:val="center"/>
    </w:pPr>
    <w:rPr>
      <w:b/>
      <w:color w:val="000000"/>
      <w:sz w:val="28"/>
      <w:szCs w:val="20"/>
      <w:lang w:val="uk-UA"/>
    </w:rPr>
  </w:style>
  <w:style w:type="character" w:customStyle="1" w:styleId="27">
    <w:name w:val="Название Знак2"/>
    <w:aliases w:val="Название Знак1 Знак Знак,Название Знак Знак Знак Знак, Знак1 Знак Знак Знак Знак"/>
    <w:link w:val="af"/>
    <w:rsid w:val="00AD5F02"/>
    <w:rPr>
      <w:b/>
      <w:color w:val="000000"/>
      <w:sz w:val="28"/>
      <w:lang w:val="uk-UA" w:bidi="ar-SA"/>
    </w:rPr>
  </w:style>
  <w:style w:type="character" w:customStyle="1" w:styleId="af0">
    <w:name w:val="Название Знак"/>
    <w:aliases w:val="Знак1 Знак"/>
    <w:rsid w:val="009732D7"/>
    <w:rPr>
      <w:b/>
      <w:color w:val="000000"/>
      <w:sz w:val="28"/>
      <w:lang w:val="uk-UA"/>
    </w:rPr>
  </w:style>
  <w:style w:type="character" w:customStyle="1" w:styleId="16">
    <w:name w:val="Основной текст Знак1"/>
    <w:aliases w:val="Основной текст Знак Знак, Знак6 Знак Знак,Основной текст Знак1 Знак Знак,Основной текст Знак1 Знак Знак Знак Знак Знак,Основной текст Знак1 Знак Знак Знак Знак Знак Знак Знак Знак,Основной текст Знак1 Знак Знак Знак Знак1"/>
    <w:rsid w:val="009732D7"/>
    <w:rPr>
      <w:sz w:val="24"/>
      <w:szCs w:val="24"/>
      <w:lang w:val="uk-UA"/>
    </w:rPr>
  </w:style>
  <w:style w:type="character" w:customStyle="1" w:styleId="28">
    <w:name w:val="Основной текст 2 Знак"/>
    <w:rsid w:val="009732D7"/>
    <w:rPr>
      <w:sz w:val="24"/>
      <w:lang w:val="uk-UA"/>
    </w:rPr>
  </w:style>
  <w:style w:type="character" w:customStyle="1" w:styleId="34">
    <w:name w:val="Основной текст 3 Знак"/>
    <w:aliases w:val=" Знак2 Знак"/>
    <w:rsid w:val="009732D7"/>
    <w:rPr>
      <w:sz w:val="16"/>
      <w:szCs w:val="16"/>
    </w:rPr>
  </w:style>
  <w:style w:type="character" w:customStyle="1" w:styleId="29">
    <w:name w:val="Основной текст с отступом 2 Знак"/>
    <w:aliases w:val=" Знак5 Знак"/>
    <w:rsid w:val="009732D7"/>
    <w:rPr>
      <w:sz w:val="24"/>
      <w:szCs w:val="24"/>
      <w:lang w:val="uk-UA"/>
    </w:rPr>
  </w:style>
  <w:style w:type="character" w:customStyle="1" w:styleId="35">
    <w:name w:val="Основной текст с отступом 3 Знак"/>
    <w:aliases w:val="Основной текст с отступом 3 Знак1 Знак, Знак2 Знак Знак Знак, Знак2 Знак1 Знак"/>
    <w:rsid w:val="009732D7"/>
    <w:rPr>
      <w:sz w:val="28"/>
      <w:szCs w:val="24"/>
      <w:lang w:val="uk-UA"/>
    </w:rPr>
  </w:style>
  <w:style w:type="paragraph" w:styleId="af1">
    <w:name w:val="Block Text"/>
    <w:basedOn w:val="a0"/>
    <w:unhideWhenUsed/>
    <w:rsid w:val="009732D7"/>
    <w:pPr>
      <w:ind w:left="684" w:right="-510"/>
      <w:jc w:val="both"/>
    </w:pPr>
    <w:rPr>
      <w:sz w:val="28"/>
      <w:lang w:val="uk-UA"/>
    </w:rPr>
  </w:style>
  <w:style w:type="paragraph" w:customStyle="1" w:styleId="ParagraphStyle">
    <w:name w:val="Paragraph Style"/>
    <w:rsid w:val="009732D7"/>
    <w:pPr>
      <w:autoSpaceDE w:val="0"/>
      <w:autoSpaceDN w:val="0"/>
      <w:adjustRightInd w:val="0"/>
    </w:pPr>
    <w:rPr>
      <w:rFonts w:ascii="Courier New" w:hAnsi="Courier New"/>
      <w:szCs w:val="24"/>
    </w:rPr>
  </w:style>
  <w:style w:type="paragraph" w:customStyle="1" w:styleId="Just">
    <w:name w:val="Just"/>
    <w:rsid w:val="009732D7"/>
    <w:pPr>
      <w:autoSpaceDE w:val="0"/>
      <w:autoSpaceDN w:val="0"/>
      <w:adjustRightInd w:val="0"/>
      <w:spacing w:before="40" w:after="40"/>
      <w:ind w:firstLine="568"/>
      <w:jc w:val="both"/>
    </w:pPr>
    <w:rPr>
      <w:sz w:val="24"/>
    </w:rPr>
  </w:style>
  <w:style w:type="character" w:customStyle="1" w:styleId="FontStyle">
    <w:name w:val="Font Style"/>
    <w:rsid w:val="009732D7"/>
    <w:rPr>
      <w:rFonts w:ascii="Courier New" w:hAnsi="Courier New" w:cs="Courier New" w:hint="default"/>
      <w:color w:val="000000"/>
      <w:sz w:val="24"/>
    </w:rPr>
  </w:style>
  <w:style w:type="character" w:customStyle="1" w:styleId="91">
    <w:name w:val="Знак9"/>
    <w:semiHidden/>
    <w:rsid w:val="009732D7"/>
    <w:rPr>
      <w:rFonts w:ascii="Calibri" w:eastAsia="Times New Roman" w:hAnsi="Calibri" w:cs="Times New Roman"/>
      <w:b/>
      <w:bCs/>
      <w:sz w:val="22"/>
      <w:szCs w:val="22"/>
    </w:rPr>
  </w:style>
  <w:style w:type="paragraph" w:styleId="af2">
    <w:name w:val="Document Map"/>
    <w:basedOn w:val="a0"/>
    <w:link w:val="af3"/>
    <w:semiHidden/>
    <w:rsid w:val="009732D7"/>
    <w:pPr>
      <w:shd w:val="clear" w:color="auto" w:fill="000080"/>
    </w:pPr>
    <w:rPr>
      <w:rFonts w:ascii="Tahoma" w:hAnsi="Tahoma" w:cs="Tahoma"/>
      <w:sz w:val="20"/>
      <w:szCs w:val="20"/>
    </w:rPr>
  </w:style>
  <w:style w:type="character" w:customStyle="1" w:styleId="140">
    <w:name w:val="Знак Знак14"/>
    <w:locked/>
    <w:rsid w:val="009732D7"/>
    <w:rPr>
      <w:sz w:val="28"/>
      <w:szCs w:val="24"/>
      <w:lang w:val="uk-UA" w:eastAsia="ru-RU" w:bidi="ar-SA"/>
    </w:rPr>
  </w:style>
  <w:style w:type="character" w:customStyle="1" w:styleId="130">
    <w:name w:val="Знак Знак13"/>
    <w:locked/>
    <w:rsid w:val="009732D7"/>
    <w:rPr>
      <w:b/>
      <w:bCs/>
      <w:sz w:val="28"/>
      <w:szCs w:val="28"/>
      <w:lang w:val="uk-UA" w:eastAsia="ru-RU" w:bidi="ar-SA"/>
    </w:rPr>
  </w:style>
  <w:style w:type="character" w:customStyle="1" w:styleId="71">
    <w:name w:val="Знак Знак7"/>
    <w:locked/>
    <w:rsid w:val="009732D7"/>
    <w:rPr>
      <w:sz w:val="24"/>
      <w:szCs w:val="24"/>
      <w:lang w:val="uk-UA" w:eastAsia="ru-RU" w:bidi="ar-SA"/>
    </w:rPr>
  </w:style>
  <w:style w:type="character" w:customStyle="1" w:styleId="82">
    <w:name w:val="Знак Знак8"/>
    <w:locked/>
    <w:rsid w:val="009732D7"/>
    <w:rPr>
      <w:sz w:val="24"/>
      <w:szCs w:val="24"/>
      <w:lang w:val="uk-UA" w:eastAsia="ru-RU" w:bidi="ar-SA"/>
    </w:rPr>
  </w:style>
  <w:style w:type="character" w:customStyle="1" w:styleId="92">
    <w:name w:val="Знак Знак9"/>
    <w:locked/>
    <w:rsid w:val="009732D7"/>
    <w:rPr>
      <w:sz w:val="24"/>
      <w:lang w:val="uk-UA" w:eastAsia="ru-RU" w:bidi="ar-SA"/>
    </w:rPr>
  </w:style>
  <w:style w:type="character" w:customStyle="1" w:styleId="36">
    <w:name w:val="Знак Знак3"/>
    <w:aliases w:val="Основной текст с отступом 2 Знак Знак, Знак2 Знак Знак,Знак Знак2 Знак,Знак5 Знак Знак, Знак5 Знак Знак,Знак5 Знак1,Заголовок 5 Знак Знак,Заголовок 5 Знак1"/>
    <w:locked/>
    <w:rsid w:val="009732D7"/>
    <w:rPr>
      <w:sz w:val="16"/>
      <w:szCs w:val="16"/>
      <w:lang w:val="ru-RU" w:eastAsia="ru-RU" w:bidi="ar-SA"/>
    </w:rPr>
  </w:style>
  <w:style w:type="character" w:customStyle="1" w:styleId="62">
    <w:name w:val="Знак Знак6"/>
    <w:locked/>
    <w:rsid w:val="009732D7"/>
    <w:rPr>
      <w:sz w:val="24"/>
      <w:szCs w:val="24"/>
      <w:lang w:val="uk-UA" w:eastAsia="ru-RU" w:bidi="ar-SA"/>
    </w:rPr>
  </w:style>
  <w:style w:type="paragraph" w:styleId="af4">
    <w:name w:val="List Paragraph"/>
    <w:basedOn w:val="a0"/>
    <w:qFormat/>
    <w:rsid w:val="009732D7"/>
    <w:pPr>
      <w:ind w:left="720"/>
      <w:contextualSpacing/>
    </w:pPr>
  </w:style>
  <w:style w:type="character" w:customStyle="1" w:styleId="63">
    <w:name w:val="Знак6"/>
    <w:rsid w:val="009732D7"/>
    <w:rPr>
      <w:sz w:val="24"/>
      <w:lang w:val="uk-UA"/>
    </w:rPr>
  </w:style>
  <w:style w:type="paragraph" w:customStyle="1" w:styleId="WW-2">
    <w:name w:val="WW-Основной текст с отступом 2"/>
    <w:basedOn w:val="a0"/>
    <w:rsid w:val="009732D7"/>
    <w:pPr>
      <w:suppressAutoHyphens/>
      <w:ind w:firstLine="720"/>
      <w:jc w:val="both"/>
    </w:pPr>
    <w:rPr>
      <w:sz w:val="28"/>
      <w:lang w:val="uk-UA"/>
    </w:rPr>
  </w:style>
  <w:style w:type="paragraph" w:customStyle="1" w:styleId="17">
    <w:name w:val="Знак Знак Знак Знак Знак Знак1 Знак Знак Знак Знак Знак Знак Знак"/>
    <w:basedOn w:val="a0"/>
    <w:rsid w:val="009732D7"/>
    <w:rPr>
      <w:rFonts w:ascii="Verdana" w:hAnsi="Verdana" w:cs="Verdana"/>
      <w:sz w:val="20"/>
      <w:szCs w:val="20"/>
      <w:lang w:val="en-US" w:eastAsia="en-US"/>
    </w:rPr>
  </w:style>
  <w:style w:type="paragraph" w:customStyle="1" w:styleId="18">
    <w:name w:val="Обычный1"/>
    <w:rsid w:val="009732D7"/>
  </w:style>
  <w:style w:type="paragraph" w:customStyle="1" w:styleId="1111">
    <w:name w:val="Основной текст.Основной текст Знак.Основной текст Знак1.Основной текст Знак1 Знак Знак Знак.Основной текст Знак1 Знак Знак Знак Знак Знак Знак.Основной текст Знак1 Знак Знак"/>
    <w:basedOn w:val="a0"/>
    <w:rsid w:val="009732D7"/>
    <w:pPr>
      <w:suppressAutoHyphens/>
      <w:jc w:val="both"/>
    </w:pPr>
    <w:rPr>
      <w:sz w:val="28"/>
      <w:lang w:val="uk-UA"/>
    </w:rPr>
  </w:style>
  <w:style w:type="character" w:customStyle="1" w:styleId="83">
    <w:name w:val="Знак8"/>
    <w:semiHidden/>
    <w:rsid w:val="009732D7"/>
    <w:rPr>
      <w:i/>
      <w:iCs/>
      <w:sz w:val="24"/>
      <w:szCs w:val="24"/>
      <w:lang w:val="uk-UA"/>
    </w:rPr>
  </w:style>
  <w:style w:type="character" w:customStyle="1" w:styleId="141">
    <w:name w:val="Знак14"/>
    <w:rsid w:val="009732D7"/>
    <w:rPr>
      <w:b/>
      <w:sz w:val="28"/>
      <w:lang w:val="uk-UA" w:eastAsia="uk-UA"/>
    </w:rPr>
  </w:style>
  <w:style w:type="character" w:customStyle="1" w:styleId="131">
    <w:name w:val="Знак13"/>
    <w:rsid w:val="009732D7"/>
    <w:rPr>
      <w:rFonts w:ascii="Arial" w:hAnsi="Arial" w:cs="Arial"/>
      <w:b/>
      <w:bCs/>
      <w:i/>
      <w:iCs/>
      <w:sz w:val="28"/>
      <w:szCs w:val="28"/>
      <w:lang w:val="uk-UA"/>
    </w:rPr>
  </w:style>
  <w:style w:type="character" w:customStyle="1" w:styleId="120">
    <w:name w:val="Знак12"/>
    <w:rsid w:val="009732D7"/>
    <w:rPr>
      <w:sz w:val="28"/>
      <w:szCs w:val="24"/>
      <w:lang w:val="uk-UA"/>
    </w:rPr>
  </w:style>
  <w:style w:type="character" w:customStyle="1" w:styleId="110">
    <w:name w:val="Знак11"/>
    <w:rsid w:val="009732D7"/>
    <w:rPr>
      <w:b/>
      <w:bCs/>
      <w:sz w:val="28"/>
      <w:szCs w:val="28"/>
      <w:lang w:val="uk-UA"/>
    </w:rPr>
  </w:style>
  <w:style w:type="character" w:customStyle="1" w:styleId="100">
    <w:name w:val="Знак10"/>
    <w:rsid w:val="009732D7"/>
    <w:rPr>
      <w:sz w:val="28"/>
      <w:szCs w:val="24"/>
    </w:rPr>
  </w:style>
  <w:style w:type="character" w:customStyle="1" w:styleId="42">
    <w:name w:val="Знак4"/>
    <w:rsid w:val="009732D7"/>
    <w:rPr>
      <w:sz w:val="24"/>
      <w:szCs w:val="24"/>
      <w:lang w:val="uk-UA"/>
    </w:rPr>
  </w:style>
  <w:style w:type="character" w:customStyle="1" w:styleId="19">
    <w:name w:val="Знак1"/>
    <w:rsid w:val="009732D7"/>
    <w:rPr>
      <w:sz w:val="24"/>
      <w:szCs w:val="24"/>
    </w:rPr>
  </w:style>
  <w:style w:type="character" w:customStyle="1" w:styleId="160">
    <w:name w:val="Знак16"/>
    <w:rsid w:val="009732D7"/>
    <w:rPr>
      <w:b/>
      <w:color w:val="000000"/>
      <w:sz w:val="28"/>
      <w:lang w:val="uk-UA"/>
    </w:rPr>
  </w:style>
  <w:style w:type="character" w:customStyle="1" w:styleId="72">
    <w:name w:val="Знак7"/>
    <w:rsid w:val="009732D7"/>
    <w:rPr>
      <w:sz w:val="24"/>
      <w:lang w:val="uk-UA"/>
    </w:rPr>
  </w:style>
  <w:style w:type="character" w:customStyle="1" w:styleId="37">
    <w:name w:val="Знак3"/>
    <w:rsid w:val="009732D7"/>
    <w:rPr>
      <w:sz w:val="28"/>
      <w:szCs w:val="24"/>
      <w:lang w:val="uk-UA"/>
    </w:rPr>
  </w:style>
  <w:style w:type="paragraph" w:customStyle="1" w:styleId="1a">
    <w:name w:val="Знак Знак Знак Знак Знак Знак Знак Знак Знак Знак Знак Знак Знак Знак Знак Знак Знак1 Знак Знак Знак Знак Знак Знак Знак"/>
    <w:basedOn w:val="a0"/>
    <w:rsid w:val="009732D7"/>
    <w:rPr>
      <w:rFonts w:ascii="Peterburg" w:hAnsi="Peterburg" w:cs="Peterburg"/>
      <w:sz w:val="20"/>
      <w:szCs w:val="20"/>
      <w:lang w:val="en-US" w:eastAsia="en-US"/>
    </w:rPr>
  </w:style>
  <w:style w:type="character" w:customStyle="1" w:styleId="1b">
    <w:name w:val="Название Знак1"/>
    <w:rsid w:val="009732D7"/>
    <w:rPr>
      <w:b/>
      <w:color w:val="000000"/>
      <w:sz w:val="28"/>
      <w:lang w:val="uk-UA" w:bidi="ar-SA"/>
    </w:rPr>
  </w:style>
  <w:style w:type="paragraph" w:customStyle="1" w:styleId="121">
    <w:name w:val="Знак Знак1 Знак Знак Знак2 Знак Знак Знак Знак Знак Знак Знак Знак Знак Знак Знак Знак Знак Знак Знак"/>
    <w:basedOn w:val="a0"/>
    <w:rsid w:val="009732D7"/>
    <w:rPr>
      <w:rFonts w:ascii="Peterburg" w:hAnsi="Peterburg" w:cs="Peterburg"/>
      <w:sz w:val="20"/>
      <w:szCs w:val="20"/>
      <w:lang w:val="en-US" w:eastAsia="en-US"/>
    </w:rPr>
  </w:style>
  <w:style w:type="paragraph" w:customStyle="1" w:styleId="Textbodyindent">
    <w:name w:val="Text body indent"/>
    <w:basedOn w:val="a0"/>
    <w:rsid w:val="009732D7"/>
    <w:pPr>
      <w:suppressAutoHyphens/>
      <w:autoSpaceDN w:val="0"/>
      <w:ind w:firstLine="567"/>
      <w:jc w:val="both"/>
      <w:textAlignment w:val="baseline"/>
    </w:pPr>
    <w:rPr>
      <w:kern w:val="3"/>
      <w:sz w:val="28"/>
      <w:szCs w:val="20"/>
      <w:lang w:val="uk-UA" w:eastAsia="zh-CN"/>
    </w:rPr>
  </w:style>
  <w:style w:type="paragraph" w:customStyle="1" w:styleId="312">
    <w:name w:val="Основной текст 31"/>
    <w:basedOn w:val="a0"/>
    <w:rsid w:val="009732D7"/>
    <w:pPr>
      <w:suppressAutoHyphens/>
      <w:spacing w:after="120"/>
    </w:pPr>
    <w:rPr>
      <w:sz w:val="16"/>
      <w:szCs w:val="16"/>
      <w:lang w:eastAsia="ar-SA"/>
    </w:rPr>
  </w:style>
  <w:style w:type="paragraph" w:customStyle="1" w:styleId="111">
    <w:name w:val="Основной текст с отступом11"/>
    <w:basedOn w:val="a0"/>
    <w:rsid w:val="009732D7"/>
    <w:pPr>
      <w:ind w:firstLine="720"/>
      <w:jc w:val="center"/>
    </w:pPr>
    <w:rPr>
      <w:rFonts w:ascii="Peterburg" w:hAnsi="Peterburg"/>
      <w:sz w:val="28"/>
      <w:szCs w:val="28"/>
      <w:lang w:val="uk-UA"/>
    </w:rPr>
  </w:style>
  <w:style w:type="paragraph" w:styleId="af5">
    <w:name w:val="Normal (Web)"/>
    <w:aliases w:val="Обычный (веб) Знак"/>
    <w:basedOn w:val="a0"/>
    <w:rsid w:val="009732D7"/>
  </w:style>
  <w:style w:type="paragraph" w:styleId="HTML">
    <w:name w:val="HTML Preformatted"/>
    <w:aliases w:val="Стандартный HTML Знак, Знак16 Знак Знак,Стандартный HTML Знак Знак, Знак1 Знак1 Знак,Стандартный HTML Знак Знак Знак, Знак1 Знак Знак Знак1,Стандартный HTML Знак Знак1"/>
    <w:basedOn w:val="a0"/>
    <w:link w:val="HTML1"/>
    <w:rsid w:val="0097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Стандартный HTML Знак Знак2, Знак16 Знак Знак Знак,Стандартный HTML Знак Знак Знак1, Знак1 Знак1 Знак Знак,Стандартный HTML Знак Знак Знак Знак, Знак1 Знак Знак Знак1 Знак,Стандартный HTML Знак Знак1 Знак"/>
    <w:link w:val="HTML"/>
    <w:semiHidden/>
    <w:rsid w:val="00FA2583"/>
    <w:rPr>
      <w:rFonts w:ascii="Courier New" w:hAnsi="Courier New" w:cs="Courier New"/>
      <w:lang w:val="ru-RU" w:eastAsia="ru-RU" w:bidi="ar-SA"/>
    </w:rPr>
  </w:style>
  <w:style w:type="paragraph" w:customStyle="1" w:styleId="313">
    <w:name w:val="Основной текст с отступом 31"/>
    <w:basedOn w:val="a0"/>
    <w:rsid w:val="009732D7"/>
    <w:pPr>
      <w:suppressAutoHyphens/>
      <w:ind w:left="567" w:firstLine="57"/>
      <w:jc w:val="both"/>
    </w:pPr>
    <w:rPr>
      <w:b/>
      <w:sz w:val="20"/>
      <w:szCs w:val="20"/>
      <w:lang w:val="uk-UA" w:eastAsia="ar-SA"/>
    </w:rPr>
  </w:style>
  <w:style w:type="paragraph" w:customStyle="1" w:styleId="3110">
    <w:name w:val="Основной текст 311"/>
    <w:basedOn w:val="a0"/>
    <w:rsid w:val="00001FEF"/>
    <w:pPr>
      <w:suppressAutoHyphens/>
      <w:spacing w:after="120"/>
      <w:ind w:firstLine="709"/>
      <w:jc w:val="both"/>
    </w:pPr>
    <w:rPr>
      <w:sz w:val="16"/>
      <w:szCs w:val="16"/>
      <w:lang w:val="uk-UA" w:eastAsia="zh-CN"/>
    </w:rPr>
  </w:style>
  <w:style w:type="paragraph" w:customStyle="1" w:styleId="rvps2">
    <w:name w:val="rvps2"/>
    <w:basedOn w:val="a0"/>
    <w:rsid w:val="00001FEF"/>
    <w:pPr>
      <w:spacing w:before="100" w:beforeAutospacing="1" w:after="100" w:afterAutospacing="1"/>
    </w:pPr>
  </w:style>
  <w:style w:type="paragraph" w:customStyle="1" w:styleId="220">
    <w:name w:val="Основной текст с отступом 22"/>
    <w:basedOn w:val="a0"/>
    <w:rsid w:val="009F4AB2"/>
    <w:pPr>
      <w:suppressAutoHyphens/>
      <w:spacing w:after="120" w:line="480" w:lineRule="auto"/>
      <w:ind w:left="283" w:firstLine="709"/>
      <w:jc w:val="both"/>
    </w:pPr>
    <w:rPr>
      <w:lang w:val="uk-UA" w:eastAsia="zh-CN"/>
    </w:rPr>
  </w:style>
  <w:style w:type="character" w:customStyle="1" w:styleId="st42">
    <w:name w:val="st42"/>
    <w:rsid w:val="00534ADB"/>
    <w:rPr>
      <w:rFonts w:ascii="Times New Roman" w:hAnsi="Times New Roman"/>
      <w:color w:val="000000"/>
    </w:rPr>
  </w:style>
  <w:style w:type="paragraph" w:customStyle="1" w:styleId="38">
    <w:name w:val="Знак3 Знак Знак Знак Знак Знак Знак Знак Знак Знак Знак Знак Знак Знак Знак Знак Знак Знак"/>
    <w:basedOn w:val="a0"/>
    <w:rsid w:val="00AD5F02"/>
    <w:rPr>
      <w:rFonts w:ascii="Verdana" w:hAnsi="Verdana"/>
      <w:sz w:val="20"/>
      <w:szCs w:val="20"/>
      <w:lang w:val="en-US" w:eastAsia="en-US"/>
    </w:rPr>
  </w:style>
  <w:style w:type="paragraph" w:customStyle="1" w:styleId="af6">
    <w:name w:val="Знак Знак"/>
    <w:basedOn w:val="a0"/>
    <w:rsid w:val="00AD5F02"/>
    <w:rPr>
      <w:rFonts w:ascii="Peterburg" w:hAnsi="Peterburg" w:cs="Peterburg"/>
      <w:sz w:val="20"/>
      <w:szCs w:val="20"/>
      <w:lang w:val="en-US" w:eastAsia="en-US"/>
    </w:rPr>
  </w:style>
  <w:style w:type="character" w:customStyle="1" w:styleId="af7">
    <w:name w:val="Основной текст Знак Знак Знак"/>
    <w:aliases w:val="Основной текст Знак Знак Знак1 Знак Знак, Знак4 Знак Знак Знак Знак Знак,Основной текст Знак Знак Знак Знак Знак Знак, Знак6 Знак Знак Знак Знак Знак Знак"/>
    <w:rsid w:val="00AD5F02"/>
    <w:rPr>
      <w:b/>
      <w:bCs/>
      <w:sz w:val="24"/>
      <w:szCs w:val="24"/>
      <w:lang w:val="uk-UA" w:eastAsia="ru-RU" w:bidi="ar-SA"/>
    </w:rPr>
  </w:style>
  <w:style w:type="paragraph" w:customStyle="1" w:styleId="af8">
    <w:name w:val="Знак Знак Знак Знак Знак Знак Знак Знак Знак Знак Знак Знак"/>
    <w:basedOn w:val="a0"/>
    <w:rsid w:val="00AD5F02"/>
    <w:rPr>
      <w:rFonts w:ascii="Peterburg" w:hAnsi="Peterburg" w:cs="Peterburg"/>
      <w:sz w:val="20"/>
      <w:szCs w:val="20"/>
      <w:lang w:val="en-US" w:eastAsia="en-US"/>
    </w:rPr>
  </w:style>
  <w:style w:type="paragraph" w:customStyle="1" w:styleId="af9">
    <w:name w:val="Знак Знак Знак Знак Знак Знак Знак Знак Знак Знак Знак Знак Знак"/>
    <w:basedOn w:val="a0"/>
    <w:rsid w:val="00AD5F02"/>
    <w:rPr>
      <w:rFonts w:ascii="Peterburg" w:hAnsi="Peterburg" w:cs="Peterburg"/>
      <w:sz w:val="20"/>
      <w:szCs w:val="20"/>
      <w:lang w:val="en-US" w:eastAsia="en-US"/>
    </w:rPr>
  </w:style>
  <w:style w:type="paragraph" w:customStyle="1" w:styleId="1c">
    <w:name w:val="Знак1 Знак Знак Знак Знак Знак Знак Знак Знак Знак Знак Знак Знак Знак Знак"/>
    <w:basedOn w:val="a0"/>
    <w:rsid w:val="00AD5F02"/>
    <w:rPr>
      <w:rFonts w:ascii="Peterburg" w:hAnsi="Peterburg" w:cs="Peterburg"/>
      <w:sz w:val="20"/>
      <w:szCs w:val="20"/>
      <w:lang w:val="en-US" w:eastAsia="en-US"/>
    </w:rPr>
  </w:style>
  <w:style w:type="paragraph" w:styleId="2">
    <w:name w:val="List Bullet 2"/>
    <w:basedOn w:val="a0"/>
    <w:autoRedefine/>
    <w:rsid w:val="00AD5F02"/>
    <w:pPr>
      <w:numPr>
        <w:numId w:val="11"/>
      </w:numPr>
    </w:pPr>
  </w:style>
  <w:style w:type="paragraph" w:customStyle="1" w:styleId="1d">
    <w:name w:val="Знак1 Знак Знак Знак Знак Знак Знак Знак Знак"/>
    <w:basedOn w:val="a0"/>
    <w:rsid w:val="00AD5F02"/>
    <w:rPr>
      <w:rFonts w:ascii="Peterburg" w:hAnsi="Peterburg" w:cs="Peterburg"/>
      <w:sz w:val="20"/>
      <w:szCs w:val="20"/>
      <w:lang w:val="en-US" w:eastAsia="en-US"/>
    </w:rPr>
  </w:style>
  <w:style w:type="character" w:styleId="afa">
    <w:name w:val="Strong"/>
    <w:qFormat/>
    <w:rsid w:val="00AD5F02"/>
    <w:rPr>
      <w:b/>
      <w:bCs/>
    </w:rPr>
  </w:style>
  <w:style w:type="paragraph" w:customStyle="1" w:styleId="1e">
    <w:name w:val="Знак Знак Знак Знак Знак Знак1 Знак Знак"/>
    <w:basedOn w:val="a0"/>
    <w:rsid w:val="00AD5F02"/>
    <w:rPr>
      <w:rFonts w:ascii="Peterburg" w:hAnsi="Peterburg" w:cs="Peterburg"/>
      <w:sz w:val="20"/>
      <w:szCs w:val="20"/>
      <w:lang w:val="en-US" w:eastAsia="en-US"/>
    </w:rPr>
  </w:style>
  <w:style w:type="character" w:customStyle="1" w:styleId="FontStyle18">
    <w:name w:val="Font Style18"/>
    <w:rsid w:val="00AD5F02"/>
    <w:rPr>
      <w:rFonts w:ascii="Times New Roman" w:hAnsi="Times New Roman" w:cs="Times New Roman"/>
      <w:sz w:val="26"/>
      <w:szCs w:val="26"/>
    </w:rPr>
  </w:style>
  <w:style w:type="paragraph" w:customStyle="1" w:styleId="afb">
    <w:name w:val="Знак Знак Знак Знак Знак"/>
    <w:basedOn w:val="a0"/>
    <w:rsid w:val="00AD5F02"/>
    <w:rPr>
      <w:rFonts w:ascii="Peterburg" w:hAnsi="Peterburg" w:cs="Peterburg"/>
      <w:sz w:val="20"/>
      <w:szCs w:val="20"/>
      <w:lang w:val="en-US" w:eastAsia="en-US"/>
    </w:rPr>
  </w:style>
  <w:style w:type="paragraph" w:customStyle="1" w:styleId="st6">
    <w:name w:val="st6"/>
    <w:rsid w:val="00AD5F02"/>
    <w:pPr>
      <w:autoSpaceDE w:val="0"/>
      <w:autoSpaceDN w:val="0"/>
      <w:adjustRightInd w:val="0"/>
      <w:spacing w:before="300" w:after="450"/>
      <w:ind w:left="450" w:right="450"/>
      <w:jc w:val="center"/>
    </w:pPr>
    <w:rPr>
      <w:rFonts w:ascii="Courier New" w:hAnsi="Courier New"/>
      <w:sz w:val="24"/>
      <w:szCs w:val="24"/>
      <w:lang w:eastAsia="uk-UA"/>
    </w:rPr>
  </w:style>
  <w:style w:type="character" w:customStyle="1" w:styleId="st24">
    <w:name w:val="st24"/>
    <w:rsid w:val="00AD5F02"/>
    <w:rPr>
      <w:rFonts w:ascii="Times New Roman" w:hAnsi="Times New Roman"/>
      <w:b/>
      <w:bCs/>
      <w:color w:val="000000"/>
      <w:sz w:val="32"/>
      <w:szCs w:val="32"/>
    </w:rPr>
  </w:style>
  <w:style w:type="paragraph" w:customStyle="1" w:styleId="1f">
    <w:name w:val="Основной текст1"/>
    <w:basedOn w:val="a0"/>
    <w:rsid w:val="00AD5F02"/>
    <w:pPr>
      <w:suppressAutoHyphens/>
      <w:spacing w:after="120" w:line="360" w:lineRule="auto"/>
      <w:ind w:firstLine="709"/>
      <w:jc w:val="both"/>
    </w:pPr>
    <w:rPr>
      <w:sz w:val="28"/>
      <w:szCs w:val="20"/>
      <w:lang w:val="uk-UA" w:eastAsia="ar-SA"/>
    </w:rPr>
  </w:style>
  <w:style w:type="paragraph" w:customStyle="1" w:styleId="211">
    <w:name w:val="Основной текст с отступом 21"/>
    <w:basedOn w:val="a0"/>
    <w:rsid w:val="00AD5F02"/>
    <w:pPr>
      <w:suppressAutoHyphens/>
      <w:spacing w:after="120" w:line="480" w:lineRule="auto"/>
      <w:ind w:left="283"/>
    </w:pPr>
    <w:rPr>
      <w:lang w:eastAsia="zh-CN"/>
    </w:rPr>
  </w:style>
  <w:style w:type="paragraph" w:customStyle="1" w:styleId="1f0">
    <w:name w:val="Знак Знак1 Знак Знак Знак Знак Знак Знак Знак Знак Знак"/>
    <w:basedOn w:val="a0"/>
    <w:rsid w:val="00AD5F02"/>
    <w:rPr>
      <w:rFonts w:ascii="Verdana" w:hAnsi="Verdana"/>
      <w:sz w:val="20"/>
      <w:szCs w:val="20"/>
      <w:lang w:val="en-US" w:eastAsia="en-US"/>
    </w:rPr>
  </w:style>
  <w:style w:type="paragraph" w:customStyle="1" w:styleId="afc">
    <w:name w:val="Знак Знак Знак Знак Знак Знак Знак"/>
    <w:basedOn w:val="a0"/>
    <w:rsid w:val="00AD5F02"/>
    <w:rPr>
      <w:rFonts w:ascii="Verdana" w:hAnsi="Verdana"/>
      <w:sz w:val="20"/>
      <w:szCs w:val="20"/>
      <w:lang w:val="en-US" w:eastAsia="en-US"/>
    </w:rPr>
  </w:style>
  <w:style w:type="paragraph" w:customStyle="1" w:styleId="1f1">
    <w:name w:val="Знак Знак Знак Знак Знак Знак Знак Знак Знак1 Знак Знак Знак Знак Знак Знак Знак Знак Знак Знак Знак Знак Знак Знак Знак Знак"/>
    <w:basedOn w:val="a0"/>
    <w:rsid w:val="00AD5F02"/>
    <w:rPr>
      <w:rFonts w:ascii="Verdana" w:hAnsi="Verdana" w:cs="Verdana"/>
      <w:sz w:val="20"/>
      <w:szCs w:val="20"/>
      <w:lang w:val="en-US" w:eastAsia="en-US"/>
    </w:rPr>
  </w:style>
  <w:style w:type="paragraph" w:customStyle="1" w:styleId="1f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rsid w:val="00AD5F02"/>
    <w:rPr>
      <w:rFonts w:ascii="Verdana" w:hAnsi="Verdana" w:cs="Verdana"/>
      <w:sz w:val="20"/>
      <w:szCs w:val="20"/>
      <w:lang w:val="en-US" w:eastAsia="en-US"/>
    </w:rPr>
  </w:style>
  <w:style w:type="paragraph" w:customStyle="1" w:styleId="112">
    <w:name w:val="Знак1 Знак Знак Знак Знак Знак Знак Знак Знак Знак Знак Знак Знак Знак Знак1"/>
    <w:basedOn w:val="a0"/>
    <w:rsid w:val="00AD5F02"/>
    <w:rPr>
      <w:rFonts w:ascii="Verdana" w:hAnsi="Verdana"/>
      <w:sz w:val="20"/>
      <w:szCs w:val="20"/>
      <w:lang w:val="en-US" w:eastAsia="en-US"/>
    </w:rPr>
  </w:style>
  <w:style w:type="paragraph" w:customStyle="1" w:styleId="39">
    <w:name w:val="Знак Знак Знак Знак Знак Знак Знак Знак Знак Знак Знак Знак Знак Знак Знак Знак Знак Знак Знак Знак Знак Знак3 Знак Знак Знак"/>
    <w:basedOn w:val="a0"/>
    <w:rsid w:val="00AD5F02"/>
    <w:rPr>
      <w:rFonts w:ascii="Verdana" w:hAnsi="Verdana" w:cs="Verdana"/>
      <w:sz w:val="20"/>
      <w:szCs w:val="20"/>
      <w:lang w:val="en-US" w:eastAsia="en-US"/>
    </w:rPr>
  </w:style>
  <w:style w:type="paragraph" w:customStyle="1" w:styleId="1f3">
    <w:name w:val="Знак1 Знак Знак Знак Знак Знак Знак Знак Знак Знак Знак Знак Знак Знак Знак Знак Знак Знак Знак Знак Знак Знак Знак Знак Знак"/>
    <w:basedOn w:val="a0"/>
    <w:rsid w:val="00AD5F02"/>
    <w:rPr>
      <w:rFonts w:ascii="Verdana" w:hAnsi="Verdana"/>
      <w:sz w:val="20"/>
      <w:szCs w:val="20"/>
      <w:lang w:val="en-US" w:eastAsia="en-US"/>
    </w:rPr>
  </w:style>
  <w:style w:type="paragraph" w:customStyle="1" w:styleId="afd">
    <w:name w:val="Знак Знак Знак Знак Знак Знак"/>
    <w:basedOn w:val="a0"/>
    <w:rsid w:val="00AD5F02"/>
    <w:rPr>
      <w:rFonts w:ascii="Verdana" w:hAnsi="Verdana"/>
      <w:sz w:val="20"/>
      <w:szCs w:val="20"/>
      <w:lang w:val="en-US" w:eastAsia="en-US"/>
    </w:rPr>
  </w:style>
  <w:style w:type="paragraph" w:customStyle="1" w:styleId="1f4">
    <w:name w:val="Знак1 Знак Знак Знак Знак Знак"/>
    <w:basedOn w:val="a0"/>
    <w:rsid w:val="00AD5F02"/>
    <w:rPr>
      <w:rFonts w:ascii="Verdana" w:hAnsi="Verdana" w:cs="Verdana"/>
      <w:sz w:val="20"/>
      <w:szCs w:val="20"/>
      <w:lang w:val="en-US" w:eastAsia="en-US"/>
    </w:rPr>
  </w:style>
  <w:style w:type="character" w:customStyle="1" w:styleId="FontStyle12">
    <w:name w:val="Font Style12"/>
    <w:rsid w:val="00AD5F02"/>
    <w:rPr>
      <w:rFonts w:ascii="Times New Roman" w:hAnsi="Times New Roman" w:cs="Times New Roman"/>
      <w:i/>
      <w:iCs/>
      <w:sz w:val="20"/>
      <w:szCs w:val="20"/>
    </w:rPr>
  </w:style>
  <w:style w:type="character" w:customStyle="1" w:styleId="2a">
    <w:name w:val="Знак2"/>
    <w:rsid w:val="00AD5F02"/>
    <w:rPr>
      <w:b/>
      <w:sz w:val="28"/>
      <w:lang w:val="uk-UA"/>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D5F02"/>
    <w:rPr>
      <w:rFonts w:ascii="Verdana" w:hAnsi="Verdana"/>
      <w:sz w:val="20"/>
      <w:szCs w:val="20"/>
      <w:lang w:val="en-US" w:eastAsia="en-US"/>
    </w:rPr>
  </w:style>
  <w:style w:type="paragraph" w:customStyle="1" w:styleId="1f6">
    <w:name w:val="Знак Знак1"/>
    <w:basedOn w:val="a0"/>
    <w:rsid w:val="00AD5F02"/>
    <w:rPr>
      <w:rFonts w:ascii="Peterburg" w:hAnsi="Peterburg" w:cs="Peterburg"/>
      <w:sz w:val="20"/>
      <w:szCs w:val="20"/>
      <w:lang w:val="en-US" w:eastAsia="en-US"/>
    </w:rPr>
  </w:style>
  <w:style w:type="paragraph" w:customStyle="1" w:styleId="43">
    <w:name w:val="Знак Знак4"/>
    <w:basedOn w:val="a0"/>
    <w:rsid w:val="00AD5F02"/>
    <w:rPr>
      <w:rFonts w:ascii="Verdana" w:hAnsi="Verdana"/>
      <w:sz w:val="20"/>
      <w:szCs w:val="20"/>
      <w:lang w:val="en-US" w:eastAsia="en-US"/>
    </w:rPr>
  </w:style>
  <w:style w:type="paragraph" w:customStyle="1" w:styleId="1f7">
    <w:name w:val="Знак1 Знак Знак Знак Знак Знак Знак Знак Знак Знак Знак Знак Знак Знак Знак Знак Знак Знак Знак Знак Знак Знак Знак"/>
    <w:basedOn w:val="a0"/>
    <w:rsid w:val="00AD5F02"/>
    <w:rPr>
      <w:rFonts w:ascii="Verdana" w:hAnsi="Verdana"/>
      <w:sz w:val="20"/>
      <w:szCs w:val="20"/>
      <w:lang w:val="en-US" w:eastAsia="en-US"/>
    </w:rPr>
  </w:style>
  <w:style w:type="paragraph" w:customStyle="1" w:styleId="1f8">
    <w:name w:val="Знак Знак1 Знак Знак Знак Знак Знак"/>
    <w:basedOn w:val="a0"/>
    <w:rsid w:val="00AD5F02"/>
    <w:rPr>
      <w:rFonts w:ascii="Verdana" w:hAnsi="Verdana"/>
      <w:sz w:val="20"/>
      <w:szCs w:val="20"/>
      <w:lang w:val="en-US" w:eastAsia="en-US"/>
    </w:rPr>
  </w:style>
  <w:style w:type="paragraph" w:customStyle="1" w:styleId="1f9">
    <w:name w:val="Знак1 Знак Знак Знак Знак Знак Знак Знак Знак Знак Знак Знак Знак Знак Знак Знак"/>
    <w:basedOn w:val="a0"/>
    <w:rsid w:val="00AD5F02"/>
    <w:rPr>
      <w:rFonts w:ascii="Verdana" w:hAnsi="Verdana"/>
      <w:sz w:val="20"/>
      <w:szCs w:val="20"/>
      <w:lang w:val="en-US" w:eastAsia="en-US"/>
    </w:rPr>
  </w:style>
  <w:style w:type="paragraph" w:customStyle="1" w:styleId="afe">
    <w:name w:val="Знак Знак Знак Знак Знак Знак Знак Знак Знак Знак Знак Знак Знак Знак Знак Знак Знак Знак Знак"/>
    <w:basedOn w:val="a0"/>
    <w:rsid w:val="00AD5F02"/>
    <w:rPr>
      <w:rFonts w:ascii="Verdana" w:hAnsi="Verdana" w:cs="Verdana"/>
      <w:sz w:val="20"/>
      <w:szCs w:val="20"/>
      <w:lang w:val="en-US" w:eastAsia="en-US"/>
    </w:rPr>
  </w:style>
  <w:style w:type="paragraph" w:customStyle="1" w:styleId="122">
    <w:name w:val="Знак Знак1 Знак Знак Знак2 Знак"/>
    <w:basedOn w:val="a0"/>
    <w:rsid w:val="00AD5F02"/>
    <w:rPr>
      <w:rFonts w:ascii="Peterburg" w:hAnsi="Peterburg" w:cs="Peterburg"/>
      <w:sz w:val="20"/>
      <w:szCs w:val="20"/>
      <w:lang w:val="en-US" w:eastAsia="en-US"/>
    </w:rPr>
  </w:style>
  <w:style w:type="paragraph" w:customStyle="1" w:styleId="123">
    <w:name w:val="Знак Знак1 Знак Знак Знак2 Знак Знак Знак Знак Знак Знак Знак Знак Знак Знак Знак Знак Знак"/>
    <w:basedOn w:val="a0"/>
    <w:rsid w:val="00AD5F02"/>
    <w:rPr>
      <w:rFonts w:ascii="Peterburg" w:hAnsi="Peterburg" w:cs="Peterburg"/>
      <w:sz w:val="20"/>
      <w:szCs w:val="20"/>
      <w:lang w:val="en-US" w:eastAsia="en-US"/>
    </w:rPr>
  </w:style>
  <w:style w:type="paragraph" w:customStyle="1" w:styleId="1fa">
    <w:name w:val="Знак1 Знак Знак"/>
    <w:basedOn w:val="a0"/>
    <w:rsid w:val="00AD5F02"/>
    <w:rPr>
      <w:rFonts w:ascii="Verdana" w:hAnsi="Verdana" w:cs="Verdana"/>
      <w:sz w:val="20"/>
      <w:szCs w:val="20"/>
      <w:lang w:val="en-US" w:eastAsia="en-US"/>
    </w:rPr>
  </w:style>
  <w:style w:type="paragraph" w:customStyle="1" w:styleId="113">
    <w:name w:val="Знак1 Знак Знак Знак Знак Знак Знак Знак Знак1"/>
    <w:basedOn w:val="a0"/>
    <w:rsid w:val="00AD5F02"/>
    <w:rPr>
      <w:rFonts w:ascii="Peterburg" w:hAnsi="Peterburg" w:cs="Peterburg"/>
      <w:sz w:val="20"/>
      <w:szCs w:val="20"/>
      <w:lang w:val="en-US" w:eastAsia="en-US"/>
    </w:rPr>
  </w:style>
  <w:style w:type="paragraph" w:customStyle="1" w:styleId="124">
    <w:name w:val="Знак Знак1 Знак Знак Знак2 Знак Знак Знак Знак Знак Знак Знак Знак Знак"/>
    <w:basedOn w:val="a0"/>
    <w:rsid w:val="00AD5F02"/>
    <w:rPr>
      <w:rFonts w:ascii="Peterburg" w:hAnsi="Peterburg" w:cs="Peterburg"/>
      <w:sz w:val="20"/>
      <w:szCs w:val="20"/>
      <w:lang w:val="en-US" w:eastAsia="en-US"/>
    </w:rPr>
  </w:style>
  <w:style w:type="paragraph" w:customStyle="1" w:styleId="1fb">
    <w:name w:val="Знак Знак1 Знак Знак Знак Знак Знак Знак Знак Знак Знак Знак Знак Знак Знак Знак Знак Знак Знак"/>
    <w:basedOn w:val="a0"/>
    <w:rsid w:val="00AD5F02"/>
    <w:rPr>
      <w:rFonts w:ascii="Verdana" w:hAnsi="Verdana"/>
      <w:sz w:val="20"/>
      <w:szCs w:val="20"/>
      <w:lang w:val="en-US" w:eastAsia="en-US"/>
    </w:rPr>
  </w:style>
  <w:style w:type="paragraph" w:customStyle="1" w:styleId="aff">
    <w:name w:val="Знак Знак Знак"/>
    <w:basedOn w:val="a0"/>
    <w:rsid w:val="00AD5F02"/>
    <w:rPr>
      <w:rFonts w:ascii="Verdana" w:hAnsi="Verdana"/>
      <w:sz w:val="20"/>
      <w:szCs w:val="20"/>
      <w:lang w:val="en-US" w:eastAsia="en-US"/>
    </w:rPr>
  </w:style>
  <w:style w:type="paragraph" w:customStyle="1" w:styleId="3a">
    <w:name w:val="Знак3 Знак Знак Знак Знак Знак Знак Знак Знак"/>
    <w:basedOn w:val="a0"/>
    <w:rsid w:val="00AD5F02"/>
    <w:rPr>
      <w:rFonts w:ascii="Verdana" w:hAnsi="Verdana"/>
      <w:sz w:val="20"/>
      <w:szCs w:val="20"/>
      <w:lang w:val="en-US" w:eastAsia="en-US"/>
    </w:rPr>
  </w:style>
  <w:style w:type="paragraph" w:customStyle="1" w:styleId="114">
    <w:name w:val="Обычный11"/>
    <w:rsid w:val="00AD5F02"/>
  </w:style>
  <w:style w:type="paragraph" w:customStyle="1" w:styleId="3b">
    <w:name w:val="Знак3 Знак Знак Знак Знак Знак Знак Знак Знак Знак Знак Знак Знак Знак Знак"/>
    <w:basedOn w:val="a0"/>
    <w:rsid w:val="00AD5F02"/>
    <w:rPr>
      <w:rFonts w:ascii="Verdana" w:hAnsi="Verdana"/>
      <w:sz w:val="20"/>
      <w:szCs w:val="20"/>
      <w:lang w:val="en-US" w:eastAsia="en-US"/>
    </w:rPr>
  </w:style>
  <w:style w:type="character" w:customStyle="1" w:styleId="125">
    <w:name w:val="Знак Знак12"/>
    <w:rsid w:val="00AD5F02"/>
    <w:rPr>
      <w:rFonts w:ascii="Times New Roman" w:eastAsia="Times New Roman" w:hAnsi="Times New Roman" w:cs="Times New Roman"/>
      <w:sz w:val="28"/>
      <w:szCs w:val="28"/>
      <w:lang w:val="uk-UA"/>
    </w:rPr>
  </w:style>
  <w:style w:type="character" w:customStyle="1" w:styleId="3c">
    <w:name w:val="Знак3 Знак"/>
    <w:rsid w:val="00AD5F02"/>
    <w:rPr>
      <w:rFonts w:ascii="Times New Roman" w:eastAsia="Times New Roman" w:hAnsi="Times New Roman" w:cs="Times New Roman"/>
      <w:sz w:val="24"/>
      <w:szCs w:val="24"/>
    </w:rPr>
  </w:style>
  <w:style w:type="paragraph" w:customStyle="1" w:styleId="1fc">
    <w:name w:val="Звичайний1"/>
    <w:rsid w:val="00AD5F02"/>
    <w:pPr>
      <w:snapToGrid w:val="0"/>
      <w:spacing w:before="120" w:line="336" w:lineRule="auto"/>
      <w:ind w:left="40"/>
      <w:jc w:val="both"/>
    </w:pPr>
    <w:rPr>
      <w:lang w:val="uk-UA"/>
    </w:rPr>
  </w:style>
  <w:style w:type="paragraph" w:customStyle="1" w:styleId="2b">
    <w:name w:val="Звичайний2"/>
    <w:rsid w:val="00AD5F02"/>
    <w:pPr>
      <w:snapToGrid w:val="0"/>
      <w:spacing w:before="120" w:line="336" w:lineRule="auto"/>
      <w:ind w:left="40"/>
      <w:jc w:val="both"/>
    </w:pPr>
    <w:rPr>
      <w:lang w:val="uk-UA"/>
    </w:rPr>
  </w:style>
  <w:style w:type="paragraph" w:customStyle="1" w:styleId="st2">
    <w:name w:val="st2"/>
    <w:rsid w:val="00AD5F02"/>
    <w:pPr>
      <w:autoSpaceDE w:val="0"/>
      <w:autoSpaceDN w:val="0"/>
      <w:adjustRightInd w:val="0"/>
      <w:spacing w:after="150"/>
      <w:ind w:firstLine="450"/>
      <w:jc w:val="both"/>
    </w:pPr>
    <w:rPr>
      <w:rFonts w:ascii="Courier New" w:hAnsi="Courier New"/>
      <w:szCs w:val="24"/>
    </w:rPr>
  </w:style>
  <w:style w:type="paragraph" w:customStyle="1" w:styleId="1f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D5F02"/>
    <w:rPr>
      <w:rFonts w:ascii="Verdana" w:eastAsia="MS Mincho" w:hAnsi="Verdana" w:cs="Verdana"/>
      <w:sz w:val="20"/>
      <w:szCs w:val="20"/>
      <w:lang w:val="en-US" w:eastAsia="en-US"/>
    </w:rPr>
  </w:style>
  <w:style w:type="paragraph" w:customStyle="1" w:styleId="1fe">
    <w:name w:val="Знак1 Знак Знак Знак Знак Знак Знак Знак Знак Знак"/>
    <w:basedOn w:val="a0"/>
    <w:rsid w:val="00AD5F02"/>
    <w:rPr>
      <w:rFonts w:ascii="Peterburg" w:hAnsi="Peterburg" w:cs="Peterburg"/>
      <w:sz w:val="20"/>
      <w:szCs w:val="20"/>
      <w:lang w:val="en-US" w:eastAsia="en-US"/>
    </w:rPr>
  </w:style>
  <w:style w:type="character" w:customStyle="1" w:styleId="1ff">
    <w:name w:val="Заголовок №1_ Знак Знак Знак"/>
    <w:link w:val="1ff0"/>
    <w:rsid w:val="00AD5F02"/>
    <w:rPr>
      <w:rFonts w:eastAsia="Microsoft Sans Serif"/>
      <w:b/>
      <w:bCs/>
      <w:sz w:val="27"/>
      <w:szCs w:val="27"/>
      <w:lang w:val="uk-UA" w:eastAsia="ru-RU" w:bidi="ar-SA"/>
    </w:rPr>
  </w:style>
  <w:style w:type="paragraph" w:customStyle="1" w:styleId="1ff0">
    <w:name w:val="Заголовок №1_ Знак Знак"/>
    <w:basedOn w:val="a0"/>
    <w:link w:val="1ff"/>
    <w:rsid w:val="00AD5F02"/>
    <w:pPr>
      <w:shd w:val="clear" w:color="auto" w:fill="FFFFFF"/>
      <w:spacing w:before="300" w:line="322" w:lineRule="exact"/>
      <w:jc w:val="center"/>
      <w:outlineLvl w:val="0"/>
    </w:pPr>
    <w:rPr>
      <w:rFonts w:eastAsia="Microsoft Sans Serif"/>
      <w:b/>
      <w:bCs/>
      <w:sz w:val="27"/>
      <w:szCs w:val="27"/>
      <w:lang w:val="uk-UA"/>
    </w:rPr>
  </w:style>
  <w:style w:type="character" w:customStyle="1" w:styleId="aff0">
    <w:name w:val="Основной текст + Полужирный"/>
    <w:rsid w:val="00AD5F02"/>
    <w:rPr>
      <w:rFonts w:ascii="Times New Roman" w:eastAsia="Microsoft Sans Serif" w:hAnsi="Times New Roman" w:cs="Times New Roman"/>
      <w:b/>
      <w:bCs/>
      <w:spacing w:val="0"/>
      <w:sz w:val="27"/>
      <w:szCs w:val="27"/>
      <w:lang w:val="uk-UA" w:eastAsia="ru-RU" w:bidi="ar-SA"/>
    </w:rPr>
  </w:style>
  <w:style w:type="paragraph" w:customStyle="1" w:styleId="2c">
    <w:name w:val="Основной текст (2)"/>
    <w:basedOn w:val="a0"/>
    <w:rsid w:val="00AD5F02"/>
    <w:pPr>
      <w:shd w:val="clear" w:color="auto" w:fill="FFFFFF"/>
      <w:spacing w:before="540" w:after="60" w:line="326" w:lineRule="exact"/>
      <w:ind w:hanging="280"/>
      <w:jc w:val="both"/>
    </w:pPr>
    <w:rPr>
      <w:rFonts w:eastAsia="Microsoft Sans Serif"/>
      <w:b/>
      <w:bCs/>
      <w:sz w:val="27"/>
      <w:szCs w:val="27"/>
      <w:lang w:val="uk-UA"/>
    </w:rPr>
  </w:style>
  <w:style w:type="paragraph" w:styleId="aff1">
    <w:name w:val="List"/>
    <w:basedOn w:val="a0"/>
    <w:rsid w:val="00AD5F02"/>
    <w:pPr>
      <w:ind w:left="283" w:hanging="283"/>
    </w:p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AD5F02"/>
    <w:rPr>
      <w:rFonts w:ascii="Verdana" w:eastAsia="MS Mincho" w:hAnsi="Verdana" w:cs="Verdana"/>
      <w:sz w:val="20"/>
      <w:szCs w:val="20"/>
      <w:lang w:val="en-US" w:eastAsia="en-US"/>
    </w:rPr>
  </w:style>
  <w:style w:type="character" w:customStyle="1" w:styleId="WW8Num3z2">
    <w:name w:val="WW8Num3z2"/>
    <w:rsid w:val="00AD5F02"/>
    <w:rPr>
      <w:rFonts w:ascii="Wingdings" w:hAnsi="Wingdings"/>
    </w:rPr>
  </w:style>
  <w:style w:type="paragraph" w:customStyle="1" w:styleId="1ff1">
    <w:name w:val="Знак1 Знак Знак Знак Знак Знак Знак Знак Знак Знак Знак Знак"/>
    <w:basedOn w:val="a0"/>
    <w:rsid w:val="00AD5F02"/>
    <w:rPr>
      <w:rFonts w:ascii="Peterburg" w:hAnsi="Peterburg" w:cs="Peterburg"/>
      <w:sz w:val="20"/>
      <w:szCs w:val="20"/>
      <w:lang w:val="en-US" w:eastAsia="en-US"/>
    </w:rPr>
  </w:style>
  <w:style w:type="paragraph" w:styleId="a">
    <w:name w:val="List Bullet"/>
    <w:basedOn w:val="a0"/>
    <w:autoRedefine/>
    <w:rsid w:val="00AD5F02"/>
    <w:pPr>
      <w:numPr>
        <w:numId w:val="12"/>
      </w:numPr>
    </w:pPr>
  </w:style>
  <w:style w:type="character" w:customStyle="1" w:styleId="FontStyle17">
    <w:name w:val="Font Style17"/>
    <w:rsid w:val="00AD5F02"/>
    <w:rPr>
      <w:color w:val="000000"/>
      <w:sz w:val="20"/>
    </w:rPr>
  </w:style>
  <w:style w:type="character" w:customStyle="1" w:styleId="st96">
    <w:name w:val="st96"/>
    <w:rsid w:val="00AD5F02"/>
    <w:rPr>
      <w:rFonts w:ascii="Times New Roman" w:hAnsi="Times New Roman"/>
      <w:color w:val="0000FF"/>
    </w:rPr>
  </w:style>
  <w:style w:type="paragraph" w:customStyle="1" w:styleId="ParagraphStyle4">
    <w:name w:val="Paragraph Style4"/>
    <w:rsid w:val="00AD5F02"/>
    <w:pPr>
      <w:shd w:val="clear" w:color="auto" w:fill="FFFFFF"/>
      <w:autoSpaceDE w:val="0"/>
      <w:autoSpaceDN w:val="0"/>
      <w:adjustRightInd w:val="0"/>
      <w:ind w:left="450" w:right="4500" w:firstLine="720"/>
      <w:jc w:val="both"/>
    </w:pPr>
    <w:rPr>
      <w:rFonts w:ascii="Courier New" w:hAnsi="Courier New" w:cs="Courier New"/>
      <w:sz w:val="24"/>
      <w:szCs w:val="24"/>
    </w:rPr>
  </w:style>
  <w:style w:type="character" w:customStyle="1" w:styleId="apple-converted-space">
    <w:name w:val="apple-converted-space"/>
    <w:basedOn w:val="a1"/>
    <w:rsid w:val="00AD5F02"/>
  </w:style>
  <w:style w:type="paragraph" w:customStyle="1" w:styleId="fix">
    <w:name w:val="fix"/>
    <w:basedOn w:val="a0"/>
    <w:rsid w:val="00AD5F02"/>
    <w:pPr>
      <w:spacing w:before="100" w:beforeAutospacing="1" w:after="100" w:afterAutospacing="1"/>
    </w:pPr>
  </w:style>
  <w:style w:type="character" w:customStyle="1" w:styleId="rvts9">
    <w:name w:val="rvts9"/>
    <w:basedOn w:val="a1"/>
    <w:rsid w:val="00AD5F02"/>
  </w:style>
  <w:style w:type="character" w:customStyle="1" w:styleId="rvts15">
    <w:name w:val="rvts15"/>
    <w:basedOn w:val="a1"/>
    <w:rsid w:val="00AD5F02"/>
  </w:style>
  <w:style w:type="paragraph" w:customStyle="1" w:styleId="116">
    <w:name w:val="Знак 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w:basedOn w:val="a0"/>
    <w:rsid w:val="00AD5F02"/>
    <w:rPr>
      <w:rFonts w:ascii="Verdana" w:hAnsi="Verdana" w:cs="Verdana"/>
      <w:sz w:val="20"/>
      <w:szCs w:val="20"/>
      <w:lang w:val="en-US" w:eastAsia="en-US"/>
    </w:rPr>
  </w:style>
  <w:style w:type="table" w:styleId="aff2">
    <w:name w:val="Table Grid"/>
    <w:basedOn w:val="a2"/>
    <w:uiPriority w:val="59"/>
    <w:rsid w:val="00F27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4">
    <w:name w:val="rvps14"/>
    <w:basedOn w:val="a0"/>
    <w:rsid w:val="00F600B2"/>
    <w:pPr>
      <w:spacing w:before="100" w:beforeAutospacing="1" w:after="100" w:afterAutospacing="1"/>
    </w:pPr>
    <w:rPr>
      <w:lang w:val="uk-UA" w:eastAsia="uk-UA"/>
    </w:rPr>
  </w:style>
  <w:style w:type="paragraph" w:customStyle="1" w:styleId="rvps17">
    <w:name w:val="rvps17"/>
    <w:basedOn w:val="a0"/>
    <w:rsid w:val="00C86F51"/>
    <w:pPr>
      <w:spacing w:before="100" w:beforeAutospacing="1" w:after="100" w:afterAutospacing="1"/>
    </w:pPr>
  </w:style>
  <w:style w:type="character" w:customStyle="1" w:styleId="rvts23">
    <w:name w:val="rvts23"/>
    <w:basedOn w:val="a1"/>
    <w:rsid w:val="00C86F51"/>
  </w:style>
  <w:style w:type="character" w:customStyle="1" w:styleId="rvts64">
    <w:name w:val="rvts64"/>
    <w:basedOn w:val="a1"/>
    <w:rsid w:val="00C86F51"/>
  </w:style>
  <w:style w:type="paragraph" w:customStyle="1" w:styleId="rvps3">
    <w:name w:val="rvps3"/>
    <w:basedOn w:val="a0"/>
    <w:rsid w:val="00C86F51"/>
    <w:pPr>
      <w:spacing w:before="100" w:beforeAutospacing="1" w:after="100" w:afterAutospacing="1"/>
    </w:pPr>
  </w:style>
  <w:style w:type="paragraph" w:customStyle="1" w:styleId="rvps12">
    <w:name w:val="rvps12"/>
    <w:basedOn w:val="a0"/>
    <w:rsid w:val="00DC40DD"/>
    <w:pPr>
      <w:spacing w:before="100" w:beforeAutospacing="1" w:after="100" w:afterAutospacing="1"/>
    </w:pPr>
  </w:style>
  <w:style w:type="paragraph" w:styleId="aff3">
    <w:name w:val="No Spacing"/>
    <w:qFormat/>
    <w:rsid w:val="005717BF"/>
    <w:rPr>
      <w:rFonts w:ascii="Calibri" w:eastAsia="Calibri" w:hAnsi="Calibri"/>
      <w:sz w:val="22"/>
      <w:szCs w:val="22"/>
      <w:lang w:eastAsia="en-US"/>
    </w:rPr>
  </w:style>
  <w:style w:type="numbering" w:customStyle="1" w:styleId="1ff2">
    <w:name w:val="Нет списка1"/>
    <w:next w:val="a3"/>
    <w:uiPriority w:val="99"/>
    <w:semiHidden/>
    <w:unhideWhenUsed/>
    <w:rsid w:val="0045128A"/>
  </w:style>
  <w:style w:type="character" w:customStyle="1" w:styleId="70">
    <w:name w:val="Заголовок 7 Знак"/>
    <w:aliases w:val=" Знак3 Знак Знак1"/>
    <w:basedOn w:val="a1"/>
    <w:link w:val="7"/>
    <w:rsid w:val="0045128A"/>
    <w:rPr>
      <w:color w:val="FF0000"/>
      <w:sz w:val="28"/>
      <w:szCs w:val="28"/>
      <w:lang w:val="uk-UA"/>
    </w:rPr>
  </w:style>
  <w:style w:type="character" w:customStyle="1" w:styleId="90">
    <w:name w:val="Заголовок 9 Знак"/>
    <w:basedOn w:val="a1"/>
    <w:link w:val="9"/>
    <w:rsid w:val="0045128A"/>
    <w:rPr>
      <w:iCs/>
      <w:color w:val="FF0000"/>
      <w:spacing w:val="3"/>
      <w:sz w:val="28"/>
      <w:szCs w:val="28"/>
      <w:lang w:val="uk-UA"/>
    </w:rPr>
  </w:style>
  <w:style w:type="paragraph" w:customStyle="1" w:styleId="1ff3">
    <w:name w:val="Знак Знак Знак Знак1 Знак Знак Знак Знак Знак Знак Знак Знак Знак"/>
    <w:basedOn w:val="a0"/>
    <w:rsid w:val="0045128A"/>
    <w:rPr>
      <w:rFonts w:ascii="Peterburg" w:eastAsia="Batang" w:hAnsi="Peterburg" w:cs="Peterburg"/>
      <w:sz w:val="20"/>
      <w:szCs w:val="20"/>
      <w:lang w:val="en-US" w:eastAsia="en-US"/>
    </w:rPr>
  </w:style>
  <w:style w:type="character" w:customStyle="1" w:styleId="73">
    <w:name w:val="Заголовок 7 Знак Знак"/>
    <w:aliases w:val=" Знак3 Знак Знак,Заголовок 7 Знак1"/>
    <w:rsid w:val="0045128A"/>
    <w:rPr>
      <w:sz w:val="24"/>
      <w:szCs w:val="24"/>
    </w:rPr>
  </w:style>
  <w:style w:type="character" w:customStyle="1" w:styleId="221">
    <w:name w:val="Основной текст с отступом 2 Знак2"/>
    <w:aliases w:val="Основной текст с отступом 2 Знак1 Знак,Основной текст с отступом 2 Знак Знак Знак, Знак2 Знак Знак1 Знак, Знак2 Знак2 Знак,Основной текст с отступом 2 Знак Знак1, Знак2 Знак Знак3, Знак2 Знак3"/>
    <w:rsid w:val="0045128A"/>
    <w:rPr>
      <w:rFonts w:eastAsia="Batang"/>
      <w:color w:val="0000FF"/>
      <w:sz w:val="28"/>
      <w:szCs w:val="24"/>
      <w:lang w:val="uk-UA" w:eastAsia="ru-RU" w:bidi="ar-SA"/>
    </w:rPr>
  </w:style>
  <w:style w:type="character" w:customStyle="1" w:styleId="Absatz-Standardschriftart">
    <w:name w:val="Absatz-Standardschriftart"/>
    <w:rsid w:val="0045128A"/>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 Знак2 Знак Знак Знак1, Знак2 Знак1 Знак1, Знак Знак3"/>
    <w:rsid w:val="0045128A"/>
    <w:rPr>
      <w:rFonts w:eastAsia="Batang"/>
      <w:sz w:val="16"/>
      <w:szCs w:val="16"/>
      <w:lang w:val="uk-UA" w:eastAsia="ru-RU" w:bidi="ar-SA"/>
    </w:rPr>
  </w:style>
  <w:style w:type="character" w:customStyle="1" w:styleId="ac">
    <w:name w:val="Текст выноски Знак"/>
    <w:basedOn w:val="a1"/>
    <w:link w:val="ab"/>
    <w:semiHidden/>
    <w:rsid w:val="0045128A"/>
    <w:rPr>
      <w:rFonts w:ascii="Tahoma" w:hAnsi="Tahoma" w:cs="Tahoma"/>
      <w:sz w:val="16"/>
      <w:szCs w:val="16"/>
    </w:rPr>
  </w:style>
  <w:style w:type="paragraph" w:customStyle="1" w:styleId="117">
    <w:name w:val="Знак Знак Знак Знак1 Знак Знак Знак Знак Знак Знак Знак Знак Знак Знак Знак Знак Знак Знак Знак Знак Знак Знак Знак Знак Знак1"/>
    <w:basedOn w:val="a0"/>
    <w:rsid w:val="0045128A"/>
    <w:rPr>
      <w:rFonts w:ascii="Peterburg" w:hAnsi="Peterburg" w:cs="Peterburg"/>
      <w:sz w:val="20"/>
      <w:szCs w:val="20"/>
      <w:lang w:val="en-US" w:eastAsia="en-US"/>
    </w:rPr>
  </w:style>
  <w:style w:type="paragraph" w:customStyle="1" w:styleId="212">
    <w:name w:val="Основной текст 21"/>
    <w:basedOn w:val="a0"/>
    <w:rsid w:val="0045128A"/>
    <w:pPr>
      <w:suppressAutoHyphens/>
      <w:ind w:firstLine="708"/>
      <w:jc w:val="both"/>
    </w:pPr>
    <w:rPr>
      <w:rFonts w:eastAsia="Batang"/>
      <w:sz w:val="28"/>
      <w:szCs w:val="28"/>
      <w:lang w:val="uk-UA"/>
    </w:rPr>
  </w:style>
  <w:style w:type="character" w:customStyle="1" w:styleId="1ff4">
    <w:name w:val="Обычный (веб) Знак1"/>
    <w:aliases w:val="Обычный (веб) Знак Знак"/>
    <w:rsid w:val="0045128A"/>
    <w:rPr>
      <w:sz w:val="24"/>
      <w:szCs w:val="24"/>
    </w:rPr>
  </w:style>
  <w:style w:type="paragraph" w:customStyle="1" w:styleId="1ff5">
    <w:name w:val="Знак Знак Знак Знак Знак Знак1 Знак Знак Знак Знак Знак Знак Знак Знак Знак"/>
    <w:basedOn w:val="a0"/>
    <w:rsid w:val="0045128A"/>
    <w:rPr>
      <w:rFonts w:ascii="Verdana" w:eastAsia="Batang" w:hAnsi="Verdana" w:cs="Verdana"/>
      <w:sz w:val="20"/>
      <w:szCs w:val="20"/>
      <w:lang w:val="en-US" w:eastAsia="en-US"/>
    </w:rPr>
  </w:style>
  <w:style w:type="character" w:customStyle="1" w:styleId="af3">
    <w:name w:val="Схема документа Знак"/>
    <w:basedOn w:val="a1"/>
    <w:link w:val="af2"/>
    <w:semiHidden/>
    <w:rsid w:val="0045128A"/>
    <w:rPr>
      <w:rFonts w:ascii="Tahoma" w:hAnsi="Tahoma" w:cs="Tahoma"/>
      <w:shd w:val="clear" w:color="auto" w:fill="000080"/>
    </w:rPr>
  </w:style>
  <w:style w:type="paragraph" w:customStyle="1" w:styleId="aff4">
    <w:name w:val="Знак Знак Знак Знак"/>
    <w:basedOn w:val="a0"/>
    <w:rsid w:val="0045128A"/>
    <w:rPr>
      <w:rFonts w:ascii="Peterburg" w:eastAsia="Batang" w:hAnsi="Peterburg" w:cs="Peterburg"/>
      <w:sz w:val="20"/>
      <w:szCs w:val="20"/>
      <w:lang w:val="en-US" w:eastAsia="en-US"/>
    </w:rPr>
  </w:style>
  <w:style w:type="paragraph" w:customStyle="1" w:styleId="118">
    <w:name w:val="Знак Знак Знак Знак Знак Знак1 Знак Знак Знак Знак Знак Знак Знак1"/>
    <w:basedOn w:val="a0"/>
    <w:rsid w:val="0045128A"/>
    <w:rPr>
      <w:rFonts w:ascii="Verdana" w:eastAsia="Batang" w:hAnsi="Verdana" w:cs="Verdana"/>
      <w:sz w:val="20"/>
      <w:szCs w:val="20"/>
      <w:lang w:val="en-US" w:eastAsia="en-US"/>
    </w:rPr>
  </w:style>
  <w:style w:type="paragraph" w:customStyle="1" w:styleId="1ff6">
    <w:name w:val="Знак Знак Знак1"/>
    <w:basedOn w:val="a0"/>
    <w:rsid w:val="0045128A"/>
    <w:rPr>
      <w:rFonts w:ascii="Peterburg" w:eastAsia="Batang" w:hAnsi="Peterburg" w:cs="Peterburg"/>
      <w:sz w:val="20"/>
      <w:szCs w:val="20"/>
      <w:lang w:val="en-US" w:eastAsia="en-US"/>
    </w:rPr>
  </w:style>
  <w:style w:type="paragraph" w:customStyle="1" w:styleId="aff5">
    <w:name w:val="Знак Знак Знак Знак Знак Знак Знак Знак Знак"/>
    <w:basedOn w:val="a0"/>
    <w:rsid w:val="0045128A"/>
    <w:rPr>
      <w:rFonts w:ascii="Peterburg" w:eastAsia="Batang" w:hAnsi="Peterburg" w:cs="Peterburg"/>
      <w:sz w:val="20"/>
      <w:szCs w:val="20"/>
      <w:lang w:val="en-US" w:eastAsia="en-US"/>
    </w:rPr>
  </w:style>
  <w:style w:type="paragraph" w:customStyle="1" w:styleId="119">
    <w:name w:val="Знак Знак11"/>
    <w:basedOn w:val="a0"/>
    <w:rsid w:val="0045128A"/>
    <w:rPr>
      <w:rFonts w:ascii="Peterburg" w:eastAsia="Batang" w:hAnsi="Peterburg" w:cs="Peterburg"/>
      <w:sz w:val="20"/>
      <w:szCs w:val="20"/>
      <w:lang w:val="en-US" w:eastAsia="en-US"/>
    </w:rPr>
  </w:style>
  <w:style w:type="paragraph" w:customStyle="1" w:styleId="1ff7">
    <w:name w:val="Знак Знак Знак Знак1"/>
    <w:basedOn w:val="a0"/>
    <w:rsid w:val="0045128A"/>
    <w:rPr>
      <w:rFonts w:ascii="Peterburg" w:eastAsia="Batang" w:hAnsi="Peterburg" w:cs="Peterburg"/>
      <w:sz w:val="20"/>
      <w:szCs w:val="20"/>
      <w:lang w:val="en-US" w:eastAsia="en-US"/>
    </w:rPr>
  </w:style>
  <w:style w:type="character" w:styleId="aff6">
    <w:name w:val="annotation reference"/>
    <w:semiHidden/>
    <w:rsid w:val="0045128A"/>
    <w:rPr>
      <w:sz w:val="16"/>
      <w:szCs w:val="16"/>
    </w:rPr>
  </w:style>
  <w:style w:type="paragraph" w:styleId="aff7">
    <w:name w:val="annotation text"/>
    <w:basedOn w:val="a0"/>
    <w:link w:val="aff8"/>
    <w:semiHidden/>
    <w:rsid w:val="0045128A"/>
    <w:rPr>
      <w:rFonts w:eastAsia="Batang"/>
      <w:sz w:val="20"/>
      <w:szCs w:val="20"/>
      <w:lang w:val="uk-UA"/>
    </w:rPr>
  </w:style>
  <w:style w:type="character" w:customStyle="1" w:styleId="aff8">
    <w:name w:val="Текст примечания Знак"/>
    <w:basedOn w:val="a1"/>
    <w:link w:val="aff7"/>
    <w:semiHidden/>
    <w:rsid w:val="0045128A"/>
    <w:rPr>
      <w:rFonts w:eastAsia="Batang"/>
      <w:lang w:val="uk-UA"/>
    </w:rPr>
  </w:style>
  <w:style w:type="paragraph" w:styleId="aff9">
    <w:name w:val="annotation subject"/>
    <w:basedOn w:val="aff7"/>
    <w:next w:val="aff7"/>
    <w:link w:val="affa"/>
    <w:semiHidden/>
    <w:rsid w:val="0045128A"/>
    <w:rPr>
      <w:b/>
      <w:bCs/>
    </w:rPr>
  </w:style>
  <w:style w:type="character" w:customStyle="1" w:styleId="affa">
    <w:name w:val="Тема примечания Знак"/>
    <w:basedOn w:val="aff8"/>
    <w:link w:val="aff9"/>
    <w:semiHidden/>
    <w:rsid w:val="0045128A"/>
    <w:rPr>
      <w:rFonts w:eastAsia="Batang"/>
      <w:b/>
      <w:bCs/>
      <w:lang w:val="uk-UA"/>
    </w:rPr>
  </w:style>
  <w:style w:type="paragraph" w:customStyle="1" w:styleId="1ff8">
    <w:name w:val="Знак Знак Знак Знак1 Знак Знак Знак Знак"/>
    <w:basedOn w:val="a0"/>
    <w:rsid w:val="0045128A"/>
    <w:rPr>
      <w:rFonts w:ascii="Peterburg" w:eastAsia="Batang" w:hAnsi="Peterburg" w:cs="Peterburg"/>
      <w:sz w:val="20"/>
      <w:szCs w:val="20"/>
      <w:lang w:val="en-US" w:eastAsia="en-US"/>
    </w:rPr>
  </w:style>
  <w:style w:type="paragraph" w:customStyle="1" w:styleId="1ff9">
    <w:name w:val="Знак Знак Знак Знак Знак Знак1"/>
    <w:basedOn w:val="a0"/>
    <w:rsid w:val="0045128A"/>
    <w:rPr>
      <w:rFonts w:ascii="Verdana" w:eastAsia="Batang" w:hAnsi="Verdana" w:cs="Verdana"/>
      <w:sz w:val="20"/>
      <w:szCs w:val="20"/>
      <w:lang w:val="en-US" w:eastAsia="en-US"/>
    </w:rPr>
  </w:style>
  <w:style w:type="paragraph" w:customStyle="1" w:styleId="1ffa">
    <w:name w:val="Знак Знак Знак Знак Знак Знак Знак Знак Знак Знак Знак Знак1"/>
    <w:basedOn w:val="a0"/>
    <w:rsid w:val="0045128A"/>
    <w:rPr>
      <w:rFonts w:ascii="Verdana" w:eastAsia="Batang" w:hAnsi="Verdana" w:cs="Verdana"/>
      <w:sz w:val="20"/>
      <w:szCs w:val="20"/>
      <w:lang w:val="en-US" w:eastAsia="en-US"/>
    </w:rPr>
  </w:style>
  <w:style w:type="paragraph" w:customStyle="1" w:styleId="1ffb">
    <w:name w:val="Знак Знак Знак Знак1 Знак Знак Знак Знак Знак Знак"/>
    <w:basedOn w:val="a0"/>
    <w:rsid w:val="0045128A"/>
    <w:rPr>
      <w:rFonts w:ascii="Peterburg" w:eastAsia="Batang" w:hAnsi="Peterburg" w:cs="Peterburg"/>
      <w:sz w:val="20"/>
      <w:szCs w:val="20"/>
      <w:lang w:val="en-US" w:eastAsia="en-US"/>
    </w:rPr>
  </w:style>
  <w:style w:type="paragraph" w:customStyle="1" w:styleId="1ffc">
    <w:name w:val="Знак Знак Знак Знак1 Знак Знак Знак Знак Знак Знак Знак"/>
    <w:basedOn w:val="a0"/>
    <w:rsid w:val="0045128A"/>
    <w:rPr>
      <w:rFonts w:ascii="Peterburg" w:hAnsi="Peterburg" w:cs="Peterburg"/>
      <w:sz w:val="20"/>
      <w:szCs w:val="20"/>
      <w:lang w:val="en-US" w:eastAsia="en-US"/>
    </w:rPr>
  </w:style>
  <w:style w:type="paragraph" w:customStyle="1" w:styleId="0127">
    <w:name w:val="Основной текст с отступом + Слева:  0 см.Первая строка:  1.27 см"/>
    <w:basedOn w:val="a4"/>
    <w:rsid w:val="0045128A"/>
    <w:pPr>
      <w:suppressAutoHyphens/>
      <w:spacing w:after="0"/>
      <w:ind w:left="0" w:firstLine="900"/>
      <w:jc w:val="both"/>
    </w:pPr>
    <w:rPr>
      <w:sz w:val="28"/>
      <w:szCs w:val="20"/>
    </w:rPr>
  </w:style>
  <w:style w:type="paragraph" w:customStyle="1" w:styleId="11a">
    <w:name w:val="Знак Знак Знак Знак Знак Знак1 Знак Знак Знак Знак Знак Знак Знак Знак Знак1"/>
    <w:basedOn w:val="a0"/>
    <w:rsid w:val="0045128A"/>
    <w:rPr>
      <w:rFonts w:ascii="Verdana" w:hAnsi="Verdana" w:cs="Verdana"/>
      <w:sz w:val="20"/>
      <w:szCs w:val="20"/>
      <w:lang w:val="en-US" w:eastAsia="en-US"/>
    </w:rPr>
  </w:style>
  <w:style w:type="paragraph" w:customStyle="1" w:styleId="222">
    <w:name w:val="Основной текст 22"/>
    <w:basedOn w:val="a0"/>
    <w:rsid w:val="0045128A"/>
    <w:pPr>
      <w:ind w:firstLine="708"/>
      <w:jc w:val="both"/>
    </w:pPr>
    <w:rPr>
      <w:sz w:val="28"/>
      <w:lang w:val="uk-UA"/>
    </w:rPr>
  </w:style>
  <w:style w:type="paragraph" w:customStyle="1" w:styleId="150">
    <w:name w:val="Знак15"/>
    <w:basedOn w:val="a0"/>
    <w:rsid w:val="0045128A"/>
    <w:rPr>
      <w:rFonts w:ascii="Peterburg" w:hAnsi="Peterburg" w:cs="Peterburg"/>
      <w:sz w:val="20"/>
      <w:szCs w:val="20"/>
      <w:lang w:val="en-US" w:eastAsia="en-US"/>
    </w:rPr>
  </w:style>
  <w:style w:type="paragraph" w:customStyle="1" w:styleId="2d">
    <w:name w:val="Обычный2"/>
    <w:rsid w:val="0045128A"/>
    <w:pPr>
      <w:widowControl w:val="0"/>
      <w:suppressAutoHyphens/>
      <w:spacing w:line="300" w:lineRule="auto"/>
      <w:jc w:val="both"/>
    </w:pPr>
    <w:rPr>
      <w:sz w:val="24"/>
      <w:lang w:val="uk-UA" w:eastAsia="ar-SA"/>
    </w:rPr>
  </w:style>
  <w:style w:type="paragraph" w:customStyle="1" w:styleId="xfmc0">
    <w:name w:val="xfmc0"/>
    <w:basedOn w:val="a0"/>
    <w:rsid w:val="0045128A"/>
    <w:pPr>
      <w:spacing w:before="100" w:beforeAutospacing="1" w:after="100" w:afterAutospacing="1"/>
    </w:pPr>
    <w:rPr>
      <w:lang w:val="uk-UA" w:eastAsia="uk-UA"/>
    </w:rPr>
  </w:style>
  <w:style w:type="character" w:customStyle="1" w:styleId="xfmb">
    <w:name w:val="xfmb"/>
    <w:basedOn w:val="a1"/>
    <w:rsid w:val="0045128A"/>
  </w:style>
  <w:style w:type="paragraph" w:customStyle="1" w:styleId="84">
    <w:name w:val="Знак Знак Знак Знак Знак8 Знак Знак Знак Знак"/>
    <w:basedOn w:val="a0"/>
    <w:rsid w:val="0045128A"/>
    <w:rPr>
      <w:rFonts w:ascii="Verdana" w:hAnsi="Verdana" w:cs="Verdana"/>
      <w:sz w:val="20"/>
      <w:szCs w:val="20"/>
      <w:lang w:val="en-US" w:eastAsia="en-US"/>
    </w:rPr>
  </w:style>
  <w:style w:type="paragraph" w:customStyle="1" w:styleId="1ffd">
    <w:name w:val="Знак Знак Знак Знак Знак Знак1 Знак Знак Знак Знак Знак Знак Знак Знак Знак Знак"/>
    <w:basedOn w:val="a0"/>
    <w:rsid w:val="0045128A"/>
    <w:rPr>
      <w:rFonts w:ascii="Verdana" w:hAnsi="Verdana" w:cs="Verdana"/>
      <w:sz w:val="20"/>
      <w:szCs w:val="20"/>
      <w:lang w:val="en-US" w:eastAsia="en-US"/>
    </w:rPr>
  </w:style>
  <w:style w:type="paragraph" w:customStyle="1" w:styleId="710">
    <w:name w:val="Основной текст (7)1"/>
    <w:basedOn w:val="a0"/>
    <w:rsid w:val="0045128A"/>
    <w:pPr>
      <w:shd w:val="clear" w:color="auto" w:fill="FFFFFF"/>
      <w:spacing w:before="240" w:line="240" w:lineRule="exact"/>
      <w:ind w:firstLine="300"/>
      <w:jc w:val="both"/>
    </w:pPr>
    <w:rPr>
      <w:rFonts w:eastAsia="Microsoft Sans Serif"/>
      <w:bCs/>
      <w:sz w:val="21"/>
      <w:szCs w:val="21"/>
      <w:lang w:val="uk-UA"/>
    </w:rPr>
  </w:style>
  <w:style w:type="character" w:customStyle="1" w:styleId="74">
    <w:name w:val="Основной текст (7)"/>
    <w:rsid w:val="0045128A"/>
    <w:rPr>
      <w:rFonts w:eastAsia="Microsoft Sans Serif"/>
      <w:sz w:val="21"/>
      <w:szCs w:val="21"/>
      <w:lang w:val="uk-UA" w:eastAsia="ru-RU" w:bidi="ar-SA"/>
    </w:rPr>
  </w:style>
  <w:style w:type="paragraph" w:styleId="affb">
    <w:name w:val="footnote text"/>
    <w:basedOn w:val="a0"/>
    <w:link w:val="affc"/>
    <w:semiHidden/>
    <w:rsid w:val="0045128A"/>
    <w:pPr>
      <w:widowControl w:val="0"/>
      <w:autoSpaceDE w:val="0"/>
      <w:autoSpaceDN w:val="0"/>
      <w:adjustRightInd w:val="0"/>
    </w:pPr>
    <w:rPr>
      <w:rFonts w:eastAsia="Batang"/>
      <w:lang w:val="uk-UA" w:eastAsia="uk-UA"/>
    </w:rPr>
  </w:style>
  <w:style w:type="character" w:customStyle="1" w:styleId="affc">
    <w:name w:val="Текст сноски Знак"/>
    <w:basedOn w:val="a1"/>
    <w:link w:val="affb"/>
    <w:semiHidden/>
    <w:rsid w:val="0045128A"/>
    <w:rPr>
      <w:rFonts w:eastAsia="Batang"/>
      <w:sz w:val="24"/>
      <w:szCs w:val="24"/>
      <w:lang w:val="uk-UA" w:eastAsia="uk-UA"/>
    </w:rPr>
  </w:style>
  <w:style w:type="character" w:customStyle="1" w:styleId="1ffe">
    <w:name w:val="Текст сноски Знак1"/>
    <w:aliases w:val="Текст сноски Знак Знак"/>
    <w:rsid w:val="0045128A"/>
    <w:rPr>
      <w:rFonts w:eastAsia="Batang"/>
      <w:sz w:val="24"/>
      <w:szCs w:val="24"/>
      <w:lang w:val="uk-UA" w:eastAsia="uk-UA" w:bidi="ar-SA"/>
    </w:rPr>
  </w:style>
  <w:style w:type="character" w:customStyle="1" w:styleId="223">
    <w:name w:val="Знак2 Знак Знак2"/>
    <w:rsid w:val="0045128A"/>
    <w:rPr>
      <w:rFonts w:eastAsia="Batang"/>
      <w:color w:val="0000FF"/>
      <w:sz w:val="28"/>
      <w:szCs w:val="24"/>
      <w:lang w:val="uk-UA" w:eastAsia="ru-RU" w:bidi="ar-SA"/>
    </w:rPr>
  </w:style>
  <w:style w:type="paragraph" w:customStyle="1" w:styleId="230">
    <w:name w:val="Основной текст с отступом 23"/>
    <w:basedOn w:val="a0"/>
    <w:rsid w:val="0045128A"/>
    <w:pPr>
      <w:widowControl w:val="0"/>
      <w:ind w:firstLine="851"/>
      <w:jc w:val="both"/>
    </w:pPr>
    <w:rPr>
      <w:sz w:val="28"/>
      <w:szCs w:val="20"/>
      <w:lang w:val="uk-UA"/>
    </w:rPr>
  </w:style>
  <w:style w:type="paragraph" w:customStyle="1" w:styleId="1fff">
    <w:name w:val="Знак Знак Знак Знак Знак Знак1 Знак Знак Знак Знак Знак Знак Знак Знак Знак Знак Знак Знак Знак Знак"/>
    <w:basedOn w:val="a0"/>
    <w:rsid w:val="0045128A"/>
    <w:rPr>
      <w:rFonts w:ascii="Verdana" w:hAnsi="Verdana" w:cs="Verdana"/>
      <w:sz w:val="20"/>
      <w:szCs w:val="20"/>
      <w:lang w:val="en-US" w:eastAsia="en-US"/>
    </w:rPr>
  </w:style>
  <w:style w:type="paragraph" w:customStyle="1" w:styleId="2e">
    <w:name w:val="Основной текст2"/>
    <w:basedOn w:val="a0"/>
    <w:rsid w:val="0045128A"/>
    <w:pPr>
      <w:suppressAutoHyphens/>
      <w:spacing w:after="120" w:line="360" w:lineRule="auto"/>
      <w:ind w:firstLine="709"/>
      <w:jc w:val="both"/>
    </w:pPr>
    <w:rPr>
      <w:sz w:val="28"/>
      <w:szCs w:val="20"/>
      <w:lang w:val="uk-UA" w:eastAsia="ar-SA"/>
    </w:rPr>
  </w:style>
  <w:style w:type="paragraph" w:customStyle="1" w:styleId="0">
    <w:name w:val="Основной текст с отступом + Слева:  0 см"/>
    <w:aliases w:val="Первая строка:  1,27 см"/>
    <w:basedOn w:val="a4"/>
    <w:rsid w:val="0045128A"/>
    <w:pPr>
      <w:suppressAutoHyphens/>
      <w:spacing w:after="0"/>
      <w:ind w:left="0" w:firstLine="900"/>
      <w:jc w:val="both"/>
    </w:pPr>
    <w:rPr>
      <w:sz w:val="28"/>
      <w:szCs w:val="28"/>
      <w:lang w:eastAsia="ar-SA"/>
    </w:rPr>
  </w:style>
  <w:style w:type="paragraph" w:customStyle="1" w:styleId="330">
    <w:name w:val="Основной текст с отступом 33"/>
    <w:basedOn w:val="a0"/>
    <w:rsid w:val="0045128A"/>
    <w:pPr>
      <w:suppressAutoHyphens/>
      <w:spacing w:after="120"/>
      <w:ind w:left="283"/>
    </w:pPr>
    <w:rPr>
      <w:sz w:val="16"/>
      <w:szCs w:val="16"/>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54D4"/>
    <w:rPr>
      <w:sz w:val="24"/>
      <w:szCs w:val="24"/>
    </w:rPr>
  </w:style>
  <w:style w:type="paragraph" w:styleId="1">
    <w:name w:val="heading 1"/>
    <w:aliases w:val="заголовок 1, Знак4"/>
    <w:basedOn w:val="a0"/>
    <w:next w:val="a0"/>
    <w:link w:val="11"/>
    <w:qFormat/>
    <w:rsid w:val="009732D7"/>
    <w:pPr>
      <w:keepNext/>
      <w:jc w:val="center"/>
      <w:outlineLvl w:val="0"/>
    </w:pPr>
    <w:rPr>
      <w:b/>
      <w:sz w:val="28"/>
      <w:szCs w:val="20"/>
      <w:lang w:val="uk-UA" w:eastAsia="uk-UA"/>
    </w:rPr>
  </w:style>
  <w:style w:type="paragraph" w:styleId="20">
    <w:name w:val="heading 2"/>
    <w:basedOn w:val="a0"/>
    <w:next w:val="a0"/>
    <w:qFormat/>
    <w:rsid w:val="009732D7"/>
    <w:pPr>
      <w:keepNext/>
      <w:spacing w:before="240" w:after="60"/>
      <w:outlineLvl w:val="1"/>
    </w:pPr>
    <w:rPr>
      <w:rFonts w:ascii="Arial" w:hAnsi="Arial"/>
      <w:b/>
      <w:bCs/>
      <w:i/>
      <w:iCs/>
      <w:sz w:val="28"/>
      <w:szCs w:val="28"/>
      <w:lang w:val="uk-UA"/>
    </w:rPr>
  </w:style>
  <w:style w:type="paragraph" w:styleId="3">
    <w:name w:val="heading 3"/>
    <w:aliases w:val=" Знак15"/>
    <w:basedOn w:val="a0"/>
    <w:next w:val="a0"/>
    <w:link w:val="31"/>
    <w:qFormat/>
    <w:rsid w:val="009732D7"/>
    <w:pPr>
      <w:keepNext/>
      <w:ind w:firstLine="720"/>
      <w:jc w:val="both"/>
      <w:outlineLvl w:val="2"/>
    </w:pPr>
    <w:rPr>
      <w:sz w:val="28"/>
      <w:lang w:val="uk-UA"/>
    </w:rPr>
  </w:style>
  <w:style w:type="paragraph" w:styleId="4">
    <w:name w:val="heading 4"/>
    <w:basedOn w:val="a0"/>
    <w:next w:val="a0"/>
    <w:link w:val="41"/>
    <w:qFormat/>
    <w:rsid w:val="009732D7"/>
    <w:pPr>
      <w:keepNext/>
      <w:spacing w:before="240" w:after="60"/>
      <w:outlineLvl w:val="3"/>
    </w:pPr>
    <w:rPr>
      <w:b/>
      <w:bCs/>
      <w:sz w:val="28"/>
      <w:szCs w:val="28"/>
      <w:lang w:val="uk-UA"/>
    </w:rPr>
  </w:style>
  <w:style w:type="paragraph" w:styleId="5">
    <w:name w:val="heading 5"/>
    <w:basedOn w:val="a0"/>
    <w:next w:val="a0"/>
    <w:qFormat/>
    <w:rsid w:val="009732D7"/>
    <w:pPr>
      <w:keepNext/>
      <w:ind w:firstLine="708"/>
      <w:jc w:val="both"/>
      <w:outlineLvl w:val="4"/>
    </w:pPr>
    <w:rPr>
      <w:sz w:val="28"/>
    </w:rPr>
  </w:style>
  <w:style w:type="paragraph" w:styleId="6">
    <w:name w:val="heading 6"/>
    <w:aliases w:val=" Знак4 Знак"/>
    <w:basedOn w:val="a0"/>
    <w:next w:val="a0"/>
    <w:link w:val="61"/>
    <w:qFormat/>
    <w:rsid w:val="009732D7"/>
    <w:pPr>
      <w:spacing w:before="240" w:after="60"/>
      <w:outlineLvl w:val="5"/>
    </w:pPr>
    <w:rPr>
      <w:rFonts w:ascii="Calibri" w:hAnsi="Calibri"/>
      <w:b/>
      <w:bCs/>
      <w:sz w:val="22"/>
      <w:szCs w:val="22"/>
    </w:rPr>
  </w:style>
  <w:style w:type="paragraph" w:styleId="7">
    <w:name w:val="heading 7"/>
    <w:aliases w:val=" Знак3 Знак"/>
    <w:basedOn w:val="a0"/>
    <w:next w:val="a0"/>
    <w:link w:val="70"/>
    <w:qFormat/>
    <w:rsid w:val="009732D7"/>
    <w:pPr>
      <w:keepNext/>
      <w:ind w:firstLine="720"/>
      <w:jc w:val="both"/>
      <w:outlineLvl w:val="6"/>
    </w:pPr>
    <w:rPr>
      <w:color w:val="FF0000"/>
      <w:sz w:val="28"/>
      <w:szCs w:val="28"/>
      <w:lang w:val="uk-UA"/>
    </w:rPr>
  </w:style>
  <w:style w:type="paragraph" w:styleId="8">
    <w:name w:val="heading 8"/>
    <w:aliases w:val=" Знак Знак"/>
    <w:basedOn w:val="a0"/>
    <w:next w:val="a0"/>
    <w:link w:val="81"/>
    <w:qFormat/>
    <w:rsid w:val="009732D7"/>
    <w:pPr>
      <w:spacing w:before="240" w:after="60"/>
      <w:outlineLvl w:val="7"/>
    </w:pPr>
    <w:rPr>
      <w:i/>
      <w:iCs/>
      <w:lang w:val="uk-UA"/>
    </w:rPr>
  </w:style>
  <w:style w:type="paragraph" w:styleId="9">
    <w:name w:val="heading 9"/>
    <w:basedOn w:val="a0"/>
    <w:next w:val="a0"/>
    <w:link w:val="90"/>
    <w:qFormat/>
    <w:rsid w:val="009732D7"/>
    <w:pPr>
      <w:keepNext/>
      <w:ind w:firstLine="708"/>
      <w:jc w:val="both"/>
      <w:outlineLvl w:val="8"/>
    </w:pPr>
    <w:rPr>
      <w:iCs/>
      <w:color w:val="FF0000"/>
      <w:spacing w:val="3"/>
      <w:sz w:val="28"/>
      <w:szCs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аголовок 1 Знак1, Знак4 Знак2"/>
    <w:link w:val="1"/>
    <w:rsid w:val="00AD5F02"/>
    <w:rPr>
      <w:b/>
      <w:sz w:val="28"/>
      <w:lang w:val="uk-UA" w:eastAsia="uk-UA" w:bidi="ar-SA"/>
    </w:rPr>
  </w:style>
  <w:style w:type="character" w:customStyle="1" w:styleId="31">
    <w:name w:val="Заголовок 3 Знак1"/>
    <w:aliases w:val=" Знак15 Знак"/>
    <w:link w:val="3"/>
    <w:rsid w:val="00AD5F02"/>
    <w:rPr>
      <w:sz w:val="28"/>
      <w:szCs w:val="24"/>
      <w:lang w:val="uk-UA" w:bidi="ar-SA"/>
    </w:rPr>
  </w:style>
  <w:style w:type="character" w:customStyle="1" w:styleId="41">
    <w:name w:val="Заголовок 4 Знак1"/>
    <w:link w:val="4"/>
    <w:rsid w:val="00AD5F02"/>
    <w:rPr>
      <w:b/>
      <w:bCs/>
      <w:sz w:val="28"/>
      <w:szCs w:val="28"/>
      <w:lang w:val="uk-UA" w:bidi="ar-SA"/>
    </w:rPr>
  </w:style>
  <w:style w:type="character" w:customStyle="1" w:styleId="61">
    <w:name w:val="Заголовок 6 Знак1"/>
    <w:aliases w:val=" Знак4 Знак Знак"/>
    <w:link w:val="6"/>
    <w:rsid w:val="00AD5F02"/>
    <w:rPr>
      <w:rFonts w:ascii="Calibri" w:hAnsi="Calibri"/>
      <w:b/>
      <w:bCs/>
      <w:sz w:val="22"/>
      <w:szCs w:val="22"/>
      <w:lang w:bidi="ar-SA"/>
    </w:rPr>
  </w:style>
  <w:style w:type="character" w:customStyle="1" w:styleId="81">
    <w:name w:val="Заголовок 8 Знак1"/>
    <w:aliases w:val=" Знак Знак Знак"/>
    <w:link w:val="8"/>
    <w:rsid w:val="00AD5F02"/>
    <w:rPr>
      <w:i/>
      <w:iCs/>
      <w:sz w:val="24"/>
      <w:szCs w:val="24"/>
      <w:lang w:val="uk-UA" w:bidi="ar-SA"/>
    </w:rPr>
  </w:style>
  <w:style w:type="paragraph" w:customStyle="1" w:styleId="BodyText21">
    <w:name w:val="Body Text 21"/>
    <w:basedOn w:val="a0"/>
    <w:rsid w:val="009732D7"/>
    <w:pPr>
      <w:overflowPunct w:val="0"/>
      <w:autoSpaceDE w:val="0"/>
      <w:autoSpaceDN w:val="0"/>
      <w:adjustRightInd w:val="0"/>
      <w:jc w:val="both"/>
      <w:textAlignment w:val="baseline"/>
    </w:pPr>
    <w:rPr>
      <w:sz w:val="28"/>
      <w:szCs w:val="20"/>
      <w:lang w:val="uk-UA"/>
    </w:rPr>
  </w:style>
  <w:style w:type="paragraph" w:styleId="21">
    <w:name w:val="Body Text 2"/>
    <w:aliases w:val="Знак2 Знак Знак,Знак2 Знак1"/>
    <w:basedOn w:val="a0"/>
    <w:link w:val="210"/>
    <w:rsid w:val="009732D7"/>
    <w:rPr>
      <w:szCs w:val="20"/>
      <w:lang w:val="uk-UA"/>
    </w:rPr>
  </w:style>
  <w:style w:type="character" w:customStyle="1" w:styleId="210">
    <w:name w:val="Основной текст 2 Знак1"/>
    <w:aliases w:val="Знак2 Знак Знак Знак,Знак2 Знак1 Знак"/>
    <w:link w:val="21"/>
    <w:semiHidden/>
    <w:rsid w:val="00AD5F02"/>
    <w:rPr>
      <w:sz w:val="24"/>
      <w:lang w:val="uk-UA" w:bidi="ar-SA"/>
    </w:rPr>
  </w:style>
  <w:style w:type="paragraph" w:styleId="a4">
    <w:name w:val="Body Text Indent"/>
    <w:aliases w:val="Основной текст с отступом Знак,Основной текст с отступом Знак2 Знак Знак,Основной текст с отступом Знак Знак1 Знак Знак,Основной текст с отступом Знак1 Знак Знак Знак Знак,Основной текст с отступом Знак Знак Знак Знак Знак Знак"/>
    <w:basedOn w:val="a0"/>
    <w:rsid w:val="009732D7"/>
    <w:pPr>
      <w:spacing w:after="120"/>
      <w:ind w:left="283"/>
    </w:pPr>
    <w:rPr>
      <w:lang w:val="uk-UA"/>
    </w:rPr>
  </w:style>
  <w:style w:type="paragraph" w:styleId="a5">
    <w:name w:val="Body Text"/>
    <w:aliases w:val="Основной текст Знак, Знак6 Знак,Основной текст Знак1 Знак,Основной текст Знак1 Знак Знак Знак Знак,Основной текст Знак1 Знак Знак Знак Знак Знак Знак Знак,Основной текст Знак1 Знак Знак Знак,Основной текст Знак1 Знак Знак Знак1,Знак6 Знак"/>
    <w:basedOn w:val="a0"/>
    <w:link w:val="22"/>
    <w:rsid w:val="009732D7"/>
    <w:pPr>
      <w:spacing w:after="120"/>
    </w:pPr>
    <w:rPr>
      <w:lang w:val="uk-UA"/>
    </w:rPr>
  </w:style>
  <w:style w:type="character" w:customStyle="1" w:styleId="22">
    <w:name w:val="Основной текст Знак2"/>
    <w:aliases w:val="Основной текст Знак Знак1, Знак6 Знак Знак1,Основной текст Знак1 Знак Знак1,Основной текст Знак1 Знак Знак Знак Знак Знак1,Основной текст Знак1 Знак Знак Знак Знак Знак Знак Знак Знак1,Основной текст Знак1 Знак Знак Знак Знак2"/>
    <w:link w:val="a5"/>
    <w:rsid w:val="003B2900"/>
    <w:rPr>
      <w:sz w:val="24"/>
      <w:szCs w:val="24"/>
      <w:lang w:val="uk-UA" w:bidi="ar-SA"/>
    </w:rPr>
  </w:style>
  <w:style w:type="paragraph" w:styleId="23">
    <w:name w:val="Body Text Indent 2"/>
    <w:aliases w:val=" Знак5,Знак Знак2,Знак5 Знак,Знак,Знак5,Основной текст с отступом 2 Знак1, Знак2 Знак Знак1, Знак2 Знак2"/>
    <w:basedOn w:val="a0"/>
    <w:rsid w:val="009732D7"/>
    <w:pPr>
      <w:spacing w:after="120" w:line="480" w:lineRule="auto"/>
      <w:ind w:left="283"/>
    </w:pPr>
    <w:rPr>
      <w:lang w:val="uk-UA"/>
    </w:rPr>
  </w:style>
  <w:style w:type="paragraph" w:customStyle="1" w:styleId="10">
    <w:name w:val="Основной текст с отступом1"/>
    <w:aliases w:val="Знак1 Знак Знак1 Знак,Основной текст с отступом Знак1 Знак,Основной текст с отступом Знак Знак1 Знак,Body Text Indent"/>
    <w:basedOn w:val="a0"/>
    <w:rsid w:val="009732D7"/>
    <w:pPr>
      <w:ind w:firstLine="720"/>
      <w:jc w:val="center"/>
    </w:pPr>
    <w:rPr>
      <w:rFonts w:ascii="Peterburg" w:hAnsi="Peterburg"/>
      <w:sz w:val="28"/>
      <w:szCs w:val="28"/>
      <w:lang w:val="uk-UA"/>
    </w:rPr>
  </w:style>
  <w:style w:type="character" w:styleId="a6">
    <w:name w:val="page number"/>
    <w:basedOn w:val="a1"/>
    <w:rsid w:val="009732D7"/>
  </w:style>
  <w:style w:type="paragraph" w:styleId="a7">
    <w:name w:val="header"/>
    <w:basedOn w:val="a0"/>
    <w:link w:val="12"/>
    <w:rsid w:val="009732D7"/>
    <w:pPr>
      <w:tabs>
        <w:tab w:val="center" w:pos="4819"/>
        <w:tab w:val="right" w:pos="9639"/>
      </w:tabs>
    </w:pPr>
    <w:rPr>
      <w:lang w:val="uk-UA"/>
    </w:rPr>
  </w:style>
  <w:style w:type="character" w:customStyle="1" w:styleId="12">
    <w:name w:val="Верхний колонтитул Знак1"/>
    <w:link w:val="a7"/>
    <w:rsid w:val="00AD5F02"/>
    <w:rPr>
      <w:sz w:val="24"/>
      <w:szCs w:val="24"/>
      <w:lang w:val="uk-UA" w:bidi="ar-SA"/>
    </w:rPr>
  </w:style>
  <w:style w:type="paragraph" w:styleId="30">
    <w:name w:val="Body Text Indent 3"/>
    <w:aliases w:val=" Знак1 Знак,Основной текст с отступом 3 Знак Знак,Основной текст с отступом 3 Знак1 Знак Знак,Основной текст с отступом 3 Знак Знак Знак Знак, Знак2 Знак Знак Знак Знак, Знак,Основной текст с отступом 3 Знак3, Знак5 Знак3"/>
    <w:basedOn w:val="a0"/>
    <w:link w:val="310"/>
    <w:rsid w:val="009732D7"/>
    <w:pPr>
      <w:ind w:firstLine="748"/>
      <w:jc w:val="both"/>
    </w:pPr>
    <w:rPr>
      <w:sz w:val="28"/>
      <w:lang w:val="uk-UA"/>
    </w:rPr>
  </w:style>
  <w:style w:type="character" w:customStyle="1" w:styleId="310">
    <w:name w:val="Основной текст с отступом 3 Знак1"/>
    <w:aliases w:val=" Знак1 Знак Знак,Основной текст с отступом 3 Знак Знак Знак,Основной текст с отступом 3 Знак1 Знак Знак Знак,Основной текст с отступом 3 Знак Знак Знак Знак Знак, Знак2 Знак Знак Знак Знак Знак, Знак Знак1"/>
    <w:link w:val="30"/>
    <w:semiHidden/>
    <w:rsid w:val="00AD5F02"/>
    <w:rPr>
      <w:sz w:val="28"/>
      <w:szCs w:val="24"/>
      <w:lang w:val="uk-UA" w:bidi="ar-SA"/>
    </w:rPr>
  </w:style>
  <w:style w:type="paragraph" w:styleId="32">
    <w:name w:val="Body Text 3"/>
    <w:aliases w:val=" Знак2"/>
    <w:basedOn w:val="a0"/>
    <w:link w:val="311"/>
    <w:rsid w:val="009732D7"/>
    <w:pPr>
      <w:spacing w:after="120"/>
    </w:pPr>
    <w:rPr>
      <w:sz w:val="16"/>
      <w:szCs w:val="16"/>
    </w:rPr>
  </w:style>
  <w:style w:type="character" w:customStyle="1" w:styleId="311">
    <w:name w:val="Основной текст 3 Знак1"/>
    <w:aliases w:val=" Знак2 Знак1"/>
    <w:link w:val="32"/>
    <w:rsid w:val="00AD5F02"/>
    <w:rPr>
      <w:sz w:val="16"/>
      <w:szCs w:val="16"/>
      <w:lang w:bidi="ar-SA"/>
    </w:rPr>
  </w:style>
  <w:style w:type="character" w:styleId="a8">
    <w:name w:val="Hyperlink"/>
    <w:rsid w:val="009732D7"/>
    <w:rPr>
      <w:color w:val="0000FF"/>
      <w:u w:val="single"/>
    </w:rPr>
  </w:style>
  <w:style w:type="paragraph" w:styleId="a9">
    <w:name w:val="footer"/>
    <w:basedOn w:val="a0"/>
    <w:link w:val="13"/>
    <w:rsid w:val="009732D7"/>
    <w:pPr>
      <w:tabs>
        <w:tab w:val="center" w:pos="4153"/>
        <w:tab w:val="right" w:pos="8306"/>
      </w:tabs>
    </w:pPr>
  </w:style>
  <w:style w:type="character" w:customStyle="1" w:styleId="13">
    <w:name w:val="Нижний колонтитул Знак1"/>
    <w:link w:val="a9"/>
    <w:rsid w:val="00AD5F02"/>
    <w:rPr>
      <w:sz w:val="24"/>
      <w:szCs w:val="24"/>
      <w:lang w:bidi="ar-SA"/>
    </w:rPr>
  </w:style>
  <w:style w:type="character" w:styleId="aa">
    <w:name w:val="FollowedHyperlink"/>
    <w:rsid w:val="009732D7"/>
    <w:rPr>
      <w:color w:val="800080"/>
      <w:u w:val="single"/>
    </w:rPr>
  </w:style>
  <w:style w:type="paragraph" w:styleId="ab">
    <w:name w:val="Balloon Text"/>
    <w:basedOn w:val="a0"/>
    <w:link w:val="ac"/>
    <w:semiHidden/>
    <w:rsid w:val="009732D7"/>
    <w:rPr>
      <w:rFonts w:ascii="Tahoma" w:hAnsi="Tahoma" w:cs="Tahoma"/>
      <w:sz w:val="16"/>
      <w:szCs w:val="16"/>
    </w:rPr>
  </w:style>
  <w:style w:type="character" w:customStyle="1" w:styleId="60">
    <w:name w:val="Заголовок 6 Знак"/>
    <w:rsid w:val="009732D7"/>
    <w:rPr>
      <w:rFonts w:ascii="Calibri" w:eastAsia="Times New Roman" w:hAnsi="Calibri" w:cs="Times New Roman"/>
      <w:b/>
      <w:bCs/>
      <w:sz w:val="22"/>
      <w:szCs w:val="22"/>
    </w:rPr>
  </w:style>
  <w:style w:type="paragraph" w:styleId="24">
    <w:name w:val="Body Text First Indent 2"/>
    <w:basedOn w:val="a4"/>
    <w:unhideWhenUsed/>
    <w:rsid w:val="009732D7"/>
    <w:pPr>
      <w:ind w:firstLine="210"/>
    </w:pPr>
    <w:rPr>
      <w:lang w:val="ru-RU"/>
    </w:rPr>
  </w:style>
  <w:style w:type="character" w:customStyle="1" w:styleId="14">
    <w:name w:val="Основной текст с отступом Знак1"/>
    <w:aliases w:val="Основной текст с отступом Знак Знак,Основной текст с отступом Знак2 Знак Знак Знак,Основной текст с отступом Знак Знак1 Знак Знак Знак,Основной текст с отступом Знак1 Знак Знак Знак Знак Знак"/>
    <w:rsid w:val="009732D7"/>
    <w:rPr>
      <w:sz w:val="24"/>
      <w:szCs w:val="24"/>
      <w:lang w:val="uk-UA"/>
    </w:rPr>
  </w:style>
  <w:style w:type="character" w:customStyle="1" w:styleId="25">
    <w:name w:val="Красная строка 2 Знак"/>
    <w:basedOn w:val="14"/>
    <w:rsid w:val="009732D7"/>
    <w:rPr>
      <w:sz w:val="24"/>
      <w:szCs w:val="24"/>
      <w:lang w:val="uk-UA"/>
    </w:rPr>
  </w:style>
  <w:style w:type="character" w:customStyle="1" w:styleId="80">
    <w:name w:val="Заголовок 8 Знак"/>
    <w:rsid w:val="009732D7"/>
    <w:rPr>
      <w:i/>
      <w:iCs/>
      <w:sz w:val="24"/>
      <w:szCs w:val="24"/>
      <w:lang w:val="uk-UA"/>
    </w:rPr>
  </w:style>
  <w:style w:type="character" w:customStyle="1" w:styleId="15">
    <w:name w:val="Заголовок 1 Знак"/>
    <w:aliases w:val="заголовок 1 Знак, Знак4 Знак1"/>
    <w:rsid w:val="009732D7"/>
    <w:rPr>
      <w:b/>
      <w:sz w:val="28"/>
      <w:lang w:val="uk-UA" w:eastAsia="uk-UA"/>
    </w:rPr>
  </w:style>
  <w:style w:type="character" w:customStyle="1" w:styleId="26">
    <w:name w:val="Заголовок 2 Знак"/>
    <w:rsid w:val="009732D7"/>
    <w:rPr>
      <w:rFonts w:ascii="Arial" w:hAnsi="Arial" w:cs="Arial"/>
      <w:b/>
      <w:bCs/>
      <w:i/>
      <w:iCs/>
      <w:sz w:val="28"/>
      <w:szCs w:val="28"/>
      <w:lang w:val="uk-UA"/>
    </w:rPr>
  </w:style>
  <w:style w:type="character" w:customStyle="1" w:styleId="33">
    <w:name w:val="Заголовок 3 Знак"/>
    <w:rsid w:val="009732D7"/>
    <w:rPr>
      <w:sz w:val="28"/>
      <w:szCs w:val="24"/>
      <w:lang w:val="uk-UA"/>
    </w:rPr>
  </w:style>
  <w:style w:type="character" w:customStyle="1" w:styleId="40">
    <w:name w:val="Заголовок 4 Знак"/>
    <w:rsid w:val="009732D7"/>
    <w:rPr>
      <w:b/>
      <w:bCs/>
      <w:sz w:val="28"/>
      <w:szCs w:val="28"/>
      <w:lang w:val="uk-UA"/>
    </w:rPr>
  </w:style>
  <w:style w:type="character" w:customStyle="1" w:styleId="50">
    <w:name w:val="Заголовок 5 Знак"/>
    <w:rsid w:val="009732D7"/>
    <w:rPr>
      <w:sz w:val="28"/>
      <w:szCs w:val="24"/>
    </w:rPr>
  </w:style>
  <w:style w:type="character" w:customStyle="1" w:styleId="ad">
    <w:name w:val="Верхний колонтитул Знак"/>
    <w:rsid w:val="009732D7"/>
    <w:rPr>
      <w:sz w:val="24"/>
      <w:szCs w:val="24"/>
      <w:lang w:val="uk-UA"/>
    </w:rPr>
  </w:style>
  <w:style w:type="character" w:customStyle="1" w:styleId="ae">
    <w:name w:val="Нижний колонтитул Знак"/>
    <w:rsid w:val="009732D7"/>
    <w:rPr>
      <w:sz w:val="24"/>
      <w:szCs w:val="24"/>
    </w:rPr>
  </w:style>
  <w:style w:type="paragraph" w:styleId="af">
    <w:name w:val="Title"/>
    <w:aliases w:val="Название Знак1 Знак,Название Знак Знак Знак, Знак1 Знак Знак Знак"/>
    <w:basedOn w:val="a0"/>
    <w:link w:val="27"/>
    <w:qFormat/>
    <w:rsid w:val="009732D7"/>
    <w:pPr>
      <w:jc w:val="center"/>
    </w:pPr>
    <w:rPr>
      <w:b/>
      <w:color w:val="000000"/>
      <w:sz w:val="28"/>
      <w:szCs w:val="20"/>
      <w:lang w:val="uk-UA"/>
    </w:rPr>
  </w:style>
  <w:style w:type="character" w:customStyle="1" w:styleId="27">
    <w:name w:val="Название Знак2"/>
    <w:aliases w:val="Название Знак1 Знак Знак,Название Знак Знак Знак Знак, Знак1 Знак Знак Знак Знак"/>
    <w:link w:val="af"/>
    <w:rsid w:val="00AD5F02"/>
    <w:rPr>
      <w:b/>
      <w:color w:val="000000"/>
      <w:sz w:val="28"/>
      <w:lang w:val="uk-UA" w:bidi="ar-SA"/>
    </w:rPr>
  </w:style>
  <w:style w:type="character" w:customStyle="1" w:styleId="af0">
    <w:name w:val="Название Знак"/>
    <w:aliases w:val="Знак1 Знак"/>
    <w:rsid w:val="009732D7"/>
    <w:rPr>
      <w:b/>
      <w:color w:val="000000"/>
      <w:sz w:val="28"/>
      <w:lang w:val="uk-UA"/>
    </w:rPr>
  </w:style>
  <w:style w:type="character" w:customStyle="1" w:styleId="16">
    <w:name w:val="Основной текст Знак1"/>
    <w:aliases w:val="Основной текст Знак Знак, Знак6 Знак Знак,Основной текст Знак1 Знак Знак,Основной текст Знак1 Знак Знак Знак Знак Знак,Основной текст Знак1 Знак Знак Знак Знак Знак Знак Знак Знак,Основной текст Знак1 Знак Знак Знак Знак1"/>
    <w:rsid w:val="009732D7"/>
    <w:rPr>
      <w:sz w:val="24"/>
      <w:szCs w:val="24"/>
      <w:lang w:val="uk-UA"/>
    </w:rPr>
  </w:style>
  <w:style w:type="character" w:customStyle="1" w:styleId="28">
    <w:name w:val="Основной текст 2 Знак"/>
    <w:rsid w:val="009732D7"/>
    <w:rPr>
      <w:sz w:val="24"/>
      <w:lang w:val="uk-UA"/>
    </w:rPr>
  </w:style>
  <w:style w:type="character" w:customStyle="1" w:styleId="34">
    <w:name w:val="Основной текст 3 Знак"/>
    <w:aliases w:val=" Знак2 Знак"/>
    <w:rsid w:val="009732D7"/>
    <w:rPr>
      <w:sz w:val="16"/>
      <w:szCs w:val="16"/>
    </w:rPr>
  </w:style>
  <w:style w:type="character" w:customStyle="1" w:styleId="29">
    <w:name w:val="Основной текст с отступом 2 Знак"/>
    <w:aliases w:val=" Знак5 Знак"/>
    <w:rsid w:val="009732D7"/>
    <w:rPr>
      <w:sz w:val="24"/>
      <w:szCs w:val="24"/>
      <w:lang w:val="uk-UA"/>
    </w:rPr>
  </w:style>
  <w:style w:type="character" w:customStyle="1" w:styleId="35">
    <w:name w:val="Основной текст с отступом 3 Знак"/>
    <w:aliases w:val="Основной текст с отступом 3 Знак1 Знак, Знак2 Знак Знак Знак, Знак2 Знак1 Знак"/>
    <w:rsid w:val="009732D7"/>
    <w:rPr>
      <w:sz w:val="28"/>
      <w:szCs w:val="24"/>
      <w:lang w:val="uk-UA"/>
    </w:rPr>
  </w:style>
  <w:style w:type="paragraph" w:styleId="af1">
    <w:name w:val="Block Text"/>
    <w:basedOn w:val="a0"/>
    <w:unhideWhenUsed/>
    <w:rsid w:val="009732D7"/>
    <w:pPr>
      <w:ind w:left="684" w:right="-510"/>
      <w:jc w:val="both"/>
    </w:pPr>
    <w:rPr>
      <w:sz w:val="28"/>
      <w:lang w:val="uk-UA"/>
    </w:rPr>
  </w:style>
  <w:style w:type="paragraph" w:customStyle="1" w:styleId="ParagraphStyle">
    <w:name w:val="Paragraph Style"/>
    <w:rsid w:val="009732D7"/>
    <w:pPr>
      <w:autoSpaceDE w:val="0"/>
      <w:autoSpaceDN w:val="0"/>
      <w:adjustRightInd w:val="0"/>
    </w:pPr>
    <w:rPr>
      <w:rFonts w:ascii="Courier New" w:hAnsi="Courier New"/>
      <w:szCs w:val="24"/>
    </w:rPr>
  </w:style>
  <w:style w:type="paragraph" w:customStyle="1" w:styleId="Just">
    <w:name w:val="Just"/>
    <w:rsid w:val="009732D7"/>
    <w:pPr>
      <w:autoSpaceDE w:val="0"/>
      <w:autoSpaceDN w:val="0"/>
      <w:adjustRightInd w:val="0"/>
      <w:spacing w:before="40" w:after="40"/>
      <w:ind w:firstLine="568"/>
      <w:jc w:val="both"/>
    </w:pPr>
    <w:rPr>
      <w:sz w:val="24"/>
    </w:rPr>
  </w:style>
  <w:style w:type="character" w:customStyle="1" w:styleId="FontStyle">
    <w:name w:val="Font Style"/>
    <w:rsid w:val="009732D7"/>
    <w:rPr>
      <w:rFonts w:ascii="Courier New" w:hAnsi="Courier New" w:cs="Courier New" w:hint="default"/>
      <w:color w:val="000000"/>
      <w:sz w:val="24"/>
    </w:rPr>
  </w:style>
  <w:style w:type="character" w:customStyle="1" w:styleId="91">
    <w:name w:val="Знак9"/>
    <w:semiHidden/>
    <w:rsid w:val="009732D7"/>
    <w:rPr>
      <w:rFonts w:ascii="Calibri" w:eastAsia="Times New Roman" w:hAnsi="Calibri" w:cs="Times New Roman"/>
      <w:b/>
      <w:bCs/>
      <w:sz w:val="22"/>
      <w:szCs w:val="22"/>
    </w:rPr>
  </w:style>
  <w:style w:type="paragraph" w:styleId="af2">
    <w:name w:val="Document Map"/>
    <w:basedOn w:val="a0"/>
    <w:link w:val="af3"/>
    <w:semiHidden/>
    <w:rsid w:val="009732D7"/>
    <w:pPr>
      <w:shd w:val="clear" w:color="auto" w:fill="000080"/>
    </w:pPr>
    <w:rPr>
      <w:rFonts w:ascii="Tahoma" w:hAnsi="Tahoma" w:cs="Tahoma"/>
      <w:sz w:val="20"/>
      <w:szCs w:val="20"/>
    </w:rPr>
  </w:style>
  <w:style w:type="character" w:customStyle="1" w:styleId="140">
    <w:name w:val="Знак Знак14"/>
    <w:locked/>
    <w:rsid w:val="009732D7"/>
    <w:rPr>
      <w:sz w:val="28"/>
      <w:szCs w:val="24"/>
      <w:lang w:val="uk-UA" w:eastAsia="ru-RU" w:bidi="ar-SA"/>
    </w:rPr>
  </w:style>
  <w:style w:type="character" w:customStyle="1" w:styleId="130">
    <w:name w:val="Знак Знак13"/>
    <w:locked/>
    <w:rsid w:val="009732D7"/>
    <w:rPr>
      <w:b/>
      <w:bCs/>
      <w:sz w:val="28"/>
      <w:szCs w:val="28"/>
      <w:lang w:val="uk-UA" w:eastAsia="ru-RU" w:bidi="ar-SA"/>
    </w:rPr>
  </w:style>
  <w:style w:type="character" w:customStyle="1" w:styleId="71">
    <w:name w:val="Знак Знак7"/>
    <w:locked/>
    <w:rsid w:val="009732D7"/>
    <w:rPr>
      <w:sz w:val="24"/>
      <w:szCs w:val="24"/>
      <w:lang w:val="uk-UA" w:eastAsia="ru-RU" w:bidi="ar-SA"/>
    </w:rPr>
  </w:style>
  <w:style w:type="character" w:customStyle="1" w:styleId="82">
    <w:name w:val="Знак Знак8"/>
    <w:locked/>
    <w:rsid w:val="009732D7"/>
    <w:rPr>
      <w:sz w:val="24"/>
      <w:szCs w:val="24"/>
      <w:lang w:val="uk-UA" w:eastAsia="ru-RU" w:bidi="ar-SA"/>
    </w:rPr>
  </w:style>
  <w:style w:type="character" w:customStyle="1" w:styleId="92">
    <w:name w:val="Знак Знак9"/>
    <w:locked/>
    <w:rsid w:val="009732D7"/>
    <w:rPr>
      <w:sz w:val="24"/>
      <w:lang w:val="uk-UA" w:eastAsia="ru-RU" w:bidi="ar-SA"/>
    </w:rPr>
  </w:style>
  <w:style w:type="character" w:customStyle="1" w:styleId="36">
    <w:name w:val="Знак Знак3"/>
    <w:aliases w:val="Основной текст с отступом 2 Знак Знак, Знак2 Знак Знак,Знак Знак2 Знак,Знак5 Знак Знак, Знак5 Знак Знак,Знак5 Знак1,Заголовок 5 Знак Знак,Заголовок 5 Знак1"/>
    <w:locked/>
    <w:rsid w:val="009732D7"/>
    <w:rPr>
      <w:sz w:val="16"/>
      <w:szCs w:val="16"/>
      <w:lang w:val="ru-RU" w:eastAsia="ru-RU" w:bidi="ar-SA"/>
    </w:rPr>
  </w:style>
  <w:style w:type="character" w:customStyle="1" w:styleId="62">
    <w:name w:val="Знак Знак6"/>
    <w:locked/>
    <w:rsid w:val="009732D7"/>
    <w:rPr>
      <w:sz w:val="24"/>
      <w:szCs w:val="24"/>
      <w:lang w:val="uk-UA" w:eastAsia="ru-RU" w:bidi="ar-SA"/>
    </w:rPr>
  </w:style>
  <w:style w:type="paragraph" w:styleId="af4">
    <w:name w:val="List Paragraph"/>
    <w:basedOn w:val="a0"/>
    <w:qFormat/>
    <w:rsid w:val="009732D7"/>
    <w:pPr>
      <w:ind w:left="720"/>
      <w:contextualSpacing/>
    </w:pPr>
  </w:style>
  <w:style w:type="character" w:customStyle="1" w:styleId="63">
    <w:name w:val="Знак6"/>
    <w:rsid w:val="009732D7"/>
    <w:rPr>
      <w:sz w:val="24"/>
      <w:lang w:val="uk-UA"/>
    </w:rPr>
  </w:style>
  <w:style w:type="paragraph" w:customStyle="1" w:styleId="WW-2">
    <w:name w:val="WW-Основной текст с отступом 2"/>
    <w:basedOn w:val="a0"/>
    <w:rsid w:val="009732D7"/>
    <w:pPr>
      <w:suppressAutoHyphens/>
      <w:ind w:firstLine="720"/>
      <w:jc w:val="both"/>
    </w:pPr>
    <w:rPr>
      <w:sz w:val="28"/>
      <w:lang w:val="uk-UA"/>
    </w:rPr>
  </w:style>
  <w:style w:type="paragraph" w:customStyle="1" w:styleId="17">
    <w:name w:val="Знак Знак Знак Знак Знак Знак1 Знак Знак Знак Знак Знак Знак Знак"/>
    <w:basedOn w:val="a0"/>
    <w:rsid w:val="009732D7"/>
    <w:rPr>
      <w:rFonts w:ascii="Verdana" w:hAnsi="Verdana" w:cs="Verdana"/>
      <w:sz w:val="20"/>
      <w:szCs w:val="20"/>
      <w:lang w:val="en-US" w:eastAsia="en-US"/>
    </w:rPr>
  </w:style>
  <w:style w:type="paragraph" w:customStyle="1" w:styleId="18">
    <w:name w:val="Обычный1"/>
    <w:rsid w:val="009732D7"/>
  </w:style>
  <w:style w:type="paragraph" w:customStyle="1" w:styleId="1111">
    <w:name w:val="Основной текст.Основной текст Знак.Основной текст Знак1.Основной текст Знак1 Знак Знак Знак.Основной текст Знак1 Знак Знак Знак Знак Знак Знак.Основной текст Знак1 Знак Знак"/>
    <w:basedOn w:val="a0"/>
    <w:rsid w:val="009732D7"/>
    <w:pPr>
      <w:suppressAutoHyphens/>
      <w:jc w:val="both"/>
    </w:pPr>
    <w:rPr>
      <w:sz w:val="28"/>
      <w:lang w:val="uk-UA"/>
    </w:rPr>
  </w:style>
  <w:style w:type="character" w:customStyle="1" w:styleId="83">
    <w:name w:val="Знак8"/>
    <w:semiHidden/>
    <w:rsid w:val="009732D7"/>
    <w:rPr>
      <w:i/>
      <w:iCs/>
      <w:sz w:val="24"/>
      <w:szCs w:val="24"/>
      <w:lang w:val="uk-UA"/>
    </w:rPr>
  </w:style>
  <w:style w:type="character" w:customStyle="1" w:styleId="141">
    <w:name w:val="Знак14"/>
    <w:rsid w:val="009732D7"/>
    <w:rPr>
      <w:b/>
      <w:sz w:val="28"/>
      <w:lang w:val="uk-UA" w:eastAsia="uk-UA"/>
    </w:rPr>
  </w:style>
  <w:style w:type="character" w:customStyle="1" w:styleId="131">
    <w:name w:val="Знак13"/>
    <w:rsid w:val="009732D7"/>
    <w:rPr>
      <w:rFonts w:ascii="Arial" w:hAnsi="Arial" w:cs="Arial"/>
      <w:b/>
      <w:bCs/>
      <w:i/>
      <w:iCs/>
      <w:sz w:val="28"/>
      <w:szCs w:val="28"/>
      <w:lang w:val="uk-UA"/>
    </w:rPr>
  </w:style>
  <w:style w:type="character" w:customStyle="1" w:styleId="120">
    <w:name w:val="Знак12"/>
    <w:rsid w:val="009732D7"/>
    <w:rPr>
      <w:sz w:val="28"/>
      <w:szCs w:val="24"/>
      <w:lang w:val="uk-UA"/>
    </w:rPr>
  </w:style>
  <w:style w:type="character" w:customStyle="1" w:styleId="110">
    <w:name w:val="Знак11"/>
    <w:rsid w:val="009732D7"/>
    <w:rPr>
      <w:b/>
      <w:bCs/>
      <w:sz w:val="28"/>
      <w:szCs w:val="28"/>
      <w:lang w:val="uk-UA"/>
    </w:rPr>
  </w:style>
  <w:style w:type="character" w:customStyle="1" w:styleId="100">
    <w:name w:val="Знак10"/>
    <w:rsid w:val="009732D7"/>
    <w:rPr>
      <w:sz w:val="28"/>
      <w:szCs w:val="24"/>
    </w:rPr>
  </w:style>
  <w:style w:type="character" w:customStyle="1" w:styleId="42">
    <w:name w:val="Знак4"/>
    <w:rsid w:val="009732D7"/>
    <w:rPr>
      <w:sz w:val="24"/>
      <w:szCs w:val="24"/>
      <w:lang w:val="uk-UA"/>
    </w:rPr>
  </w:style>
  <w:style w:type="character" w:customStyle="1" w:styleId="19">
    <w:name w:val="Знак1"/>
    <w:rsid w:val="009732D7"/>
    <w:rPr>
      <w:sz w:val="24"/>
      <w:szCs w:val="24"/>
    </w:rPr>
  </w:style>
  <w:style w:type="character" w:customStyle="1" w:styleId="160">
    <w:name w:val="Знак16"/>
    <w:rsid w:val="009732D7"/>
    <w:rPr>
      <w:b/>
      <w:color w:val="000000"/>
      <w:sz w:val="28"/>
      <w:lang w:val="uk-UA"/>
    </w:rPr>
  </w:style>
  <w:style w:type="character" w:customStyle="1" w:styleId="72">
    <w:name w:val="Знак7"/>
    <w:rsid w:val="009732D7"/>
    <w:rPr>
      <w:sz w:val="24"/>
      <w:lang w:val="uk-UA"/>
    </w:rPr>
  </w:style>
  <w:style w:type="character" w:customStyle="1" w:styleId="37">
    <w:name w:val="Знак3"/>
    <w:rsid w:val="009732D7"/>
    <w:rPr>
      <w:sz w:val="28"/>
      <w:szCs w:val="24"/>
      <w:lang w:val="uk-UA"/>
    </w:rPr>
  </w:style>
  <w:style w:type="paragraph" w:customStyle="1" w:styleId="1a">
    <w:name w:val="Знак Знак Знак Знак Знак Знак Знак Знак Знак Знак Знак Знак Знак Знак Знак Знак Знак1 Знак Знак Знак Знак Знак Знак Знак"/>
    <w:basedOn w:val="a0"/>
    <w:rsid w:val="009732D7"/>
    <w:rPr>
      <w:rFonts w:ascii="Peterburg" w:hAnsi="Peterburg" w:cs="Peterburg"/>
      <w:sz w:val="20"/>
      <w:szCs w:val="20"/>
      <w:lang w:val="en-US" w:eastAsia="en-US"/>
    </w:rPr>
  </w:style>
  <w:style w:type="character" w:customStyle="1" w:styleId="1b">
    <w:name w:val="Название Знак1"/>
    <w:rsid w:val="009732D7"/>
    <w:rPr>
      <w:b/>
      <w:color w:val="000000"/>
      <w:sz w:val="28"/>
      <w:lang w:val="uk-UA" w:bidi="ar-SA"/>
    </w:rPr>
  </w:style>
  <w:style w:type="paragraph" w:customStyle="1" w:styleId="121">
    <w:name w:val="Знак Знак1 Знак Знак Знак2 Знак Знак Знак Знак Знак Знак Знак Знак Знак Знак Знак Знак Знак Знак Знак"/>
    <w:basedOn w:val="a0"/>
    <w:rsid w:val="009732D7"/>
    <w:rPr>
      <w:rFonts w:ascii="Peterburg" w:hAnsi="Peterburg" w:cs="Peterburg"/>
      <w:sz w:val="20"/>
      <w:szCs w:val="20"/>
      <w:lang w:val="en-US" w:eastAsia="en-US"/>
    </w:rPr>
  </w:style>
  <w:style w:type="paragraph" w:customStyle="1" w:styleId="Textbodyindent">
    <w:name w:val="Text body indent"/>
    <w:basedOn w:val="a0"/>
    <w:rsid w:val="009732D7"/>
    <w:pPr>
      <w:suppressAutoHyphens/>
      <w:autoSpaceDN w:val="0"/>
      <w:ind w:firstLine="567"/>
      <w:jc w:val="both"/>
      <w:textAlignment w:val="baseline"/>
    </w:pPr>
    <w:rPr>
      <w:kern w:val="3"/>
      <w:sz w:val="28"/>
      <w:szCs w:val="20"/>
      <w:lang w:val="uk-UA" w:eastAsia="zh-CN"/>
    </w:rPr>
  </w:style>
  <w:style w:type="paragraph" w:customStyle="1" w:styleId="312">
    <w:name w:val="Основной текст 31"/>
    <w:basedOn w:val="a0"/>
    <w:rsid w:val="009732D7"/>
    <w:pPr>
      <w:suppressAutoHyphens/>
      <w:spacing w:after="120"/>
    </w:pPr>
    <w:rPr>
      <w:sz w:val="16"/>
      <w:szCs w:val="16"/>
      <w:lang w:eastAsia="ar-SA"/>
    </w:rPr>
  </w:style>
  <w:style w:type="paragraph" w:customStyle="1" w:styleId="111">
    <w:name w:val="Основной текст с отступом11"/>
    <w:basedOn w:val="a0"/>
    <w:rsid w:val="009732D7"/>
    <w:pPr>
      <w:ind w:firstLine="720"/>
      <w:jc w:val="center"/>
    </w:pPr>
    <w:rPr>
      <w:rFonts w:ascii="Peterburg" w:hAnsi="Peterburg"/>
      <w:sz w:val="28"/>
      <w:szCs w:val="28"/>
      <w:lang w:val="uk-UA"/>
    </w:rPr>
  </w:style>
  <w:style w:type="paragraph" w:styleId="af5">
    <w:name w:val="Normal (Web)"/>
    <w:aliases w:val="Обычный (веб) Знак"/>
    <w:basedOn w:val="a0"/>
    <w:rsid w:val="009732D7"/>
  </w:style>
  <w:style w:type="paragraph" w:styleId="HTML">
    <w:name w:val="HTML Preformatted"/>
    <w:aliases w:val="Стандартный HTML Знак, Знак16 Знак Знак,Стандартный HTML Знак Знак, Знак1 Знак1 Знак,Стандартный HTML Знак Знак Знак, Знак1 Знак Знак Знак1,Стандартный HTML Знак Знак1"/>
    <w:basedOn w:val="a0"/>
    <w:link w:val="HTML1"/>
    <w:rsid w:val="0097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Стандартный HTML Знак Знак2, Знак16 Знак Знак Знак,Стандартный HTML Знак Знак Знак1, Знак1 Знак1 Знак Знак,Стандартный HTML Знак Знак Знак Знак, Знак1 Знак Знак Знак1 Знак,Стандартный HTML Знак Знак1 Знак"/>
    <w:link w:val="HTML"/>
    <w:semiHidden/>
    <w:rsid w:val="00FA2583"/>
    <w:rPr>
      <w:rFonts w:ascii="Courier New" w:hAnsi="Courier New" w:cs="Courier New"/>
      <w:lang w:val="ru-RU" w:eastAsia="ru-RU" w:bidi="ar-SA"/>
    </w:rPr>
  </w:style>
  <w:style w:type="paragraph" w:customStyle="1" w:styleId="313">
    <w:name w:val="Основной текст с отступом 31"/>
    <w:basedOn w:val="a0"/>
    <w:rsid w:val="009732D7"/>
    <w:pPr>
      <w:suppressAutoHyphens/>
      <w:ind w:left="567" w:firstLine="57"/>
      <w:jc w:val="both"/>
    </w:pPr>
    <w:rPr>
      <w:b/>
      <w:sz w:val="20"/>
      <w:szCs w:val="20"/>
      <w:lang w:val="uk-UA" w:eastAsia="ar-SA"/>
    </w:rPr>
  </w:style>
  <w:style w:type="paragraph" w:customStyle="1" w:styleId="3110">
    <w:name w:val="Основной текст 311"/>
    <w:basedOn w:val="a0"/>
    <w:rsid w:val="00001FEF"/>
    <w:pPr>
      <w:suppressAutoHyphens/>
      <w:spacing w:after="120"/>
      <w:ind w:firstLine="709"/>
      <w:jc w:val="both"/>
    </w:pPr>
    <w:rPr>
      <w:sz w:val="16"/>
      <w:szCs w:val="16"/>
      <w:lang w:val="uk-UA" w:eastAsia="zh-CN"/>
    </w:rPr>
  </w:style>
  <w:style w:type="paragraph" w:customStyle="1" w:styleId="rvps2">
    <w:name w:val="rvps2"/>
    <w:basedOn w:val="a0"/>
    <w:rsid w:val="00001FEF"/>
    <w:pPr>
      <w:spacing w:before="100" w:beforeAutospacing="1" w:after="100" w:afterAutospacing="1"/>
    </w:pPr>
  </w:style>
  <w:style w:type="paragraph" w:customStyle="1" w:styleId="220">
    <w:name w:val="Основной текст с отступом 22"/>
    <w:basedOn w:val="a0"/>
    <w:rsid w:val="009F4AB2"/>
    <w:pPr>
      <w:suppressAutoHyphens/>
      <w:spacing w:after="120" w:line="480" w:lineRule="auto"/>
      <w:ind w:left="283" w:firstLine="709"/>
      <w:jc w:val="both"/>
    </w:pPr>
    <w:rPr>
      <w:lang w:val="uk-UA" w:eastAsia="zh-CN"/>
    </w:rPr>
  </w:style>
  <w:style w:type="character" w:customStyle="1" w:styleId="st42">
    <w:name w:val="st42"/>
    <w:rsid w:val="00534ADB"/>
    <w:rPr>
      <w:rFonts w:ascii="Times New Roman" w:hAnsi="Times New Roman"/>
      <w:color w:val="000000"/>
    </w:rPr>
  </w:style>
  <w:style w:type="paragraph" w:customStyle="1" w:styleId="38">
    <w:name w:val="Знак3 Знак Знак Знак Знак Знак Знак Знак Знак Знак Знак Знак Знак Знак Знак Знак Знак Знак"/>
    <w:basedOn w:val="a0"/>
    <w:rsid w:val="00AD5F02"/>
    <w:rPr>
      <w:rFonts w:ascii="Verdana" w:hAnsi="Verdana"/>
      <w:sz w:val="20"/>
      <w:szCs w:val="20"/>
      <w:lang w:val="en-US" w:eastAsia="en-US"/>
    </w:rPr>
  </w:style>
  <w:style w:type="paragraph" w:customStyle="1" w:styleId="af6">
    <w:name w:val="Знак Знак"/>
    <w:basedOn w:val="a0"/>
    <w:rsid w:val="00AD5F02"/>
    <w:rPr>
      <w:rFonts w:ascii="Peterburg" w:hAnsi="Peterburg" w:cs="Peterburg"/>
      <w:sz w:val="20"/>
      <w:szCs w:val="20"/>
      <w:lang w:val="en-US" w:eastAsia="en-US"/>
    </w:rPr>
  </w:style>
  <w:style w:type="character" w:customStyle="1" w:styleId="af7">
    <w:name w:val="Основной текст Знак Знак Знак"/>
    <w:aliases w:val="Основной текст Знак Знак Знак1 Знак Знак, Знак4 Знак Знак Знак Знак Знак,Основной текст Знак Знак Знак Знак Знак Знак, Знак6 Знак Знак Знак Знак Знак Знак"/>
    <w:rsid w:val="00AD5F02"/>
    <w:rPr>
      <w:b/>
      <w:bCs/>
      <w:sz w:val="24"/>
      <w:szCs w:val="24"/>
      <w:lang w:val="uk-UA" w:eastAsia="ru-RU" w:bidi="ar-SA"/>
    </w:rPr>
  </w:style>
  <w:style w:type="paragraph" w:customStyle="1" w:styleId="af8">
    <w:name w:val="Знак Знак Знак Знак Знак Знак Знак Знак Знак Знак Знак Знак"/>
    <w:basedOn w:val="a0"/>
    <w:rsid w:val="00AD5F02"/>
    <w:rPr>
      <w:rFonts w:ascii="Peterburg" w:hAnsi="Peterburg" w:cs="Peterburg"/>
      <w:sz w:val="20"/>
      <w:szCs w:val="20"/>
      <w:lang w:val="en-US" w:eastAsia="en-US"/>
    </w:rPr>
  </w:style>
  <w:style w:type="paragraph" w:customStyle="1" w:styleId="af9">
    <w:name w:val="Знак Знак Знак Знак Знак Знак Знак Знак Знак Знак Знак Знак Знак"/>
    <w:basedOn w:val="a0"/>
    <w:rsid w:val="00AD5F02"/>
    <w:rPr>
      <w:rFonts w:ascii="Peterburg" w:hAnsi="Peterburg" w:cs="Peterburg"/>
      <w:sz w:val="20"/>
      <w:szCs w:val="20"/>
      <w:lang w:val="en-US" w:eastAsia="en-US"/>
    </w:rPr>
  </w:style>
  <w:style w:type="paragraph" w:customStyle="1" w:styleId="1c">
    <w:name w:val="Знак1 Знак Знак Знак Знак Знак Знак Знак Знак Знак Знак Знак Знак Знак Знак"/>
    <w:basedOn w:val="a0"/>
    <w:rsid w:val="00AD5F02"/>
    <w:rPr>
      <w:rFonts w:ascii="Peterburg" w:hAnsi="Peterburg" w:cs="Peterburg"/>
      <w:sz w:val="20"/>
      <w:szCs w:val="20"/>
      <w:lang w:val="en-US" w:eastAsia="en-US"/>
    </w:rPr>
  </w:style>
  <w:style w:type="paragraph" w:styleId="2">
    <w:name w:val="List Bullet 2"/>
    <w:basedOn w:val="a0"/>
    <w:autoRedefine/>
    <w:rsid w:val="00AD5F02"/>
    <w:pPr>
      <w:numPr>
        <w:numId w:val="11"/>
      </w:numPr>
    </w:pPr>
  </w:style>
  <w:style w:type="paragraph" w:customStyle="1" w:styleId="1d">
    <w:name w:val="Знак1 Знак Знак Знак Знак Знак Знак Знак Знак"/>
    <w:basedOn w:val="a0"/>
    <w:rsid w:val="00AD5F02"/>
    <w:rPr>
      <w:rFonts w:ascii="Peterburg" w:hAnsi="Peterburg" w:cs="Peterburg"/>
      <w:sz w:val="20"/>
      <w:szCs w:val="20"/>
      <w:lang w:val="en-US" w:eastAsia="en-US"/>
    </w:rPr>
  </w:style>
  <w:style w:type="character" w:styleId="afa">
    <w:name w:val="Strong"/>
    <w:qFormat/>
    <w:rsid w:val="00AD5F02"/>
    <w:rPr>
      <w:b/>
      <w:bCs/>
    </w:rPr>
  </w:style>
  <w:style w:type="paragraph" w:customStyle="1" w:styleId="1e">
    <w:name w:val="Знак Знак Знак Знак Знак Знак1 Знак Знак"/>
    <w:basedOn w:val="a0"/>
    <w:rsid w:val="00AD5F02"/>
    <w:rPr>
      <w:rFonts w:ascii="Peterburg" w:hAnsi="Peterburg" w:cs="Peterburg"/>
      <w:sz w:val="20"/>
      <w:szCs w:val="20"/>
      <w:lang w:val="en-US" w:eastAsia="en-US"/>
    </w:rPr>
  </w:style>
  <w:style w:type="character" w:customStyle="1" w:styleId="FontStyle18">
    <w:name w:val="Font Style18"/>
    <w:rsid w:val="00AD5F02"/>
    <w:rPr>
      <w:rFonts w:ascii="Times New Roman" w:hAnsi="Times New Roman" w:cs="Times New Roman"/>
      <w:sz w:val="26"/>
      <w:szCs w:val="26"/>
    </w:rPr>
  </w:style>
  <w:style w:type="paragraph" w:customStyle="1" w:styleId="afb">
    <w:name w:val="Знак Знак Знак Знак Знак"/>
    <w:basedOn w:val="a0"/>
    <w:rsid w:val="00AD5F02"/>
    <w:rPr>
      <w:rFonts w:ascii="Peterburg" w:hAnsi="Peterburg" w:cs="Peterburg"/>
      <w:sz w:val="20"/>
      <w:szCs w:val="20"/>
      <w:lang w:val="en-US" w:eastAsia="en-US"/>
    </w:rPr>
  </w:style>
  <w:style w:type="paragraph" w:customStyle="1" w:styleId="st6">
    <w:name w:val="st6"/>
    <w:rsid w:val="00AD5F02"/>
    <w:pPr>
      <w:autoSpaceDE w:val="0"/>
      <w:autoSpaceDN w:val="0"/>
      <w:adjustRightInd w:val="0"/>
      <w:spacing w:before="300" w:after="450"/>
      <w:ind w:left="450" w:right="450"/>
      <w:jc w:val="center"/>
    </w:pPr>
    <w:rPr>
      <w:rFonts w:ascii="Courier New" w:hAnsi="Courier New"/>
      <w:sz w:val="24"/>
      <w:szCs w:val="24"/>
      <w:lang w:eastAsia="uk-UA"/>
    </w:rPr>
  </w:style>
  <w:style w:type="character" w:customStyle="1" w:styleId="st24">
    <w:name w:val="st24"/>
    <w:rsid w:val="00AD5F02"/>
    <w:rPr>
      <w:rFonts w:ascii="Times New Roman" w:hAnsi="Times New Roman"/>
      <w:b/>
      <w:bCs/>
      <w:color w:val="000000"/>
      <w:sz w:val="32"/>
      <w:szCs w:val="32"/>
    </w:rPr>
  </w:style>
  <w:style w:type="paragraph" w:customStyle="1" w:styleId="1f">
    <w:name w:val="Основной текст1"/>
    <w:basedOn w:val="a0"/>
    <w:rsid w:val="00AD5F02"/>
    <w:pPr>
      <w:suppressAutoHyphens/>
      <w:spacing w:after="120" w:line="360" w:lineRule="auto"/>
      <w:ind w:firstLine="709"/>
      <w:jc w:val="both"/>
    </w:pPr>
    <w:rPr>
      <w:sz w:val="28"/>
      <w:szCs w:val="20"/>
      <w:lang w:val="uk-UA" w:eastAsia="ar-SA"/>
    </w:rPr>
  </w:style>
  <w:style w:type="paragraph" w:customStyle="1" w:styleId="211">
    <w:name w:val="Основной текст с отступом 21"/>
    <w:basedOn w:val="a0"/>
    <w:rsid w:val="00AD5F02"/>
    <w:pPr>
      <w:suppressAutoHyphens/>
      <w:spacing w:after="120" w:line="480" w:lineRule="auto"/>
      <w:ind w:left="283"/>
    </w:pPr>
    <w:rPr>
      <w:lang w:eastAsia="zh-CN"/>
    </w:rPr>
  </w:style>
  <w:style w:type="paragraph" w:customStyle="1" w:styleId="1f0">
    <w:name w:val="Знак Знак1 Знак Знак Знак Знак Знак Знак Знак Знак Знак"/>
    <w:basedOn w:val="a0"/>
    <w:rsid w:val="00AD5F02"/>
    <w:rPr>
      <w:rFonts w:ascii="Verdana" w:hAnsi="Verdana"/>
      <w:sz w:val="20"/>
      <w:szCs w:val="20"/>
      <w:lang w:val="en-US" w:eastAsia="en-US"/>
    </w:rPr>
  </w:style>
  <w:style w:type="paragraph" w:customStyle="1" w:styleId="afc">
    <w:name w:val="Знак Знак Знак Знак Знак Знак Знак"/>
    <w:basedOn w:val="a0"/>
    <w:rsid w:val="00AD5F02"/>
    <w:rPr>
      <w:rFonts w:ascii="Verdana" w:hAnsi="Verdana"/>
      <w:sz w:val="20"/>
      <w:szCs w:val="20"/>
      <w:lang w:val="en-US" w:eastAsia="en-US"/>
    </w:rPr>
  </w:style>
  <w:style w:type="paragraph" w:customStyle="1" w:styleId="1f1">
    <w:name w:val="Знак Знак Знак Знак Знак Знак Знак Знак Знак1 Знак Знак Знак Знак Знак Знак Знак Знак Знак Знак Знак Знак Знак Знак Знак Знак"/>
    <w:basedOn w:val="a0"/>
    <w:rsid w:val="00AD5F02"/>
    <w:rPr>
      <w:rFonts w:ascii="Verdana" w:hAnsi="Verdana" w:cs="Verdana"/>
      <w:sz w:val="20"/>
      <w:szCs w:val="20"/>
      <w:lang w:val="en-US" w:eastAsia="en-US"/>
    </w:rPr>
  </w:style>
  <w:style w:type="paragraph" w:customStyle="1" w:styleId="1f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rsid w:val="00AD5F02"/>
    <w:rPr>
      <w:rFonts w:ascii="Verdana" w:hAnsi="Verdana" w:cs="Verdana"/>
      <w:sz w:val="20"/>
      <w:szCs w:val="20"/>
      <w:lang w:val="en-US" w:eastAsia="en-US"/>
    </w:rPr>
  </w:style>
  <w:style w:type="paragraph" w:customStyle="1" w:styleId="112">
    <w:name w:val="Знак1 Знак Знак Знак Знак Знак Знак Знак Знак Знак Знак Знак Знак Знак Знак1"/>
    <w:basedOn w:val="a0"/>
    <w:rsid w:val="00AD5F02"/>
    <w:rPr>
      <w:rFonts w:ascii="Verdana" w:hAnsi="Verdana"/>
      <w:sz w:val="20"/>
      <w:szCs w:val="20"/>
      <w:lang w:val="en-US" w:eastAsia="en-US"/>
    </w:rPr>
  </w:style>
  <w:style w:type="paragraph" w:customStyle="1" w:styleId="39">
    <w:name w:val="Знак Знак Знак Знак Знак Знак Знак Знак Знак Знак Знак Знак Знак Знак Знак Знак Знак Знак Знак Знак Знак Знак3 Знак Знак Знак"/>
    <w:basedOn w:val="a0"/>
    <w:rsid w:val="00AD5F02"/>
    <w:rPr>
      <w:rFonts w:ascii="Verdana" w:hAnsi="Verdana" w:cs="Verdana"/>
      <w:sz w:val="20"/>
      <w:szCs w:val="20"/>
      <w:lang w:val="en-US" w:eastAsia="en-US"/>
    </w:rPr>
  </w:style>
  <w:style w:type="paragraph" w:customStyle="1" w:styleId="1f3">
    <w:name w:val="Знак1 Знак Знак Знак Знак Знак Знак Знак Знак Знак Знак Знак Знак Знак Знак Знак Знак Знак Знак Знак Знак Знак Знак Знак Знак"/>
    <w:basedOn w:val="a0"/>
    <w:rsid w:val="00AD5F02"/>
    <w:rPr>
      <w:rFonts w:ascii="Verdana" w:hAnsi="Verdana"/>
      <w:sz w:val="20"/>
      <w:szCs w:val="20"/>
      <w:lang w:val="en-US" w:eastAsia="en-US"/>
    </w:rPr>
  </w:style>
  <w:style w:type="paragraph" w:customStyle="1" w:styleId="afd">
    <w:name w:val="Знак Знак Знак Знак Знак Знак"/>
    <w:basedOn w:val="a0"/>
    <w:rsid w:val="00AD5F02"/>
    <w:rPr>
      <w:rFonts w:ascii="Verdana" w:hAnsi="Verdana"/>
      <w:sz w:val="20"/>
      <w:szCs w:val="20"/>
      <w:lang w:val="en-US" w:eastAsia="en-US"/>
    </w:rPr>
  </w:style>
  <w:style w:type="paragraph" w:customStyle="1" w:styleId="1f4">
    <w:name w:val="Знак1 Знак Знак Знак Знак Знак"/>
    <w:basedOn w:val="a0"/>
    <w:rsid w:val="00AD5F02"/>
    <w:rPr>
      <w:rFonts w:ascii="Verdana" w:hAnsi="Verdana" w:cs="Verdana"/>
      <w:sz w:val="20"/>
      <w:szCs w:val="20"/>
      <w:lang w:val="en-US" w:eastAsia="en-US"/>
    </w:rPr>
  </w:style>
  <w:style w:type="character" w:customStyle="1" w:styleId="FontStyle12">
    <w:name w:val="Font Style12"/>
    <w:rsid w:val="00AD5F02"/>
    <w:rPr>
      <w:rFonts w:ascii="Times New Roman" w:hAnsi="Times New Roman" w:cs="Times New Roman"/>
      <w:i/>
      <w:iCs/>
      <w:sz w:val="20"/>
      <w:szCs w:val="20"/>
    </w:rPr>
  </w:style>
  <w:style w:type="character" w:customStyle="1" w:styleId="2a">
    <w:name w:val="Знак2"/>
    <w:rsid w:val="00AD5F02"/>
    <w:rPr>
      <w:b/>
      <w:sz w:val="28"/>
      <w:lang w:val="uk-UA"/>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D5F02"/>
    <w:rPr>
      <w:rFonts w:ascii="Verdana" w:hAnsi="Verdana"/>
      <w:sz w:val="20"/>
      <w:szCs w:val="20"/>
      <w:lang w:val="en-US" w:eastAsia="en-US"/>
    </w:rPr>
  </w:style>
  <w:style w:type="paragraph" w:customStyle="1" w:styleId="1f6">
    <w:name w:val="Знак Знак1"/>
    <w:basedOn w:val="a0"/>
    <w:rsid w:val="00AD5F02"/>
    <w:rPr>
      <w:rFonts w:ascii="Peterburg" w:hAnsi="Peterburg" w:cs="Peterburg"/>
      <w:sz w:val="20"/>
      <w:szCs w:val="20"/>
      <w:lang w:val="en-US" w:eastAsia="en-US"/>
    </w:rPr>
  </w:style>
  <w:style w:type="paragraph" w:customStyle="1" w:styleId="43">
    <w:name w:val="Знак Знак4"/>
    <w:basedOn w:val="a0"/>
    <w:rsid w:val="00AD5F02"/>
    <w:rPr>
      <w:rFonts w:ascii="Verdana" w:hAnsi="Verdana"/>
      <w:sz w:val="20"/>
      <w:szCs w:val="20"/>
      <w:lang w:val="en-US" w:eastAsia="en-US"/>
    </w:rPr>
  </w:style>
  <w:style w:type="paragraph" w:customStyle="1" w:styleId="1f7">
    <w:name w:val="Знак1 Знак Знак Знак Знак Знак Знак Знак Знак Знак Знак Знак Знак Знак Знак Знак Знак Знак Знак Знак Знак Знак Знак"/>
    <w:basedOn w:val="a0"/>
    <w:rsid w:val="00AD5F02"/>
    <w:rPr>
      <w:rFonts w:ascii="Verdana" w:hAnsi="Verdana"/>
      <w:sz w:val="20"/>
      <w:szCs w:val="20"/>
      <w:lang w:val="en-US" w:eastAsia="en-US"/>
    </w:rPr>
  </w:style>
  <w:style w:type="paragraph" w:customStyle="1" w:styleId="1f8">
    <w:name w:val="Знак Знак1 Знак Знак Знак Знак Знак"/>
    <w:basedOn w:val="a0"/>
    <w:rsid w:val="00AD5F02"/>
    <w:rPr>
      <w:rFonts w:ascii="Verdana" w:hAnsi="Verdana"/>
      <w:sz w:val="20"/>
      <w:szCs w:val="20"/>
      <w:lang w:val="en-US" w:eastAsia="en-US"/>
    </w:rPr>
  </w:style>
  <w:style w:type="paragraph" w:customStyle="1" w:styleId="1f9">
    <w:name w:val="Знак1 Знак Знак Знак Знак Знак Знак Знак Знак Знак Знак Знак Знак Знак Знак Знак"/>
    <w:basedOn w:val="a0"/>
    <w:rsid w:val="00AD5F02"/>
    <w:rPr>
      <w:rFonts w:ascii="Verdana" w:hAnsi="Verdana"/>
      <w:sz w:val="20"/>
      <w:szCs w:val="20"/>
      <w:lang w:val="en-US" w:eastAsia="en-US"/>
    </w:rPr>
  </w:style>
  <w:style w:type="paragraph" w:customStyle="1" w:styleId="afe">
    <w:name w:val="Знак Знак Знак Знак Знак Знак Знак Знак Знак Знак Знак Знак Знак Знак Знак Знак Знак Знак Знак"/>
    <w:basedOn w:val="a0"/>
    <w:rsid w:val="00AD5F02"/>
    <w:rPr>
      <w:rFonts w:ascii="Verdana" w:hAnsi="Verdana" w:cs="Verdana"/>
      <w:sz w:val="20"/>
      <w:szCs w:val="20"/>
      <w:lang w:val="en-US" w:eastAsia="en-US"/>
    </w:rPr>
  </w:style>
  <w:style w:type="paragraph" w:customStyle="1" w:styleId="122">
    <w:name w:val="Знак Знак1 Знак Знак Знак2 Знак"/>
    <w:basedOn w:val="a0"/>
    <w:rsid w:val="00AD5F02"/>
    <w:rPr>
      <w:rFonts w:ascii="Peterburg" w:hAnsi="Peterburg" w:cs="Peterburg"/>
      <w:sz w:val="20"/>
      <w:szCs w:val="20"/>
      <w:lang w:val="en-US" w:eastAsia="en-US"/>
    </w:rPr>
  </w:style>
  <w:style w:type="paragraph" w:customStyle="1" w:styleId="123">
    <w:name w:val="Знак Знак1 Знак Знак Знак2 Знак Знак Знак Знак Знак Знак Знак Знак Знак Знак Знак Знак Знак"/>
    <w:basedOn w:val="a0"/>
    <w:rsid w:val="00AD5F02"/>
    <w:rPr>
      <w:rFonts w:ascii="Peterburg" w:hAnsi="Peterburg" w:cs="Peterburg"/>
      <w:sz w:val="20"/>
      <w:szCs w:val="20"/>
      <w:lang w:val="en-US" w:eastAsia="en-US"/>
    </w:rPr>
  </w:style>
  <w:style w:type="paragraph" w:customStyle="1" w:styleId="1fa">
    <w:name w:val="Знак1 Знак Знак"/>
    <w:basedOn w:val="a0"/>
    <w:rsid w:val="00AD5F02"/>
    <w:rPr>
      <w:rFonts w:ascii="Verdana" w:hAnsi="Verdana" w:cs="Verdana"/>
      <w:sz w:val="20"/>
      <w:szCs w:val="20"/>
      <w:lang w:val="en-US" w:eastAsia="en-US"/>
    </w:rPr>
  </w:style>
  <w:style w:type="paragraph" w:customStyle="1" w:styleId="113">
    <w:name w:val="Знак1 Знак Знак Знак Знак Знак Знак Знак Знак1"/>
    <w:basedOn w:val="a0"/>
    <w:rsid w:val="00AD5F02"/>
    <w:rPr>
      <w:rFonts w:ascii="Peterburg" w:hAnsi="Peterburg" w:cs="Peterburg"/>
      <w:sz w:val="20"/>
      <w:szCs w:val="20"/>
      <w:lang w:val="en-US" w:eastAsia="en-US"/>
    </w:rPr>
  </w:style>
  <w:style w:type="paragraph" w:customStyle="1" w:styleId="124">
    <w:name w:val="Знак Знак1 Знак Знак Знак2 Знак Знак Знак Знак Знак Знак Знак Знак Знак"/>
    <w:basedOn w:val="a0"/>
    <w:rsid w:val="00AD5F02"/>
    <w:rPr>
      <w:rFonts w:ascii="Peterburg" w:hAnsi="Peterburg" w:cs="Peterburg"/>
      <w:sz w:val="20"/>
      <w:szCs w:val="20"/>
      <w:lang w:val="en-US" w:eastAsia="en-US"/>
    </w:rPr>
  </w:style>
  <w:style w:type="paragraph" w:customStyle="1" w:styleId="1fb">
    <w:name w:val="Знак Знак1 Знак Знак Знак Знак Знак Знак Знак Знак Знак Знак Знак Знак Знак Знак Знак Знак Знак"/>
    <w:basedOn w:val="a0"/>
    <w:rsid w:val="00AD5F02"/>
    <w:rPr>
      <w:rFonts w:ascii="Verdana" w:hAnsi="Verdana"/>
      <w:sz w:val="20"/>
      <w:szCs w:val="20"/>
      <w:lang w:val="en-US" w:eastAsia="en-US"/>
    </w:rPr>
  </w:style>
  <w:style w:type="paragraph" w:customStyle="1" w:styleId="aff">
    <w:name w:val="Знак Знак Знак"/>
    <w:basedOn w:val="a0"/>
    <w:rsid w:val="00AD5F02"/>
    <w:rPr>
      <w:rFonts w:ascii="Verdana" w:hAnsi="Verdana"/>
      <w:sz w:val="20"/>
      <w:szCs w:val="20"/>
      <w:lang w:val="en-US" w:eastAsia="en-US"/>
    </w:rPr>
  </w:style>
  <w:style w:type="paragraph" w:customStyle="1" w:styleId="3a">
    <w:name w:val="Знак3 Знак Знак Знак Знак Знак Знак Знак Знак"/>
    <w:basedOn w:val="a0"/>
    <w:rsid w:val="00AD5F02"/>
    <w:rPr>
      <w:rFonts w:ascii="Verdana" w:hAnsi="Verdana"/>
      <w:sz w:val="20"/>
      <w:szCs w:val="20"/>
      <w:lang w:val="en-US" w:eastAsia="en-US"/>
    </w:rPr>
  </w:style>
  <w:style w:type="paragraph" w:customStyle="1" w:styleId="114">
    <w:name w:val="Обычный11"/>
    <w:rsid w:val="00AD5F02"/>
  </w:style>
  <w:style w:type="paragraph" w:customStyle="1" w:styleId="3b">
    <w:name w:val="Знак3 Знак Знак Знак Знак Знак Знак Знак Знак Знак Знак Знак Знак Знак Знак"/>
    <w:basedOn w:val="a0"/>
    <w:rsid w:val="00AD5F02"/>
    <w:rPr>
      <w:rFonts w:ascii="Verdana" w:hAnsi="Verdana"/>
      <w:sz w:val="20"/>
      <w:szCs w:val="20"/>
      <w:lang w:val="en-US" w:eastAsia="en-US"/>
    </w:rPr>
  </w:style>
  <w:style w:type="character" w:customStyle="1" w:styleId="125">
    <w:name w:val="Знак Знак12"/>
    <w:rsid w:val="00AD5F02"/>
    <w:rPr>
      <w:rFonts w:ascii="Times New Roman" w:eastAsia="Times New Roman" w:hAnsi="Times New Roman" w:cs="Times New Roman"/>
      <w:sz w:val="28"/>
      <w:szCs w:val="28"/>
      <w:lang w:val="uk-UA"/>
    </w:rPr>
  </w:style>
  <w:style w:type="character" w:customStyle="1" w:styleId="3c">
    <w:name w:val="Знак3 Знак"/>
    <w:rsid w:val="00AD5F02"/>
    <w:rPr>
      <w:rFonts w:ascii="Times New Roman" w:eastAsia="Times New Roman" w:hAnsi="Times New Roman" w:cs="Times New Roman"/>
      <w:sz w:val="24"/>
      <w:szCs w:val="24"/>
    </w:rPr>
  </w:style>
  <w:style w:type="paragraph" w:customStyle="1" w:styleId="1fc">
    <w:name w:val="Звичайний1"/>
    <w:rsid w:val="00AD5F02"/>
    <w:pPr>
      <w:snapToGrid w:val="0"/>
      <w:spacing w:before="120" w:line="336" w:lineRule="auto"/>
      <w:ind w:left="40"/>
      <w:jc w:val="both"/>
    </w:pPr>
    <w:rPr>
      <w:lang w:val="uk-UA"/>
    </w:rPr>
  </w:style>
  <w:style w:type="paragraph" w:customStyle="1" w:styleId="2b">
    <w:name w:val="Звичайний2"/>
    <w:rsid w:val="00AD5F02"/>
    <w:pPr>
      <w:snapToGrid w:val="0"/>
      <w:spacing w:before="120" w:line="336" w:lineRule="auto"/>
      <w:ind w:left="40"/>
      <w:jc w:val="both"/>
    </w:pPr>
    <w:rPr>
      <w:lang w:val="uk-UA"/>
    </w:rPr>
  </w:style>
  <w:style w:type="paragraph" w:customStyle="1" w:styleId="st2">
    <w:name w:val="st2"/>
    <w:rsid w:val="00AD5F02"/>
    <w:pPr>
      <w:autoSpaceDE w:val="0"/>
      <w:autoSpaceDN w:val="0"/>
      <w:adjustRightInd w:val="0"/>
      <w:spacing w:after="150"/>
      <w:ind w:firstLine="450"/>
      <w:jc w:val="both"/>
    </w:pPr>
    <w:rPr>
      <w:rFonts w:ascii="Courier New" w:hAnsi="Courier New"/>
      <w:szCs w:val="24"/>
    </w:rPr>
  </w:style>
  <w:style w:type="paragraph" w:customStyle="1" w:styleId="1f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D5F02"/>
    <w:rPr>
      <w:rFonts w:ascii="Verdana" w:eastAsia="MS Mincho" w:hAnsi="Verdana" w:cs="Verdana"/>
      <w:sz w:val="20"/>
      <w:szCs w:val="20"/>
      <w:lang w:val="en-US" w:eastAsia="en-US"/>
    </w:rPr>
  </w:style>
  <w:style w:type="paragraph" w:customStyle="1" w:styleId="1fe">
    <w:name w:val="Знак1 Знак Знак Знак Знак Знак Знак Знак Знак Знак"/>
    <w:basedOn w:val="a0"/>
    <w:rsid w:val="00AD5F02"/>
    <w:rPr>
      <w:rFonts w:ascii="Peterburg" w:hAnsi="Peterburg" w:cs="Peterburg"/>
      <w:sz w:val="20"/>
      <w:szCs w:val="20"/>
      <w:lang w:val="en-US" w:eastAsia="en-US"/>
    </w:rPr>
  </w:style>
  <w:style w:type="character" w:customStyle="1" w:styleId="1ff">
    <w:name w:val="Заголовок №1_ Знак Знак Знак"/>
    <w:link w:val="1ff0"/>
    <w:rsid w:val="00AD5F02"/>
    <w:rPr>
      <w:rFonts w:eastAsia="Microsoft Sans Serif"/>
      <w:b/>
      <w:bCs/>
      <w:sz w:val="27"/>
      <w:szCs w:val="27"/>
      <w:lang w:val="uk-UA" w:eastAsia="ru-RU" w:bidi="ar-SA"/>
    </w:rPr>
  </w:style>
  <w:style w:type="paragraph" w:customStyle="1" w:styleId="1ff0">
    <w:name w:val="Заголовок №1_ Знак Знак"/>
    <w:basedOn w:val="a0"/>
    <w:link w:val="1ff"/>
    <w:rsid w:val="00AD5F02"/>
    <w:pPr>
      <w:shd w:val="clear" w:color="auto" w:fill="FFFFFF"/>
      <w:spacing w:before="300" w:line="322" w:lineRule="exact"/>
      <w:jc w:val="center"/>
      <w:outlineLvl w:val="0"/>
    </w:pPr>
    <w:rPr>
      <w:rFonts w:eastAsia="Microsoft Sans Serif"/>
      <w:b/>
      <w:bCs/>
      <w:sz w:val="27"/>
      <w:szCs w:val="27"/>
      <w:lang w:val="uk-UA"/>
    </w:rPr>
  </w:style>
  <w:style w:type="character" w:customStyle="1" w:styleId="aff0">
    <w:name w:val="Основной текст + Полужирный"/>
    <w:rsid w:val="00AD5F02"/>
    <w:rPr>
      <w:rFonts w:ascii="Times New Roman" w:eastAsia="Microsoft Sans Serif" w:hAnsi="Times New Roman" w:cs="Times New Roman"/>
      <w:b/>
      <w:bCs/>
      <w:spacing w:val="0"/>
      <w:sz w:val="27"/>
      <w:szCs w:val="27"/>
      <w:lang w:val="uk-UA" w:eastAsia="ru-RU" w:bidi="ar-SA"/>
    </w:rPr>
  </w:style>
  <w:style w:type="paragraph" w:customStyle="1" w:styleId="2c">
    <w:name w:val="Основной текст (2)"/>
    <w:basedOn w:val="a0"/>
    <w:rsid w:val="00AD5F02"/>
    <w:pPr>
      <w:shd w:val="clear" w:color="auto" w:fill="FFFFFF"/>
      <w:spacing w:before="540" w:after="60" w:line="326" w:lineRule="exact"/>
      <w:ind w:hanging="280"/>
      <w:jc w:val="both"/>
    </w:pPr>
    <w:rPr>
      <w:rFonts w:eastAsia="Microsoft Sans Serif"/>
      <w:b/>
      <w:bCs/>
      <w:sz w:val="27"/>
      <w:szCs w:val="27"/>
      <w:lang w:val="uk-UA"/>
    </w:rPr>
  </w:style>
  <w:style w:type="paragraph" w:styleId="aff1">
    <w:name w:val="List"/>
    <w:basedOn w:val="a0"/>
    <w:rsid w:val="00AD5F02"/>
    <w:pPr>
      <w:ind w:left="283" w:hanging="283"/>
    </w:p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AD5F02"/>
    <w:rPr>
      <w:rFonts w:ascii="Verdana" w:eastAsia="MS Mincho" w:hAnsi="Verdana" w:cs="Verdana"/>
      <w:sz w:val="20"/>
      <w:szCs w:val="20"/>
      <w:lang w:val="en-US" w:eastAsia="en-US"/>
    </w:rPr>
  </w:style>
  <w:style w:type="character" w:customStyle="1" w:styleId="WW8Num3z2">
    <w:name w:val="WW8Num3z2"/>
    <w:rsid w:val="00AD5F02"/>
    <w:rPr>
      <w:rFonts w:ascii="Wingdings" w:hAnsi="Wingdings"/>
    </w:rPr>
  </w:style>
  <w:style w:type="paragraph" w:customStyle="1" w:styleId="1ff1">
    <w:name w:val="Знак1 Знак Знак Знак Знак Знак Знак Знак Знак Знак Знак Знак"/>
    <w:basedOn w:val="a0"/>
    <w:rsid w:val="00AD5F02"/>
    <w:rPr>
      <w:rFonts w:ascii="Peterburg" w:hAnsi="Peterburg" w:cs="Peterburg"/>
      <w:sz w:val="20"/>
      <w:szCs w:val="20"/>
      <w:lang w:val="en-US" w:eastAsia="en-US"/>
    </w:rPr>
  </w:style>
  <w:style w:type="paragraph" w:styleId="a">
    <w:name w:val="List Bullet"/>
    <w:basedOn w:val="a0"/>
    <w:autoRedefine/>
    <w:rsid w:val="00AD5F02"/>
    <w:pPr>
      <w:numPr>
        <w:numId w:val="12"/>
      </w:numPr>
    </w:pPr>
  </w:style>
  <w:style w:type="character" w:customStyle="1" w:styleId="FontStyle17">
    <w:name w:val="Font Style17"/>
    <w:rsid w:val="00AD5F02"/>
    <w:rPr>
      <w:color w:val="000000"/>
      <w:sz w:val="20"/>
    </w:rPr>
  </w:style>
  <w:style w:type="character" w:customStyle="1" w:styleId="st96">
    <w:name w:val="st96"/>
    <w:rsid w:val="00AD5F02"/>
    <w:rPr>
      <w:rFonts w:ascii="Times New Roman" w:hAnsi="Times New Roman"/>
      <w:color w:val="0000FF"/>
    </w:rPr>
  </w:style>
  <w:style w:type="paragraph" w:customStyle="1" w:styleId="ParagraphStyle4">
    <w:name w:val="Paragraph Style4"/>
    <w:rsid w:val="00AD5F02"/>
    <w:pPr>
      <w:shd w:val="clear" w:color="auto" w:fill="FFFFFF"/>
      <w:autoSpaceDE w:val="0"/>
      <w:autoSpaceDN w:val="0"/>
      <w:adjustRightInd w:val="0"/>
      <w:ind w:left="450" w:right="4500" w:firstLine="720"/>
      <w:jc w:val="both"/>
    </w:pPr>
    <w:rPr>
      <w:rFonts w:ascii="Courier New" w:hAnsi="Courier New" w:cs="Courier New"/>
      <w:sz w:val="24"/>
      <w:szCs w:val="24"/>
    </w:rPr>
  </w:style>
  <w:style w:type="character" w:customStyle="1" w:styleId="apple-converted-space">
    <w:name w:val="apple-converted-space"/>
    <w:basedOn w:val="a1"/>
    <w:rsid w:val="00AD5F02"/>
  </w:style>
  <w:style w:type="paragraph" w:customStyle="1" w:styleId="fix">
    <w:name w:val="fix"/>
    <w:basedOn w:val="a0"/>
    <w:rsid w:val="00AD5F02"/>
    <w:pPr>
      <w:spacing w:before="100" w:beforeAutospacing="1" w:after="100" w:afterAutospacing="1"/>
    </w:pPr>
  </w:style>
  <w:style w:type="character" w:customStyle="1" w:styleId="rvts9">
    <w:name w:val="rvts9"/>
    <w:basedOn w:val="a1"/>
    <w:rsid w:val="00AD5F02"/>
  </w:style>
  <w:style w:type="character" w:customStyle="1" w:styleId="rvts15">
    <w:name w:val="rvts15"/>
    <w:basedOn w:val="a1"/>
    <w:rsid w:val="00AD5F02"/>
  </w:style>
  <w:style w:type="paragraph" w:customStyle="1" w:styleId="116">
    <w:name w:val="Знак 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w:basedOn w:val="a0"/>
    <w:rsid w:val="00AD5F02"/>
    <w:rPr>
      <w:rFonts w:ascii="Verdana" w:hAnsi="Verdana" w:cs="Verdana"/>
      <w:sz w:val="20"/>
      <w:szCs w:val="20"/>
      <w:lang w:val="en-US" w:eastAsia="en-US"/>
    </w:rPr>
  </w:style>
  <w:style w:type="table" w:styleId="aff2">
    <w:name w:val="Table Grid"/>
    <w:basedOn w:val="a2"/>
    <w:uiPriority w:val="59"/>
    <w:rsid w:val="00F27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4">
    <w:name w:val="rvps14"/>
    <w:basedOn w:val="a0"/>
    <w:rsid w:val="00F600B2"/>
    <w:pPr>
      <w:spacing w:before="100" w:beforeAutospacing="1" w:after="100" w:afterAutospacing="1"/>
    </w:pPr>
    <w:rPr>
      <w:lang w:val="uk-UA" w:eastAsia="uk-UA"/>
    </w:rPr>
  </w:style>
  <w:style w:type="paragraph" w:customStyle="1" w:styleId="rvps17">
    <w:name w:val="rvps17"/>
    <w:basedOn w:val="a0"/>
    <w:rsid w:val="00C86F51"/>
    <w:pPr>
      <w:spacing w:before="100" w:beforeAutospacing="1" w:after="100" w:afterAutospacing="1"/>
    </w:pPr>
  </w:style>
  <w:style w:type="character" w:customStyle="1" w:styleId="rvts23">
    <w:name w:val="rvts23"/>
    <w:basedOn w:val="a1"/>
    <w:rsid w:val="00C86F51"/>
  </w:style>
  <w:style w:type="character" w:customStyle="1" w:styleId="rvts64">
    <w:name w:val="rvts64"/>
    <w:basedOn w:val="a1"/>
    <w:rsid w:val="00C86F51"/>
  </w:style>
  <w:style w:type="paragraph" w:customStyle="1" w:styleId="rvps3">
    <w:name w:val="rvps3"/>
    <w:basedOn w:val="a0"/>
    <w:rsid w:val="00C86F51"/>
    <w:pPr>
      <w:spacing w:before="100" w:beforeAutospacing="1" w:after="100" w:afterAutospacing="1"/>
    </w:pPr>
  </w:style>
  <w:style w:type="paragraph" w:customStyle="1" w:styleId="rvps12">
    <w:name w:val="rvps12"/>
    <w:basedOn w:val="a0"/>
    <w:rsid w:val="00DC40DD"/>
    <w:pPr>
      <w:spacing w:before="100" w:beforeAutospacing="1" w:after="100" w:afterAutospacing="1"/>
    </w:pPr>
  </w:style>
  <w:style w:type="paragraph" w:styleId="aff3">
    <w:name w:val="No Spacing"/>
    <w:qFormat/>
    <w:rsid w:val="005717BF"/>
    <w:rPr>
      <w:rFonts w:ascii="Calibri" w:eastAsia="Calibri" w:hAnsi="Calibri"/>
      <w:sz w:val="22"/>
      <w:szCs w:val="22"/>
      <w:lang w:eastAsia="en-US"/>
    </w:rPr>
  </w:style>
  <w:style w:type="numbering" w:customStyle="1" w:styleId="1ff2">
    <w:name w:val="Нет списка1"/>
    <w:next w:val="a3"/>
    <w:uiPriority w:val="99"/>
    <w:semiHidden/>
    <w:unhideWhenUsed/>
    <w:rsid w:val="0045128A"/>
  </w:style>
  <w:style w:type="character" w:customStyle="1" w:styleId="70">
    <w:name w:val="Заголовок 7 Знак"/>
    <w:aliases w:val=" Знак3 Знак Знак1"/>
    <w:basedOn w:val="a1"/>
    <w:link w:val="7"/>
    <w:rsid w:val="0045128A"/>
    <w:rPr>
      <w:color w:val="FF0000"/>
      <w:sz w:val="28"/>
      <w:szCs w:val="28"/>
      <w:lang w:val="uk-UA"/>
    </w:rPr>
  </w:style>
  <w:style w:type="character" w:customStyle="1" w:styleId="90">
    <w:name w:val="Заголовок 9 Знак"/>
    <w:basedOn w:val="a1"/>
    <w:link w:val="9"/>
    <w:rsid w:val="0045128A"/>
    <w:rPr>
      <w:iCs/>
      <w:color w:val="FF0000"/>
      <w:spacing w:val="3"/>
      <w:sz w:val="28"/>
      <w:szCs w:val="28"/>
      <w:lang w:val="uk-UA"/>
    </w:rPr>
  </w:style>
  <w:style w:type="paragraph" w:customStyle="1" w:styleId="1ff3">
    <w:name w:val="Знак Знак Знак Знак1 Знак Знак Знак Знак Знак Знак Знак Знак Знак"/>
    <w:basedOn w:val="a0"/>
    <w:rsid w:val="0045128A"/>
    <w:rPr>
      <w:rFonts w:ascii="Peterburg" w:eastAsia="Batang" w:hAnsi="Peterburg" w:cs="Peterburg"/>
      <w:sz w:val="20"/>
      <w:szCs w:val="20"/>
      <w:lang w:val="en-US" w:eastAsia="en-US"/>
    </w:rPr>
  </w:style>
  <w:style w:type="character" w:customStyle="1" w:styleId="73">
    <w:name w:val="Заголовок 7 Знак Знак"/>
    <w:aliases w:val=" Знак3 Знак Знак,Заголовок 7 Знак1"/>
    <w:rsid w:val="0045128A"/>
    <w:rPr>
      <w:sz w:val="24"/>
      <w:szCs w:val="24"/>
    </w:rPr>
  </w:style>
  <w:style w:type="character" w:customStyle="1" w:styleId="221">
    <w:name w:val="Основной текст с отступом 2 Знак2"/>
    <w:aliases w:val="Основной текст с отступом 2 Знак1 Знак,Основной текст с отступом 2 Знак Знак Знак, Знак2 Знак Знак1 Знак, Знак2 Знак2 Знак,Основной текст с отступом 2 Знак Знак1, Знак2 Знак Знак3, Знак2 Знак3"/>
    <w:rsid w:val="0045128A"/>
    <w:rPr>
      <w:rFonts w:eastAsia="Batang"/>
      <w:color w:val="0000FF"/>
      <w:sz w:val="28"/>
      <w:szCs w:val="24"/>
      <w:lang w:val="uk-UA" w:eastAsia="ru-RU" w:bidi="ar-SA"/>
    </w:rPr>
  </w:style>
  <w:style w:type="character" w:customStyle="1" w:styleId="Absatz-Standardschriftart">
    <w:name w:val="Absatz-Standardschriftart"/>
    <w:rsid w:val="0045128A"/>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 Знак2 Знак Знак Знак1, Знак2 Знак1 Знак1, Знак Знак3"/>
    <w:rsid w:val="0045128A"/>
    <w:rPr>
      <w:rFonts w:eastAsia="Batang"/>
      <w:sz w:val="16"/>
      <w:szCs w:val="16"/>
      <w:lang w:val="uk-UA" w:eastAsia="ru-RU" w:bidi="ar-SA"/>
    </w:rPr>
  </w:style>
  <w:style w:type="character" w:customStyle="1" w:styleId="ac">
    <w:name w:val="Текст выноски Знак"/>
    <w:basedOn w:val="a1"/>
    <w:link w:val="ab"/>
    <w:semiHidden/>
    <w:rsid w:val="0045128A"/>
    <w:rPr>
      <w:rFonts w:ascii="Tahoma" w:hAnsi="Tahoma" w:cs="Tahoma"/>
      <w:sz w:val="16"/>
      <w:szCs w:val="16"/>
    </w:rPr>
  </w:style>
  <w:style w:type="paragraph" w:customStyle="1" w:styleId="117">
    <w:name w:val="Знак Знак Знак Знак1 Знак Знак Знак Знак Знак Знак Знак Знак Знак Знак Знак Знак Знак Знак Знак Знак Знак Знак Знак Знак Знак1"/>
    <w:basedOn w:val="a0"/>
    <w:rsid w:val="0045128A"/>
    <w:rPr>
      <w:rFonts w:ascii="Peterburg" w:hAnsi="Peterburg" w:cs="Peterburg"/>
      <w:sz w:val="20"/>
      <w:szCs w:val="20"/>
      <w:lang w:val="en-US" w:eastAsia="en-US"/>
    </w:rPr>
  </w:style>
  <w:style w:type="paragraph" w:customStyle="1" w:styleId="212">
    <w:name w:val="Основной текст 21"/>
    <w:basedOn w:val="a0"/>
    <w:rsid w:val="0045128A"/>
    <w:pPr>
      <w:suppressAutoHyphens/>
      <w:ind w:firstLine="708"/>
      <w:jc w:val="both"/>
    </w:pPr>
    <w:rPr>
      <w:rFonts w:eastAsia="Batang"/>
      <w:sz w:val="28"/>
      <w:szCs w:val="28"/>
      <w:lang w:val="uk-UA"/>
    </w:rPr>
  </w:style>
  <w:style w:type="character" w:customStyle="1" w:styleId="1ff4">
    <w:name w:val="Обычный (веб) Знак1"/>
    <w:aliases w:val="Обычный (веб) Знак Знак"/>
    <w:rsid w:val="0045128A"/>
    <w:rPr>
      <w:sz w:val="24"/>
      <w:szCs w:val="24"/>
    </w:rPr>
  </w:style>
  <w:style w:type="paragraph" w:customStyle="1" w:styleId="1ff5">
    <w:name w:val="Знак Знак Знак Знак Знак Знак1 Знак Знак Знак Знак Знак Знак Знак Знак Знак"/>
    <w:basedOn w:val="a0"/>
    <w:rsid w:val="0045128A"/>
    <w:rPr>
      <w:rFonts w:ascii="Verdana" w:eastAsia="Batang" w:hAnsi="Verdana" w:cs="Verdana"/>
      <w:sz w:val="20"/>
      <w:szCs w:val="20"/>
      <w:lang w:val="en-US" w:eastAsia="en-US"/>
    </w:rPr>
  </w:style>
  <w:style w:type="character" w:customStyle="1" w:styleId="af3">
    <w:name w:val="Схема документа Знак"/>
    <w:basedOn w:val="a1"/>
    <w:link w:val="af2"/>
    <w:semiHidden/>
    <w:rsid w:val="0045128A"/>
    <w:rPr>
      <w:rFonts w:ascii="Tahoma" w:hAnsi="Tahoma" w:cs="Tahoma"/>
      <w:shd w:val="clear" w:color="auto" w:fill="000080"/>
    </w:rPr>
  </w:style>
  <w:style w:type="paragraph" w:customStyle="1" w:styleId="aff4">
    <w:name w:val="Знак Знак Знак Знак"/>
    <w:basedOn w:val="a0"/>
    <w:rsid w:val="0045128A"/>
    <w:rPr>
      <w:rFonts w:ascii="Peterburg" w:eastAsia="Batang" w:hAnsi="Peterburg" w:cs="Peterburg"/>
      <w:sz w:val="20"/>
      <w:szCs w:val="20"/>
      <w:lang w:val="en-US" w:eastAsia="en-US"/>
    </w:rPr>
  </w:style>
  <w:style w:type="paragraph" w:customStyle="1" w:styleId="118">
    <w:name w:val="Знак Знак Знак Знак Знак Знак1 Знак Знак Знак Знак Знак Знак Знак1"/>
    <w:basedOn w:val="a0"/>
    <w:rsid w:val="0045128A"/>
    <w:rPr>
      <w:rFonts w:ascii="Verdana" w:eastAsia="Batang" w:hAnsi="Verdana" w:cs="Verdana"/>
      <w:sz w:val="20"/>
      <w:szCs w:val="20"/>
      <w:lang w:val="en-US" w:eastAsia="en-US"/>
    </w:rPr>
  </w:style>
  <w:style w:type="paragraph" w:customStyle="1" w:styleId="1ff6">
    <w:name w:val="Знак Знак Знак1"/>
    <w:basedOn w:val="a0"/>
    <w:rsid w:val="0045128A"/>
    <w:rPr>
      <w:rFonts w:ascii="Peterburg" w:eastAsia="Batang" w:hAnsi="Peterburg" w:cs="Peterburg"/>
      <w:sz w:val="20"/>
      <w:szCs w:val="20"/>
      <w:lang w:val="en-US" w:eastAsia="en-US"/>
    </w:rPr>
  </w:style>
  <w:style w:type="paragraph" w:customStyle="1" w:styleId="aff5">
    <w:name w:val="Знак Знак Знак Знак Знак Знак Знак Знак Знак"/>
    <w:basedOn w:val="a0"/>
    <w:rsid w:val="0045128A"/>
    <w:rPr>
      <w:rFonts w:ascii="Peterburg" w:eastAsia="Batang" w:hAnsi="Peterburg" w:cs="Peterburg"/>
      <w:sz w:val="20"/>
      <w:szCs w:val="20"/>
      <w:lang w:val="en-US" w:eastAsia="en-US"/>
    </w:rPr>
  </w:style>
  <w:style w:type="paragraph" w:customStyle="1" w:styleId="119">
    <w:name w:val="Знак Знак11"/>
    <w:basedOn w:val="a0"/>
    <w:rsid w:val="0045128A"/>
    <w:rPr>
      <w:rFonts w:ascii="Peterburg" w:eastAsia="Batang" w:hAnsi="Peterburg" w:cs="Peterburg"/>
      <w:sz w:val="20"/>
      <w:szCs w:val="20"/>
      <w:lang w:val="en-US" w:eastAsia="en-US"/>
    </w:rPr>
  </w:style>
  <w:style w:type="paragraph" w:customStyle="1" w:styleId="1ff7">
    <w:name w:val="Знак Знак Знак Знак1"/>
    <w:basedOn w:val="a0"/>
    <w:rsid w:val="0045128A"/>
    <w:rPr>
      <w:rFonts w:ascii="Peterburg" w:eastAsia="Batang" w:hAnsi="Peterburg" w:cs="Peterburg"/>
      <w:sz w:val="20"/>
      <w:szCs w:val="20"/>
      <w:lang w:val="en-US" w:eastAsia="en-US"/>
    </w:rPr>
  </w:style>
  <w:style w:type="character" w:styleId="aff6">
    <w:name w:val="annotation reference"/>
    <w:semiHidden/>
    <w:rsid w:val="0045128A"/>
    <w:rPr>
      <w:sz w:val="16"/>
      <w:szCs w:val="16"/>
    </w:rPr>
  </w:style>
  <w:style w:type="paragraph" w:styleId="aff7">
    <w:name w:val="annotation text"/>
    <w:basedOn w:val="a0"/>
    <w:link w:val="aff8"/>
    <w:semiHidden/>
    <w:rsid w:val="0045128A"/>
    <w:rPr>
      <w:rFonts w:eastAsia="Batang"/>
      <w:sz w:val="20"/>
      <w:szCs w:val="20"/>
      <w:lang w:val="uk-UA"/>
    </w:rPr>
  </w:style>
  <w:style w:type="character" w:customStyle="1" w:styleId="aff8">
    <w:name w:val="Текст примечания Знак"/>
    <w:basedOn w:val="a1"/>
    <w:link w:val="aff7"/>
    <w:semiHidden/>
    <w:rsid w:val="0045128A"/>
    <w:rPr>
      <w:rFonts w:eastAsia="Batang"/>
      <w:lang w:val="uk-UA"/>
    </w:rPr>
  </w:style>
  <w:style w:type="paragraph" w:styleId="aff9">
    <w:name w:val="annotation subject"/>
    <w:basedOn w:val="aff7"/>
    <w:next w:val="aff7"/>
    <w:link w:val="affa"/>
    <w:semiHidden/>
    <w:rsid w:val="0045128A"/>
    <w:rPr>
      <w:b/>
      <w:bCs/>
    </w:rPr>
  </w:style>
  <w:style w:type="character" w:customStyle="1" w:styleId="affa">
    <w:name w:val="Тема примечания Знак"/>
    <w:basedOn w:val="aff8"/>
    <w:link w:val="aff9"/>
    <w:semiHidden/>
    <w:rsid w:val="0045128A"/>
    <w:rPr>
      <w:rFonts w:eastAsia="Batang"/>
      <w:b/>
      <w:bCs/>
      <w:lang w:val="uk-UA"/>
    </w:rPr>
  </w:style>
  <w:style w:type="paragraph" w:customStyle="1" w:styleId="1ff8">
    <w:name w:val="Знак Знак Знак Знак1 Знак Знак Знак Знак"/>
    <w:basedOn w:val="a0"/>
    <w:rsid w:val="0045128A"/>
    <w:rPr>
      <w:rFonts w:ascii="Peterburg" w:eastAsia="Batang" w:hAnsi="Peterburg" w:cs="Peterburg"/>
      <w:sz w:val="20"/>
      <w:szCs w:val="20"/>
      <w:lang w:val="en-US" w:eastAsia="en-US"/>
    </w:rPr>
  </w:style>
  <w:style w:type="paragraph" w:customStyle="1" w:styleId="1ff9">
    <w:name w:val="Знак Знак Знак Знак Знак Знак1"/>
    <w:basedOn w:val="a0"/>
    <w:rsid w:val="0045128A"/>
    <w:rPr>
      <w:rFonts w:ascii="Verdana" w:eastAsia="Batang" w:hAnsi="Verdana" w:cs="Verdana"/>
      <w:sz w:val="20"/>
      <w:szCs w:val="20"/>
      <w:lang w:val="en-US" w:eastAsia="en-US"/>
    </w:rPr>
  </w:style>
  <w:style w:type="paragraph" w:customStyle="1" w:styleId="1ffa">
    <w:name w:val="Знак Знак Знак Знак Знак Знак Знак Знак Знак Знак Знак Знак1"/>
    <w:basedOn w:val="a0"/>
    <w:rsid w:val="0045128A"/>
    <w:rPr>
      <w:rFonts w:ascii="Verdana" w:eastAsia="Batang" w:hAnsi="Verdana" w:cs="Verdana"/>
      <w:sz w:val="20"/>
      <w:szCs w:val="20"/>
      <w:lang w:val="en-US" w:eastAsia="en-US"/>
    </w:rPr>
  </w:style>
  <w:style w:type="paragraph" w:customStyle="1" w:styleId="1ffb">
    <w:name w:val="Знак Знак Знак Знак1 Знак Знак Знак Знак Знак Знак"/>
    <w:basedOn w:val="a0"/>
    <w:rsid w:val="0045128A"/>
    <w:rPr>
      <w:rFonts w:ascii="Peterburg" w:eastAsia="Batang" w:hAnsi="Peterburg" w:cs="Peterburg"/>
      <w:sz w:val="20"/>
      <w:szCs w:val="20"/>
      <w:lang w:val="en-US" w:eastAsia="en-US"/>
    </w:rPr>
  </w:style>
  <w:style w:type="paragraph" w:customStyle="1" w:styleId="1ffc">
    <w:name w:val="Знак Знак Знак Знак1 Знак Знак Знак Знак Знак Знак Знак"/>
    <w:basedOn w:val="a0"/>
    <w:rsid w:val="0045128A"/>
    <w:rPr>
      <w:rFonts w:ascii="Peterburg" w:hAnsi="Peterburg" w:cs="Peterburg"/>
      <w:sz w:val="20"/>
      <w:szCs w:val="20"/>
      <w:lang w:val="en-US" w:eastAsia="en-US"/>
    </w:rPr>
  </w:style>
  <w:style w:type="paragraph" w:customStyle="1" w:styleId="0127">
    <w:name w:val="Основной текст с отступом + Слева:  0 см.Первая строка:  1.27 см"/>
    <w:basedOn w:val="a4"/>
    <w:rsid w:val="0045128A"/>
    <w:pPr>
      <w:suppressAutoHyphens/>
      <w:spacing w:after="0"/>
      <w:ind w:left="0" w:firstLine="900"/>
      <w:jc w:val="both"/>
    </w:pPr>
    <w:rPr>
      <w:sz w:val="28"/>
      <w:szCs w:val="20"/>
    </w:rPr>
  </w:style>
  <w:style w:type="paragraph" w:customStyle="1" w:styleId="11a">
    <w:name w:val="Знак Знак Знак Знак Знак Знак1 Знак Знак Знак Знак Знак Знак Знак Знак Знак1"/>
    <w:basedOn w:val="a0"/>
    <w:rsid w:val="0045128A"/>
    <w:rPr>
      <w:rFonts w:ascii="Verdana" w:hAnsi="Verdana" w:cs="Verdana"/>
      <w:sz w:val="20"/>
      <w:szCs w:val="20"/>
      <w:lang w:val="en-US" w:eastAsia="en-US"/>
    </w:rPr>
  </w:style>
  <w:style w:type="paragraph" w:customStyle="1" w:styleId="222">
    <w:name w:val="Основной текст 22"/>
    <w:basedOn w:val="a0"/>
    <w:rsid w:val="0045128A"/>
    <w:pPr>
      <w:ind w:firstLine="708"/>
      <w:jc w:val="both"/>
    </w:pPr>
    <w:rPr>
      <w:sz w:val="28"/>
      <w:lang w:val="uk-UA"/>
    </w:rPr>
  </w:style>
  <w:style w:type="paragraph" w:customStyle="1" w:styleId="150">
    <w:name w:val="Знак15"/>
    <w:basedOn w:val="a0"/>
    <w:rsid w:val="0045128A"/>
    <w:rPr>
      <w:rFonts w:ascii="Peterburg" w:hAnsi="Peterburg" w:cs="Peterburg"/>
      <w:sz w:val="20"/>
      <w:szCs w:val="20"/>
      <w:lang w:val="en-US" w:eastAsia="en-US"/>
    </w:rPr>
  </w:style>
  <w:style w:type="paragraph" w:customStyle="1" w:styleId="2d">
    <w:name w:val="Обычный2"/>
    <w:rsid w:val="0045128A"/>
    <w:pPr>
      <w:widowControl w:val="0"/>
      <w:suppressAutoHyphens/>
      <w:spacing w:line="300" w:lineRule="auto"/>
      <w:jc w:val="both"/>
    </w:pPr>
    <w:rPr>
      <w:sz w:val="24"/>
      <w:lang w:val="uk-UA" w:eastAsia="ar-SA"/>
    </w:rPr>
  </w:style>
  <w:style w:type="paragraph" w:customStyle="1" w:styleId="xfmc0">
    <w:name w:val="xfmc0"/>
    <w:basedOn w:val="a0"/>
    <w:rsid w:val="0045128A"/>
    <w:pPr>
      <w:spacing w:before="100" w:beforeAutospacing="1" w:after="100" w:afterAutospacing="1"/>
    </w:pPr>
    <w:rPr>
      <w:lang w:val="uk-UA" w:eastAsia="uk-UA"/>
    </w:rPr>
  </w:style>
  <w:style w:type="character" w:customStyle="1" w:styleId="xfmb">
    <w:name w:val="xfmb"/>
    <w:basedOn w:val="a1"/>
    <w:rsid w:val="0045128A"/>
  </w:style>
  <w:style w:type="paragraph" w:customStyle="1" w:styleId="84">
    <w:name w:val="Знак Знак Знак Знак Знак8 Знак Знак Знак Знак"/>
    <w:basedOn w:val="a0"/>
    <w:rsid w:val="0045128A"/>
    <w:rPr>
      <w:rFonts w:ascii="Verdana" w:hAnsi="Verdana" w:cs="Verdana"/>
      <w:sz w:val="20"/>
      <w:szCs w:val="20"/>
      <w:lang w:val="en-US" w:eastAsia="en-US"/>
    </w:rPr>
  </w:style>
  <w:style w:type="paragraph" w:customStyle="1" w:styleId="1ffd">
    <w:name w:val="Знак Знак Знак Знак Знак Знак1 Знак Знак Знак Знак Знак Знак Знак Знак Знак Знак"/>
    <w:basedOn w:val="a0"/>
    <w:rsid w:val="0045128A"/>
    <w:rPr>
      <w:rFonts w:ascii="Verdana" w:hAnsi="Verdana" w:cs="Verdana"/>
      <w:sz w:val="20"/>
      <w:szCs w:val="20"/>
      <w:lang w:val="en-US" w:eastAsia="en-US"/>
    </w:rPr>
  </w:style>
  <w:style w:type="paragraph" w:customStyle="1" w:styleId="710">
    <w:name w:val="Основной текст (7)1"/>
    <w:basedOn w:val="a0"/>
    <w:rsid w:val="0045128A"/>
    <w:pPr>
      <w:shd w:val="clear" w:color="auto" w:fill="FFFFFF"/>
      <w:spacing w:before="240" w:line="240" w:lineRule="exact"/>
      <w:ind w:firstLine="300"/>
      <w:jc w:val="both"/>
    </w:pPr>
    <w:rPr>
      <w:rFonts w:eastAsia="Microsoft Sans Serif"/>
      <w:bCs/>
      <w:sz w:val="21"/>
      <w:szCs w:val="21"/>
      <w:lang w:val="uk-UA"/>
    </w:rPr>
  </w:style>
  <w:style w:type="character" w:customStyle="1" w:styleId="74">
    <w:name w:val="Основной текст (7)"/>
    <w:rsid w:val="0045128A"/>
    <w:rPr>
      <w:rFonts w:eastAsia="Microsoft Sans Serif"/>
      <w:sz w:val="21"/>
      <w:szCs w:val="21"/>
      <w:lang w:val="uk-UA" w:eastAsia="ru-RU" w:bidi="ar-SA"/>
    </w:rPr>
  </w:style>
  <w:style w:type="paragraph" w:styleId="affb">
    <w:name w:val="footnote text"/>
    <w:basedOn w:val="a0"/>
    <w:link w:val="affc"/>
    <w:semiHidden/>
    <w:rsid w:val="0045128A"/>
    <w:pPr>
      <w:widowControl w:val="0"/>
      <w:autoSpaceDE w:val="0"/>
      <w:autoSpaceDN w:val="0"/>
      <w:adjustRightInd w:val="0"/>
    </w:pPr>
    <w:rPr>
      <w:rFonts w:eastAsia="Batang"/>
      <w:lang w:val="uk-UA" w:eastAsia="uk-UA"/>
    </w:rPr>
  </w:style>
  <w:style w:type="character" w:customStyle="1" w:styleId="affc">
    <w:name w:val="Текст сноски Знак"/>
    <w:basedOn w:val="a1"/>
    <w:link w:val="affb"/>
    <w:semiHidden/>
    <w:rsid w:val="0045128A"/>
    <w:rPr>
      <w:rFonts w:eastAsia="Batang"/>
      <w:sz w:val="24"/>
      <w:szCs w:val="24"/>
      <w:lang w:val="uk-UA" w:eastAsia="uk-UA"/>
    </w:rPr>
  </w:style>
  <w:style w:type="character" w:customStyle="1" w:styleId="1ffe">
    <w:name w:val="Текст сноски Знак1"/>
    <w:aliases w:val="Текст сноски Знак Знак"/>
    <w:rsid w:val="0045128A"/>
    <w:rPr>
      <w:rFonts w:eastAsia="Batang"/>
      <w:sz w:val="24"/>
      <w:szCs w:val="24"/>
      <w:lang w:val="uk-UA" w:eastAsia="uk-UA" w:bidi="ar-SA"/>
    </w:rPr>
  </w:style>
  <w:style w:type="character" w:customStyle="1" w:styleId="223">
    <w:name w:val="Знак2 Знак Знак2"/>
    <w:rsid w:val="0045128A"/>
    <w:rPr>
      <w:rFonts w:eastAsia="Batang"/>
      <w:color w:val="0000FF"/>
      <w:sz w:val="28"/>
      <w:szCs w:val="24"/>
      <w:lang w:val="uk-UA" w:eastAsia="ru-RU" w:bidi="ar-SA"/>
    </w:rPr>
  </w:style>
  <w:style w:type="paragraph" w:customStyle="1" w:styleId="230">
    <w:name w:val="Основной текст с отступом 23"/>
    <w:basedOn w:val="a0"/>
    <w:rsid w:val="0045128A"/>
    <w:pPr>
      <w:widowControl w:val="0"/>
      <w:ind w:firstLine="851"/>
      <w:jc w:val="both"/>
    </w:pPr>
    <w:rPr>
      <w:sz w:val="28"/>
      <w:szCs w:val="20"/>
      <w:lang w:val="uk-UA"/>
    </w:rPr>
  </w:style>
  <w:style w:type="paragraph" w:customStyle="1" w:styleId="1fff">
    <w:name w:val="Знак Знак Знак Знак Знак Знак1 Знак Знак Знак Знак Знак Знак Знак Знак Знак Знак Знак Знак Знак Знак"/>
    <w:basedOn w:val="a0"/>
    <w:rsid w:val="0045128A"/>
    <w:rPr>
      <w:rFonts w:ascii="Verdana" w:hAnsi="Verdana" w:cs="Verdana"/>
      <w:sz w:val="20"/>
      <w:szCs w:val="20"/>
      <w:lang w:val="en-US" w:eastAsia="en-US"/>
    </w:rPr>
  </w:style>
  <w:style w:type="paragraph" w:customStyle="1" w:styleId="2e">
    <w:name w:val="Основной текст2"/>
    <w:basedOn w:val="a0"/>
    <w:rsid w:val="0045128A"/>
    <w:pPr>
      <w:suppressAutoHyphens/>
      <w:spacing w:after="120" w:line="360" w:lineRule="auto"/>
      <w:ind w:firstLine="709"/>
      <w:jc w:val="both"/>
    </w:pPr>
    <w:rPr>
      <w:sz w:val="28"/>
      <w:szCs w:val="20"/>
      <w:lang w:val="uk-UA" w:eastAsia="ar-SA"/>
    </w:rPr>
  </w:style>
  <w:style w:type="paragraph" w:customStyle="1" w:styleId="0">
    <w:name w:val="Основной текст с отступом + Слева:  0 см"/>
    <w:aliases w:val="Первая строка:  1,27 см"/>
    <w:basedOn w:val="a4"/>
    <w:rsid w:val="0045128A"/>
    <w:pPr>
      <w:suppressAutoHyphens/>
      <w:spacing w:after="0"/>
      <w:ind w:left="0" w:firstLine="900"/>
      <w:jc w:val="both"/>
    </w:pPr>
    <w:rPr>
      <w:sz w:val="28"/>
      <w:szCs w:val="28"/>
      <w:lang w:eastAsia="ar-SA"/>
    </w:rPr>
  </w:style>
  <w:style w:type="paragraph" w:customStyle="1" w:styleId="330">
    <w:name w:val="Основной текст с отступом 33"/>
    <w:basedOn w:val="a0"/>
    <w:rsid w:val="0045128A"/>
    <w:pPr>
      <w:suppressAutoHyphens/>
      <w:spacing w:after="120"/>
      <w:ind w:left="283"/>
    </w:pPr>
    <w:rPr>
      <w:sz w:val="16"/>
      <w:szCs w:val="16"/>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997130">
      <w:bodyDiv w:val="1"/>
      <w:marLeft w:val="0"/>
      <w:marRight w:val="0"/>
      <w:marTop w:val="0"/>
      <w:marBottom w:val="0"/>
      <w:divBdr>
        <w:top w:val="none" w:sz="0" w:space="0" w:color="auto"/>
        <w:left w:val="none" w:sz="0" w:space="0" w:color="auto"/>
        <w:bottom w:val="none" w:sz="0" w:space="0" w:color="auto"/>
        <w:right w:val="none" w:sz="0" w:space="0" w:color="auto"/>
      </w:divBdr>
    </w:div>
    <w:div w:id="661199661">
      <w:bodyDiv w:val="1"/>
      <w:marLeft w:val="0"/>
      <w:marRight w:val="0"/>
      <w:marTop w:val="0"/>
      <w:marBottom w:val="0"/>
      <w:divBdr>
        <w:top w:val="none" w:sz="0" w:space="0" w:color="auto"/>
        <w:left w:val="none" w:sz="0" w:space="0" w:color="auto"/>
        <w:bottom w:val="none" w:sz="0" w:space="0" w:color="auto"/>
        <w:right w:val="none" w:sz="0" w:space="0" w:color="auto"/>
      </w:divBdr>
    </w:div>
    <w:div w:id="1419714780">
      <w:bodyDiv w:val="1"/>
      <w:marLeft w:val="0"/>
      <w:marRight w:val="0"/>
      <w:marTop w:val="0"/>
      <w:marBottom w:val="0"/>
      <w:divBdr>
        <w:top w:val="none" w:sz="0" w:space="0" w:color="auto"/>
        <w:left w:val="none" w:sz="0" w:space="0" w:color="auto"/>
        <w:bottom w:val="none" w:sz="0" w:space="0" w:color="auto"/>
        <w:right w:val="none" w:sz="0" w:space="0" w:color="auto"/>
      </w:divBdr>
    </w:div>
    <w:div w:id="1525248451">
      <w:bodyDiv w:val="1"/>
      <w:marLeft w:val="0"/>
      <w:marRight w:val="0"/>
      <w:marTop w:val="0"/>
      <w:marBottom w:val="0"/>
      <w:divBdr>
        <w:top w:val="none" w:sz="0" w:space="0" w:color="auto"/>
        <w:left w:val="none" w:sz="0" w:space="0" w:color="auto"/>
        <w:bottom w:val="none" w:sz="0" w:space="0" w:color="auto"/>
        <w:right w:val="none" w:sz="0" w:space="0" w:color="auto"/>
      </w:divBdr>
    </w:div>
    <w:div w:id="1717460640">
      <w:bodyDiv w:val="1"/>
      <w:marLeft w:val="0"/>
      <w:marRight w:val="0"/>
      <w:marTop w:val="0"/>
      <w:marBottom w:val="0"/>
      <w:divBdr>
        <w:top w:val="none" w:sz="0" w:space="0" w:color="auto"/>
        <w:left w:val="none" w:sz="0" w:space="0" w:color="auto"/>
        <w:bottom w:val="none" w:sz="0" w:space="0" w:color="auto"/>
        <w:right w:val="none" w:sz="0" w:space="0" w:color="auto"/>
      </w:divBdr>
      <w:divsChild>
        <w:div w:id="2044478748">
          <w:marLeft w:val="0"/>
          <w:marRight w:val="0"/>
          <w:marTop w:val="0"/>
          <w:marBottom w:val="0"/>
          <w:divBdr>
            <w:top w:val="none" w:sz="0" w:space="0" w:color="auto"/>
            <w:left w:val="none" w:sz="0" w:space="0" w:color="auto"/>
            <w:bottom w:val="none" w:sz="0" w:space="0" w:color="auto"/>
            <w:right w:val="none" w:sz="0" w:space="0" w:color="auto"/>
          </w:divBdr>
          <w:divsChild>
            <w:div w:id="419955959">
              <w:marLeft w:val="-188"/>
              <w:marRight w:val="-188"/>
              <w:marTop w:val="0"/>
              <w:marBottom w:val="0"/>
              <w:divBdr>
                <w:top w:val="none" w:sz="0" w:space="0" w:color="auto"/>
                <w:left w:val="none" w:sz="0" w:space="0" w:color="auto"/>
                <w:bottom w:val="none" w:sz="0" w:space="0" w:color="auto"/>
                <w:right w:val="none" w:sz="0" w:space="0" w:color="auto"/>
              </w:divBdr>
              <w:divsChild>
                <w:div w:id="988897848">
                  <w:marLeft w:val="0"/>
                  <w:marRight w:val="0"/>
                  <w:marTop w:val="0"/>
                  <w:marBottom w:val="0"/>
                  <w:divBdr>
                    <w:top w:val="none" w:sz="0" w:space="0" w:color="auto"/>
                    <w:left w:val="none" w:sz="0" w:space="0" w:color="auto"/>
                    <w:bottom w:val="none" w:sz="0" w:space="0" w:color="auto"/>
                    <w:right w:val="none" w:sz="0" w:space="0" w:color="auto"/>
                  </w:divBdr>
                  <w:divsChild>
                    <w:div w:id="1320502038">
                      <w:marLeft w:val="0"/>
                      <w:marRight w:val="0"/>
                      <w:marTop w:val="0"/>
                      <w:marBottom w:val="0"/>
                      <w:divBdr>
                        <w:top w:val="none" w:sz="0" w:space="0" w:color="auto"/>
                        <w:left w:val="none" w:sz="0" w:space="0" w:color="auto"/>
                        <w:bottom w:val="none" w:sz="0" w:space="0" w:color="auto"/>
                        <w:right w:val="none" w:sz="0" w:space="0" w:color="auto"/>
                      </w:divBdr>
                      <w:divsChild>
                        <w:div w:id="7436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23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3603B-A7EE-44C2-8DE6-6FB8EE85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39</Pages>
  <Words>13243</Words>
  <Characters>75490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CPTO1</Company>
  <LinksUpToDate>false</LinksUpToDate>
  <CharactersWithSpaces>88556</CharactersWithSpaces>
  <SharedDoc>false</SharedDoc>
  <HLinks>
    <vt:vector size="12" baseType="variant">
      <vt:variant>
        <vt:i4>7929960</vt:i4>
      </vt:variant>
      <vt:variant>
        <vt:i4>6</vt:i4>
      </vt:variant>
      <vt:variant>
        <vt:i4>0</vt:i4>
      </vt:variant>
      <vt:variant>
        <vt:i4>5</vt:i4>
      </vt:variant>
      <vt:variant>
        <vt:lpwstr>https://zakon.rada.gov.ua/laws/show/922-19</vt:lpwstr>
      </vt:variant>
      <vt:variant>
        <vt:lpwstr>n1059</vt:lpwstr>
      </vt:variant>
      <vt:variant>
        <vt:i4>6815782</vt:i4>
      </vt:variant>
      <vt:variant>
        <vt:i4>3</vt:i4>
      </vt:variant>
      <vt:variant>
        <vt:i4>0</vt:i4>
      </vt:variant>
      <vt:variant>
        <vt:i4>5</vt:i4>
      </vt:variant>
      <vt:variant>
        <vt:lpwstr>https://zakon.rada.gov.ua/laws/show/2456-17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dc:creator>
  <cp:lastModifiedBy>User</cp:lastModifiedBy>
  <cp:revision>14</cp:revision>
  <cp:lastPrinted>2021-10-29T11:06:00Z</cp:lastPrinted>
  <dcterms:created xsi:type="dcterms:W3CDTF">2021-10-24T11:12:00Z</dcterms:created>
  <dcterms:modified xsi:type="dcterms:W3CDTF">2021-11-02T08:03:00Z</dcterms:modified>
</cp:coreProperties>
</file>