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142" w:tblpY="751"/>
        <w:tblW w:w="93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6"/>
      </w:tblGrid>
      <w:tr w:rsidR="004409B3" w:rsidRPr="004409B3" w:rsidTr="004409B3">
        <w:trPr>
          <w:trHeight w:val="2159"/>
        </w:trPr>
        <w:tc>
          <w:tcPr>
            <w:tcW w:w="9356" w:type="dxa"/>
            <w:tcBorders>
              <w:top w:val="nil"/>
              <w:left w:val="nil"/>
              <w:bottom w:val="nil"/>
              <w:right w:val="nil"/>
            </w:tcBorders>
          </w:tcPr>
          <w:p w:rsidR="004409B3" w:rsidRPr="004409B3" w:rsidRDefault="004409B3" w:rsidP="004409B3">
            <w:pPr>
              <w:spacing w:after="0" w:line="240" w:lineRule="auto"/>
              <w:jc w:val="center"/>
              <w:rPr>
                <w:rFonts w:ascii="Arial" w:eastAsia="Times New Roman" w:hAnsi="Arial" w:cs="Times New Roman"/>
                <w:sz w:val="24"/>
                <w:szCs w:val="24"/>
                <w:lang w:eastAsia="ru-RU"/>
              </w:rPr>
            </w:pPr>
            <w:r w:rsidRPr="004409B3">
              <w:rPr>
                <w:rFonts w:ascii="UkrainianBaltica" w:eastAsia="Times New Roman" w:hAnsi="UkrainianBaltica" w:cs="Arial"/>
                <w:lang w:eastAsia="ru-RU"/>
              </w:rP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41.25pt;height:56.25pt" o:ole="" fillcolor="window">
                  <v:imagedata r:id="rId5" o:title=""/>
                </v:shape>
                <o:OLEObject Type="Embed" ProgID="PBrush" ShapeID="_x0000_i1102" DrawAspect="Content" ObjectID="_1676285543" r:id="rId6"/>
              </w:object>
            </w:r>
          </w:p>
          <w:p w:rsidR="004409B3" w:rsidRPr="004409B3" w:rsidRDefault="004409B3" w:rsidP="004409B3">
            <w:pPr>
              <w:spacing w:after="0" w:line="240" w:lineRule="auto"/>
              <w:jc w:val="center"/>
              <w:rPr>
                <w:rFonts w:ascii="Times New Roman" w:eastAsia="Times New Roman" w:hAnsi="Times New Roman" w:cs="Times New Roman"/>
                <w:b/>
                <w:sz w:val="32"/>
                <w:szCs w:val="32"/>
                <w:lang w:eastAsia="ru-RU"/>
              </w:rPr>
            </w:pPr>
            <w:r w:rsidRPr="004409B3">
              <w:rPr>
                <w:rFonts w:ascii="Times New Roman" w:eastAsia="Times New Roman" w:hAnsi="Times New Roman" w:cs="Times New Roman"/>
                <w:b/>
                <w:sz w:val="32"/>
                <w:szCs w:val="32"/>
                <w:lang w:eastAsia="ru-RU"/>
              </w:rPr>
              <w:t>СКВИРСЬКА МІСЬКА РАДА</w:t>
            </w:r>
          </w:p>
          <w:p w:rsidR="004409B3" w:rsidRPr="004409B3" w:rsidRDefault="004409B3" w:rsidP="004409B3">
            <w:pPr>
              <w:spacing w:after="0" w:line="240" w:lineRule="auto"/>
              <w:jc w:val="center"/>
              <w:rPr>
                <w:rFonts w:ascii="Times New Roman" w:eastAsia="Times New Roman" w:hAnsi="Times New Roman" w:cs="Times New Roman"/>
                <w:b/>
                <w:sz w:val="28"/>
                <w:szCs w:val="28"/>
                <w:lang w:eastAsia="ru-RU"/>
              </w:rPr>
            </w:pPr>
            <w:r w:rsidRPr="004409B3">
              <w:rPr>
                <w:rFonts w:ascii="Times New Roman" w:eastAsia="Times New Roman" w:hAnsi="Times New Roman" w:cs="Times New Roman"/>
                <w:b/>
                <w:sz w:val="28"/>
                <w:szCs w:val="28"/>
                <w:lang w:eastAsia="ru-RU"/>
              </w:rPr>
              <w:t>ВИКОНАВЧИЙ КОМІТЕТ</w:t>
            </w:r>
          </w:p>
          <w:p w:rsidR="004409B3" w:rsidRPr="004409B3" w:rsidRDefault="004409B3" w:rsidP="004409B3">
            <w:pPr>
              <w:spacing w:after="0" w:line="240" w:lineRule="auto"/>
              <w:jc w:val="center"/>
              <w:rPr>
                <w:rFonts w:ascii="Times New Roman" w:eastAsia="Times New Roman" w:hAnsi="Times New Roman" w:cs="Times New Roman"/>
                <w:b/>
                <w:sz w:val="44"/>
                <w:szCs w:val="24"/>
                <w:lang w:eastAsia="ru-RU"/>
              </w:rPr>
            </w:pPr>
            <w:r w:rsidRPr="004409B3">
              <w:rPr>
                <w:rFonts w:ascii="Times New Roman" w:eastAsia="Times New Roman" w:hAnsi="Times New Roman" w:cs="Times New Roman"/>
                <w:b/>
                <w:sz w:val="44"/>
                <w:szCs w:val="24"/>
                <w:lang w:eastAsia="ru-RU"/>
              </w:rPr>
              <w:t>РІШЕННЯ</w:t>
            </w:r>
          </w:p>
          <w:p w:rsidR="004409B3" w:rsidRPr="004409B3" w:rsidRDefault="004409B3" w:rsidP="004409B3">
            <w:pPr>
              <w:spacing w:after="0" w:line="240" w:lineRule="auto"/>
              <w:rPr>
                <w:rFonts w:ascii="Arial" w:eastAsia="Times New Roman" w:hAnsi="Arial" w:cs="Arial"/>
                <w:sz w:val="24"/>
                <w:szCs w:val="24"/>
                <w:lang w:eastAsia="ru-RU"/>
              </w:rPr>
            </w:pPr>
          </w:p>
        </w:tc>
      </w:tr>
    </w:tbl>
    <w:p w:rsidR="004409B3" w:rsidRDefault="004409B3" w:rsidP="004409B3">
      <w:pPr>
        <w:tabs>
          <w:tab w:val="left" w:pos="2880"/>
        </w:tabs>
        <w:spacing w:after="0" w:line="0" w:lineRule="atLeast"/>
        <w:rPr>
          <w:rFonts w:ascii="Times New Roman" w:eastAsia="Times New Roman" w:hAnsi="Times New Roman" w:cs="Times New Roman"/>
          <w:b/>
          <w:bCs/>
          <w:sz w:val="28"/>
          <w:szCs w:val="28"/>
          <w:lang w:eastAsia="ru-RU"/>
        </w:rPr>
      </w:pPr>
      <w:r w:rsidRPr="004409B3">
        <w:rPr>
          <w:rFonts w:ascii="Times New Roman" w:eastAsia="Times New Roman" w:hAnsi="Times New Roman" w:cs="Times New Roman"/>
          <w:noProof/>
          <w:sz w:val="24"/>
          <w:szCs w:val="24"/>
          <w:lang w:val="ru-RU" w:eastAsia="ru-RU"/>
        </w:rPr>
        <mc:AlternateContent>
          <mc:Choice Requires="wps">
            <w:drawing>
              <wp:anchor distT="4294967295" distB="4294967295" distL="114300" distR="114300" simplePos="0" relativeHeight="251659264" behindDoc="0" locked="0" layoutInCell="1" allowOverlap="1" wp14:anchorId="38735D48" wp14:editId="3CCE54CB">
                <wp:simplePos x="0" y="0"/>
                <wp:positionH relativeFrom="column">
                  <wp:posOffset>-41275</wp:posOffset>
                </wp:positionH>
                <wp:positionV relativeFrom="paragraph">
                  <wp:posOffset>1327785</wp:posOffset>
                </wp:positionV>
                <wp:extent cx="6172200" cy="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6BB53" id="Прямая соединительная линия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pt,104.55pt" to="482.7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8WTgIAAFsEAAAOAAAAZHJzL2Uyb0RvYy54bWysVM2O0zAQviPxDlbubZJut7uN2q5Q03JZ&#10;YKVdHsC1ncbCsS3bbVohJOCM1EfgFTiAtNICz5C+EWP3R124IEQP7tgz8/mbmc8ZXK0qgZbMWK7k&#10;MErbSYSYJIpyOR9Gr++mrcsIWYclxUJJNozWzEZXo6dPBrXOWEeVSlBmEIBIm9V6GJXO6SyOLSlZ&#10;hW1baSbBWShTYQdbM4+pwTWgVyLuJEkvrpWh2ijCrIXTfOeMRgG/KBhxr4rCMofEMAJuLqwmrDO/&#10;xqMBzuYG65KTPQ38DywqzCVceoTKscNoYfgfUBUnRllVuDZRVayKghMWaoBq0uS3am5LrFmoBZpj&#10;9bFN9v/BkpfLG4M4hdmdRUjiCmbUfN6+326a782X7QZtPzQ/m2/N1+a++dHcbz+C/bD9BLZ3Ng/7&#10;4w2CdOhlrW0GkGN5Y3w3yEre6mtF3lgk1bjEcs5CTXdrDfekPiN+lOI3VgOjWf1CUYjBC6dCY1eF&#10;qTwktAytwvzWx/mxlUMEDnvpRQdEESFy8MU4OyRqY91zpirkjWEkuPStxRleXlvnieDsEOKPpZpy&#10;IYI8hEQ1sO0n50nIsEpw6r0+zpr5bCwMWmKvsPALZYHnNMyohaQBrWSYTva2w1zsbLhdSI8HtQCf&#10;vbWT0Nt+0p9cTi67rW6nN2l1kzxvPZuOu63eNL04z8/y8ThP33lqaTcrOaVMenYHOafdv5PL/mHt&#10;hHgU9LEP8WP00DAge/gPpMMw/fx2Spgpur4xhyGDgkPw/rX5J3K6B/v0mzD6BQAA//8DAFBLAwQU&#10;AAYACAAAACEANP9vZtwAAAAKAQAADwAAAGRycy9kb3ducmV2LnhtbEyPwU6DQBCG7ya+w2ZMvLVL&#10;GyGALI028dKb2KjHLYxA3J0l7JbC2zsmJvY4//z55ptiN1sjJhx970jBZh2BQKpd01Or4Pj2skpB&#10;+KCp0cYRKljQw668vSl03rgLveJUhVYwhHyuFXQhDLmUvu7Qar92AxLvvtxodeBxbGUz6gvDrZHb&#10;KEqk1T3xhU4PuO+w/q7OlinxR/p80OlxWUz1mT3s3w8TWaXu7+anRxAB5/Bfhl99VoeSnU7uTI0X&#10;RsEqibmpYBtlGxBcyJKYk9NfIstCXr9Q/gAAAP//AwBQSwECLQAUAAYACAAAACEAtoM4kv4AAADh&#10;AQAAEwAAAAAAAAAAAAAAAAAAAAAAW0NvbnRlbnRfVHlwZXNdLnhtbFBLAQItABQABgAIAAAAIQA4&#10;/SH/1gAAAJQBAAALAAAAAAAAAAAAAAAAAC8BAABfcmVscy8ucmVsc1BLAQItABQABgAIAAAAIQAQ&#10;5R8WTgIAAFsEAAAOAAAAAAAAAAAAAAAAAC4CAABkcnMvZTJvRG9jLnhtbFBLAQItABQABgAIAAAA&#10;IQA0/29m3AAAAAoBAAAPAAAAAAAAAAAAAAAAAKgEAABkcnMvZG93bnJldi54bWxQSwUGAAAAAAQA&#10;BADzAAAAsQUAAAAA&#10;" strokeweight="1.5pt"/>
            </w:pict>
          </mc:Fallback>
        </mc:AlternateContent>
      </w:r>
      <w:r w:rsidRPr="004409B3">
        <w:rPr>
          <w:rFonts w:ascii="Times New Roman" w:eastAsia="Times New Roman" w:hAnsi="Times New Roman" w:cs="Times New Roman"/>
          <w:b/>
          <w:bCs/>
          <w:sz w:val="28"/>
          <w:szCs w:val="28"/>
          <w:lang w:eastAsia="ru-RU"/>
        </w:rPr>
        <w:t>від 02.03.2021 №</w:t>
      </w:r>
      <w:r>
        <w:rPr>
          <w:rFonts w:ascii="Times New Roman" w:eastAsia="Times New Roman" w:hAnsi="Times New Roman" w:cs="Times New Roman"/>
          <w:b/>
          <w:bCs/>
          <w:sz w:val="28"/>
          <w:szCs w:val="28"/>
          <w:lang w:eastAsia="ru-RU"/>
        </w:rPr>
        <w:t>18</w:t>
      </w:r>
      <w:r w:rsidRPr="004409B3">
        <w:rPr>
          <w:rFonts w:ascii="Times New Roman" w:eastAsia="Times New Roman" w:hAnsi="Times New Roman" w:cs="Times New Roman"/>
          <w:b/>
          <w:bCs/>
          <w:sz w:val="28"/>
          <w:szCs w:val="28"/>
          <w:lang w:eastAsia="ru-RU"/>
        </w:rPr>
        <w:t>/08</w:t>
      </w:r>
    </w:p>
    <w:p w:rsidR="004409B3" w:rsidRPr="004409B3" w:rsidRDefault="004409B3" w:rsidP="004409B3">
      <w:pPr>
        <w:tabs>
          <w:tab w:val="left" w:pos="2880"/>
        </w:tabs>
        <w:spacing w:after="0" w:line="0" w:lineRule="atLeast"/>
        <w:rPr>
          <w:rFonts w:ascii="Times New Roman" w:eastAsia="Times New Roman" w:hAnsi="Times New Roman" w:cs="Times New Roman"/>
          <w:b/>
          <w:bCs/>
          <w:sz w:val="28"/>
          <w:szCs w:val="28"/>
          <w:lang w:eastAsia="ru-RU"/>
        </w:rPr>
      </w:pPr>
    </w:p>
    <w:p w:rsidR="0053669F" w:rsidRDefault="00A437EA" w:rsidP="004409B3">
      <w:pPr>
        <w:spacing w:after="0" w:line="0" w:lineRule="atLeast"/>
        <w:rPr>
          <w:rFonts w:ascii="Times New Roman" w:hAnsi="Times New Roman" w:cs="Times New Roman"/>
          <w:b/>
          <w:sz w:val="28"/>
          <w:szCs w:val="28"/>
        </w:rPr>
      </w:pPr>
      <w:r w:rsidRPr="0053669F">
        <w:rPr>
          <w:rFonts w:ascii="Times New Roman" w:hAnsi="Times New Roman" w:cs="Times New Roman"/>
          <w:b/>
          <w:sz w:val="28"/>
          <w:szCs w:val="28"/>
        </w:rPr>
        <w:t xml:space="preserve">Про затвердження Порядку </w:t>
      </w:r>
    </w:p>
    <w:p w:rsidR="0053669F" w:rsidRDefault="00A437EA" w:rsidP="004409B3">
      <w:pPr>
        <w:spacing w:after="0" w:line="0" w:lineRule="atLeast"/>
        <w:rPr>
          <w:rFonts w:ascii="Times New Roman" w:hAnsi="Times New Roman" w:cs="Times New Roman"/>
          <w:b/>
          <w:sz w:val="28"/>
          <w:szCs w:val="28"/>
        </w:rPr>
      </w:pPr>
      <w:r w:rsidRPr="0053669F">
        <w:rPr>
          <w:rFonts w:ascii="Times New Roman" w:hAnsi="Times New Roman" w:cs="Times New Roman"/>
          <w:b/>
          <w:sz w:val="28"/>
          <w:szCs w:val="28"/>
        </w:rPr>
        <w:t>взаємодії суб’єктів соціальної роботи</w:t>
      </w:r>
    </w:p>
    <w:p w:rsidR="0053669F" w:rsidRDefault="00A437EA" w:rsidP="004409B3">
      <w:pPr>
        <w:spacing w:after="0" w:line="0" w:lineRule="atLeast"/>
        <w:rPr>
          <w:rFonts w:ascii="Times New Roman" w:hAnsi="Times New Roman" w:cs="Times New Roman"/>
          <w:b/>
          <w:sz w:val="28"/>
          <w:szCs w:val="28"/>
        </w:rPr>
      </w:pPr>
      <w:r w:rsidRPr="0053669F">
        <w:rPr>
          <w:rFonts w:ascii="Times New Roman" w:hAnsi="Times New Roman" w:cs="Times New Roman"/>
          <w:b/>
          <w:sz w:val="28"/>
          <w:szCs w:val="28"/>
        </w:rPr>
        <w:t xml:space="preserve">Сквирської міської ради </w:t>
      </w:r>
    </w:p>
    <w:p w:rsidR="00A437EA" w:rsidRPr="004409B3" w:rsidRDefault="00A437EA" w:rsidP="004409B3">
      <w:pPr>
        <w:spacing w:after="0" w:line="0" w:lineRule="atLeast"/>
        <w:rPr>
          <w:rFonts w:ascii="Times New Roman" w:hAnsi="Times New Roman" w:cs="Times New Roman"/>
          <w:b/>
          <w:sz w:val="28"/>
          <w:szCs w:val="28"/>
        </w:rPr>
      </w:pPr>
      <w:r w:rsidRPr="0053669F">
        <w:rPr>
          <w:rFonts w:ascii="Times New Roman" w:hAnsi="Times New Roman" w:cs="Times New Roman"/>
          <w:b/>
          <w:sz w:val="28"/>
          <w:szCs w:val="28"/>
        </w:rPr>
        <w:t>щодо соціального захисту дітей</w:t>
      </w:r>
    </w:p>
    <w:p w:rsidR="00A437EA" w:rsidRDefault="00A437EA" w:rsidP="004409B3">
      <w:pPr>
        <w:spacing w:after="0" w:line="0" w:lineRule="atLeast"/>
        <w:rPr>
          <w:rFonts w:ascii="Times New Roman" w:hAnsi="Times New Roman" w:cs="Times New Roman"/>
          <w:sz w:val="28"/>
          <w:szCs w:val="28"/>
        </w:rPr>
      </w:pPr>
    </w:p>
    <w:p w:rsidR="00A437EA" w:rsidRDefault="003F45BF" w:rsidP="004409B3">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Відповідно до статей</w:t>
      </w:r>
      <w:r w:rsidR="00AB53C5">
        <w:rPr>
          <w:rFonts w:ascii="Times New Roman" w:hAnsi="Times New Roman" w:cs="Times New Roman"/>
          <w:sz w:val="28"/>
          <w:szCs w:val="28"/>
        </w:rPr>
        <w:t xml:space="preserve"> 32, 34, 38 Закону України «Про місцеве самоврядування в Україні», керуючись постановами</w:t>
      </w:r>
      <w:r w:rsidR="00A437EA">
        <w:rPr>
          <w:rFonts w:ascii="Times New Roman" w:hAnsi="Times New Roman" w:cs="Times New Roman"/>
          <w:sz w:val="28"/>
          <w:szCs w:val="28"/>
        </w:rPr>
        <w:t xml:space="preserve"> Кабінету Міністрів України від 3 жовтня 2018 року № 800 «Деякі питання соціального захисту дітей, які перебувають у складних життєвих обставинах, у тому числі таких, що можуть загрожувати їх життю та здоров’ю»</w:t>
      </w:r>
      <w:r w:rsidR="00AB53C5">
        <w:rPr>
          <w:rFonts w:ascii="Times New Roman" w:hAnsi="Times New Roman" w:cs="Times New Roman"/>
          <w:sz w:val="28"/>
          <w:szCs w:val="28"/>
        </w:rPr>
        <w:t>, від 1 червня 2020 року №585 «Порядок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r w:rsidR="00A437EA">
        <w:rPr>
          <w:rFonts w:ascii="Times New Roman" w:hAnsi="Times New Roman" w:cs="Times New Roman"/>
          <w:sz w:val="28"/>
          <w:szCs w:val="28"/>
        </w:rPr>
        <w:t xml:space="preserve"> та</w:t>
      </w:r>
      <w:r w:rsidR="00AB53C5">
        <w:rPr>
          <w:rFonts w:ascii="Times New Roman" w:hAnsi="Times New Roman" w:cs="Times New Roman"/>
          <w:sz w:val="28"/>
          <w:szCs w:val="28"/>
        </w:rPr>
        <w:t xml:space="preserve"> </w:t>
      </w:r>
      <w:r w:rsidR="00820001" w:rsidRPr="00820001">
        <w:rPr>
          <w:rFonts w:ascii="Times New Roman" w:hAnsi="Times New Roman" w:cs="Times New Roman"/>
          <w:sz w:val="28"/>
          <w:szCs w:val="28"/>
        </w:rPr>
        <w:t xml:space="preserve">з </w:t>
      </w:r>
      <w:r w:rsidR="00820001" w:rsidRPr="00820001">
        <w:rPr>
          <w:rFonts w:ascii="Times New Roman" w:hAnsi="Times New Roman" w:cs="Times New Roman"/>
          <w:color w:val="000000"/>
          <w:sz w:val="28"/>
          <w:szCs w:val="28"/>
          <w:shd w:val="clear" w:color="auto" w:fill="FFFFFF"/>
        </w:rPr>
        <w:t>метою забезпечення найкращих інтересів дітей та координації зусиль у вирішенні питань соціального захисту дітей</w:t>
      </w:r>
      <w:r w:rsidR="00A437EA" w:rsidRPr="00820001">
        <w:rPr>
          <w:rFonts w:ascii="Times New Roman" w:hAnsi="Times New Roman" w:cs="Times New Roman"/>
          <w:sz w:val="28"/>
          <w:szCs w:val="28"/>
        </w:rPr>
        <w:t>, виконавчий коміте</w:t>
      </w:r>
      <w:r w:rsidR="00A437EA">
        <w:rPr>
          <w:rFonts w:ascii="Times New Roman" w:hAnsi="Times New Roman" w:cs="Times New Roman"/>
          <w:sz w:val="28"/>
          <w:szCs w:val="28"/>
        </w:rPr>
        <w:t xml:space="preserve">т Сквирської міської ради </w:t>
      </w:r>
      <w:r w:rsidR="00BC25E4">
        <w:rPr>
          <w:rFonts w:ascii="Times New Roman" w:hAnsi="Times New Roman" w:cs="Times New Roman"/>
          <w:sz w:val="28"/>
          <w:szCs w:val="28"/>
          <w:lang w:val="en-US"/>
        </w:rPr>
        <w:t>V</w:t>
      </w:r>
      <w:r w:rsidR="00BC25E4">
        <w:rPr>
          <w:rFonts w:ascii="Times New Roman" w:hAnsi="Times New Roman" w:cs="Times New Roman"/>
          <w:sz w:val="28"/>
          <w:szCs w:val="28"/>
        </w:rPr>
        <w:t>ІІІ скликання</w:t>
      </w:r>
    </w:p>
    <w:p w:rsidR="004409B3" w:rsidRPr="00BC25E4" w:rsidRDefault="004409B3" w:rsidP="004409B3">
      <w:pPr>
        <w:tabs>
          <w:tab w:val="left" w:pos="851"/>
        </w:tabs>
        <w:spacing w:after="0" w:line="0" w:lineRule="atLeast"/>
        <w:ind w:firstLine="567"/>
        <w:jc w:val="both"/>
        <w:rPr>
          <w:rFonts w:ascii="Times New Roman" w:hAnsi="Times New Roman" w:cs="Times New Roman"/>
          <w:sz w:val="28"/>
          <w:szCs w:val="28"/>
        </w:rPr>
      </w:pPr>
    </w:p>
    <w:p w:rsidR="00A437EA" w:rsidRDefault="00A437EA" w:rsidP="004409B3">
      <w:pPr>
        <w:tabs>
          <w:tab w:val="left" w:pos="851"/>
        </w:tabs>
        <w:spacing w:after="0" w:line="0" w:lineRule="atLeast"/>
        <w:ind w:firstLine="567"/>
        <w:jc w:val="center"/>
        <w:rPr>
          <w:rFonts w:ascii="Times New Roman" w:hAnsi="Times New Roman" w:cs="Times New Roman"/>
          <w:b/>
          <w:sz w:val="28"/>
          <w:szCs w:val="28"/>
        </w:rPr>
      </w:pPr>
      <w:r w:rsidRPr="00A437EA">
        <w:rPr>
          <w:rFonts w:ascii="Times New Roman" w:hAnsi="Times New Roman" w:cs="Times New Roman"/>
          <w:b/>
          <w:sz w:val="28"/>
          <w:szCs w:val="28"/>
        </w:rPr>
        <w:t>В</w:t>
      </w:r>
      <w:r w:rsidR="008F3727">
        <w:rPr>
          <w:rFonts w:ascii="Times New Roman" w:hAnsi="Times New Roman" w:cs="Times New Roman"/>
          <w:b/>
          <w:sz w:val="28"/>
          <w:szCs w:val="28"/>
        </w:rPr>
        <w:t xml:space="preserve"> </w:t>
      </w:r>
      <w:r w:rsidRPr="00A437EA">
        <w:rPr>
          <w:rFonts w:ascii="Times New Roman" w:hAnsi="Times New Roman" w:cs="Times New Roman"/>
          <w:b/>
          <w:sz w:val="28"/>
          <w:szCs w:val="28"/>
        </w:rPr>
        <w:t>И</w:t>
      </w:r>
      <w:r w:rsidR="008F3727">
        <w:rPr>
          <w:rFonts w:ascii="Times New Roman" w:hAnsi="Times New Roman" w:cs="Times New Roman"/>
          <w:b/>
          <w:sz w:val="28"/>
          <w:szCs w:val="28"/>
        </w:rPr>
        <w:t xml:space="preserve"> </w:t>
      </w:r>
      <w:r w:rsidRPr="00A437EA">
        <w:rPr>
          <w:rFonts w:ascii="Times New Roman" w:hAnsi="Times New Roman" w:cs="Times New Roman"/>
          <w:b/>
          <w:sz w:val="28"/>
          <w:szCs w:val="28"/>
        </w:rPr>
        <w:t>Р</w:t>
      </w:r>
      <w:r w:rsidR="008F3727">
        <w:rPr>
          <w:rFonts w:ascii="Times New Roman" w:hAnsi="Times New Roman" w:cs="Times New Roman"/>
          <w:b/>
          <w:sz w:val="28"/>
          <w:szCs w:val="28"/>
        </w:rPr>
        <w:t xml:space="preserve"> </w:t>
      </w:r>
      <w:r w:rsidRPr="00A437EA">
        <w:rPr>
          <w:rFonts w:ascii="Times New Roman" w:hAnsi="Times New Roman" w:cs="Times New Roman"/>
          <w:b/>
          <w:sz w:val="28"/>
          <w:szCs w:val="28"/>
        </w:rPr>
        <w:t>І</w:t>
      </w:r>
      <w:r w:rsidR="008F3727">
        <w:rPr>
          <w:rFonts w:ascii="Times New Roman" w:hAnsi="Times New Roman" w:cs="Times New Roman"/>
          <w:b/>
          <w:sz w:val="28"/>
          <w:szCs w:val="28"/>
        </w:rPr>
        <w:t xml:space="preserve"> </w:t>
      </w:r>
      <w:r w:rsidRPr="00A437EA">
        <w:rPr>
          <w:rFonts w:ascii="Times New Roman" w:hAnsi="Times New Roman" w:cs="Times New Roman"/>
          <w:b/>
          <w:sz w:val="28"/>
          <w:szCs w:val="28"/>
        </w:rPr>
        <w:t>Ш</w:t>
      </w:r>
      <w:r w:rsidR="008F3727">
        <w:rPr>
          <w:rFonts w:ascii="Times New Roman" w:hAnsi="Times New Roman" w:cs="Times New Roman"/>
          <w:b/>
          <w:sz w:val="28"/>
          <w:szCs w:val="28"/>
        </w:rPr>
        <w:t xml:space="preserve"> </w:t>
      </w:r>
      <w:r w:rsidRPr="00A437EA">
        <w:rPr>
          <w:rFonts w:ascii="Times New Roman" w:hAnsi="Times New Roman" w:cs="Times New Roman"/>
          <w:b/>
          <w:sz w:val="28"/>
          <w:szCs w:val="28"/>
        </w:rPr>
        <w:t>И</w:t>
      </w:r>
      <w:r w:rsidR="008F3727">
        <w:rPr>
          <w:rFonts w:ascii="Times New Roman" w:hAnsi="Times New Roman" w:cs="Times New Roman"/>
          <w:b/>
          <w:sz w:val="28"/>
          <w:szCs w:val="28"/>
        </w:rPr>
        <w:t xml:space="preserve"> </w:t>
      </w:r>
      <w:r w:rsidRPr="00A437EA">
        <w:rPr>
          <w:rFonts w:ascii="Times New Roman" w:hAnsi="Times New Roman" w:cs="Times New Roman"/>
          <w:b/>
          <w:sz w:val="28"/>
          <w:szCs w:val="28"/>
        </w:rPr>
        <w:t>В:</w:t>
      </w:r>
    </w:p>
    <w:p w:rsidR="004409B3" w:rsidRDefault="004409B3" w:rsidP="004409B3">
      <w:pPr>
        <w:tabs>
          <w:tab w:val="left" w:pos="851"/>
        </w:tabs>
        <w:spacing w:after="0" w:line="0" w:lineRule="atLeast"/>
        <w:ind w:firstLine="567"/>
        <w:jc w:val="center"/>
        <w:rPr>
          <w:rFonts w:ascii="Times New Roman" w:hAnsi="Times New Roman" w:cs="Times New Roman"/>
          <w:b/>
          <w:sz w:val="28"/>
          <w:szCs w:val="28"/>
        </w:rPr>
      </w:pPr>
    </w:p>
    <w:p w:rsidR="00FB5462" w:rsidRPr="00265C49" w:rsidRDefault="004409B3" w:rsidP="004409B3">
      <w:pPr>
        <w:pStyle w:val="a3"/>
        <w:tabs>
          <w:tab w:val="left" w:pos="851"/>
        </w:tabs>
        <w:spacing w:after="0" w:line="0" w:lineRule="atLeast"/>
        <w:ind w:left="0"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A437EA" w:rsidRPr="0053669F">
        <w:rPr>
          <w:rFonts w:ascii="Times New Roman" w:hAnsi="Times New Roman" w:cs="Times New Roman"/>
          <w:sz w:val="28"/>
          <w:szCs w:val="28"/>
        </w:rPr>
        <w:t xml:space="preserve">Затвердити Порядок взаємодії суб’єктів соціальної роботи Сквирської міської ради щодо соціального захисту дітей, </w:t>
      </w:r>
      <w:r w:rsidR="00265C49">
        <w:rPr>
          <w:rFonts w:ascii="Times New Roman" w:hAnsi="Times New Roman" w:cs="Times New Roman"/>
          <w:sz w:val="28"/>
          <w:szCs w:val="28"/>
        </w:rPr>
        <w:t>згідно з додатком 1</w:t>
      </w:r>
      <w:r w:rsidR="00A437EA" w:rsidRPr="0053669F">
        <w:rPr>
          <w:rFonts w:ascii="Times New Roman" w:hAnsi="Times New Roman" w:cs="Times New Roman"/>
          <w:sz w:val="28"/>
          <w:szCs w:val="28"/>
        </w:rPr>
        <w:t>.</w:t>
      </w:r>
    </w:p>
    <w:p w:rsidR="003D0C30" w:rsidRPr="00C45936" w:rsidRDefault="004409B3" w:rsidP="004409B3">
      <w:pPr>
        <w:pStyle w:val="rvps18"/>
        <w:shd w:val="clear" w:color="auto" w:fill="FFFFFF"/>
        <w:tabs>
          <w:tab w:val="left" w:pos="851"/>
        </w:tabs>
        <w:spacing w:before="0" w:beforeAutospacing="0" w:after="0" w:afterAutospacing="0" w:line="0" w:lineRule="atLeast"/>
        <w:ind w:firstLine="567"/>
        <w:jc w:val="both"/>
        <w:rPr>
          <w:color w:val="000000"/>
          <w:sz w:val="28"/>
          <w:szCs w:val="28"/>
        </w:rPr>
      </w:pPr>
      <w:r>
        <w:rPr>
          <w:rStyle w:val="rvts7"/>
          <w:color w:val="000000"/>
          <w:sz w:val="28"/>
          <w:szCs w:val="28"/>
        </w:rPr>
        <w:t>2.</w:t>
      </w:r>
      <w:r>
        <w:rPr>
          <w:rStyle w:val="rvts7"/>
          <w:color w:val="000000"/>
          <w:sz w:val="28"/>
          <w:szCs w:val="28"/>
        </w:rPr>
        <w:tab/>
      </w:r>
      <w:r w:rsidR="00FB5462">
        <w:rPr>
          <w:rStyle w:val="rvts7"/>
          <w:color w:val="000000"/>
          <w:sz w:val="28"/>
          <w:szCs w:val="28"/>
        </w:rPr>
        <w:t>Утворити міждисциплінарну команду для організації соціального захисту дітей, які перебувають у складних життєвих обставинах, з числа суб’єктів виявлення та/або організації соціального захисту дітей, які перебувають у складних життєвих обставинах, згідно з додатком</w:t>
      </w:r>
      <w:r w:rsidR="00265C49">
        <w:rPr>
          <w:rStyle w:val="rvts7"/>
          <w:color w:val="000000"/>
          <w:sz w:val="28"/>
          <w:szCs w:val="28"/>
        </w:rPr>
        <w:t xml:space="preserve"> 2</w:t>
      </w:r>
      <w:r w:rsidR="00FB5462">
        <w:rPr>
          <w:rStyle w:val="rvts7"/>
          <w:color w:val="000000"/>
          <w:sz w:val="28"/>
          <w:szCs w:val="28"/>
        </w:rPr>
        <w:t>.</w:t>
      </w:r>
    </w:p>
    <w:p w:rsidR="00FB5462" w:rsidRPr="00C424C7" w:rsidRDefault="00265C49" w:rsidP="004409B3">
      <w:pPr>
        <w:pStyle w:val="rvps19"/>
        <w:shd w:val="clear" w:color="auto" w:fill="FFFFFF"/>
        <w:tabs>
          <w:tab w:val="left" w:pos="851"/>
        </w:tabs>
        <w:spacing w:before="0" w:beforeAutospacing="0" w:after="0" w:afterAutospacing="0" w:line="0" w:lineRule="atLeast"/>
        <w:ind w:firstLine="567"/>
        <w:jc w:val="both"/>
        <w:rPr>
          <w:color w:val="000000"/>
          <w:sz w:val="18"/>
          <w:szCs w:val="18"/>
        </w:rPr>
      </w:pPr>
      <w:r>
        <w:rPr>
          <w:rStyle w:val="rvts7"/>
          <w:color w:val="000000"/>
          <w:sz w:val="28"/>
          <w:szCs w:val="28"/>
        </w:rPr>
        <w:t>3</w:t>
      </w:r>
      <w:r w:rsidR="004409B3">
        <w:rPr>
          <w:rStyle w:val="rvts7"/>
          <w:color w:val="000000"/>
          <w:sz w:val="28"/>
          <w:szCs w:val="28"/>
        </w:rPr>
        <w:t>.</w:t>
      </w:r>
      <w:r w:rsidR="004409B3">
        <w:rPr>
          <w:rStyle w:val="rvts7"/>
          <w:color w:val="000000"/>
          <w:sz w:val="28"/>
          <w:szCs w:val="28"/>
        </w:rPr>
        <w:tab/>
      </w:r>
      <w:r w:rsidR="00FB5462">
        <w:rPr>
          <w:rStyle w:val="rvts7"/>
          <w:color w:val="000000"/>
          <w:sz w:val="28"/>
          <w:szCs w:val="28"/>
        </w:rPr>
        <w:t xml:space="preserve">Надати службі у справах дітей </w:t>
      </w:r>
      <w:r>
        <w:rPr>
          <w:rStyle w:val="rvts7"/>
          <w:color w:val="000000"/>
          <w:sz w:val="28"/>
          <w:szCs w:val="28"/>
        </w:rPr>
        <w:t>та сім</w:t>
      </w:r>
      <w:r w:rsidRPr="00265C49">
        <w:rPr>
          <w:rStyle w:val="rvts7"/>
          <w:color w:val="000000"/>
          <w:sz w:val="28"/>
          <w:szCs w:val="28"/>
        </w:rPr>
        <w:t>’</w:t>
      </w:r>
      <w:r>
        <w:rPr>
          <w:rStyle w:val="rvts7"/>
          <w:color w:val="000000"/>
          <w:sz w:val="28"/>
          <w:szCs w:val="28"/>
        </w:rPr>
        <w:t>ї Сквирської міської ради</w:t>
      </w:r>
      <w:r w:rsidR="00FB5462">
        <w:rPr>
          <w:rStyle w:val="rvts7"/>
          <w:color w:val="000000"/>
          <w:sz w:val="28"/>
          <w:szCs w:val="28"/>
        </w:rPr>
        <w:t xml:space="preserve"> повноваження організовувати діяльність міждисциплінарної команди шляхом формування її персонального складу для забезпечення соціального захисту кожної дитини, яка перебуває у складних життєвих обставинах, із суб’єктів виявлення та/або організації соціального захисту дітей, проведення засідань міждисциплінарної команди.</w:t>
      </w:r>
    </w:p>
    <w:p w:rsidR="00D85E58" w:rsidRPr="0053669F" w:rsidRDefault="00D85E58" w:rsidP="004409B3">
      <w:pPr>
        <w:pStyle w:val="a3"/>
        <w:numPr>
          <w:ilvl w:val="0"/>
          <w:numId w:val="6"/>
        </w:numPr>
        <w:tabs>
          <w:tab w:val="left" w:pos="851"/>
        </w:tabs>
        <w:spacing w:after="0" w:line="0" w:lineRule="atLeast"/>
        <w:ind w:left="0" w:firstLine="567"/>
        <w:jc w:val="both"/>
        <w:rPr>
          <w:rFonts w:ascii="Times New Roman" w:hAnsi="Times New Roman" w:cs="Times New Roman"/>
          <w:sz w:val="28"/>
          <w:szCs w:val="28"/>
        </w:rPr>
      </w:pPr>
      <w:r w:rsidRPr="0053669F">
        <w:rPr>
          <w:rFonts w:ascii="Times New Roman" w:hAnsi="Times New Roman" w:cs="Times New Roman"/>
          <w:sz w:val="28"/>
          <w:szCs w:val="28"/>
        </w:rPr>
        <w:t>Керівникам суб’єктів соціальної роботи:</w:t>
      </w:r>
    </w:p>
    <w:p w:rsidR="00D85E58" w:rsidRPr="00C424C7" w:rsidRDefault="0053669F" w:rsidP="004409B3">
      <w:pPr>
        <w:pStyle w:val="a3"/>
        <w:numPr>
          <w:ilvl w:val="1"/>
          <w:numId w:val="9"/>
        </w:numPr>
        <w:tabs>
          <w:tab w:val="left" w:pos="1418"/>
        </w:tabs>
        <w:spacing w:after="0" w:line="0" w:lineRule="atLeast"/>
        <w:ind w:left="0" w:firstLine="851"/>
        <w:jc w:val="both"/>
        <w:rPr>
          <w:rFonts w:ascii="Times New Roman" w:hAnsi="Times New Roman" w:cs="Times New Roman"/>
          <w:sz w:val="28"/>
          <w:szCs w:val="28"/>
        </w:rPr>
      </w:pPr>
      <w:r w:rsidRPr="00C424C7">
        <w:rPr>
          <w:rFonts w:ascii="Times New Roman" w:hAnsi="Times New Roman" w:cs="Times New Roman"/>
          <w:sz w:val="28"/>
          <w:szCs w:val="28"/>
        </w:rPr>
        <w:t>о</w:t>
      </w:r>
      <w:r w:rsidR="00D85E58" w:rsidRPr="00C424C7">
        <w:rPr>
          <w:rFonts w:ascii="Times New Roman" w:hAnsi="Times New Roman" w:cs="Times New Roman"/>
          <w:sz w:val="28"/>
          <w:szCs w:val="28"/>
        </w:rPr>
        <w:t xml:space="preserve">знайомити </w:t>
      </w:r>
      <w:r w:rsidR="00C424C7" w:rsidRPr="00C424C7">
        <w:rPr>
          <w:rFonts w:ascii="Times New Roman" w:hAnsi="Times New Roman" w:cs="Times New Roman"/>
          <w:sz w:val="28"/>
          <w:szCs w:val="28"/>
        </w:rPr>
        <w:t>працівників з цим Порядком;</w:t>
      </w:r>
    </w:p>
    <w:p w:rsidR="00D85E58" w:rsidRDefault="0053669F" w:rsidP="004409B3">
      <w:pPr>
        <w:pStyle w:val="a3"/>
        <w:numPr>
          <w:ilvl w:val="1"/>
          <w:numId w:val="9"/>
        </w:numPr>
        <w:tabs>
          <w:tab w:val="left" w:pos="1418"/>
        </w:tabs>
        <w:spacing w:after="0" w:line="0" w:lineRule="atLeast"/>
        <w:ind w:left="0" w:firstLine="851"/>
        <w:jc w:val="both"/>
        <w:rPr>
          <w:rFonts w:ascii="Times New Roman" w:hAnsi="Times New Roman" w:cs="Times New Roman"/>
          <w:sz w:val="28"/>
          <w:szCs w:val="28"/>
        </w:rPr>
      </w:pPr>
      <w:r w:rsidRPr="00C424C7">
        <w:rPr>
          <w:rFonts w:ascii="Times New Roman" w:hAnsi="Times New Roman" w:cs="Times New Roman"/>
          <w:sz w:val="28"/>
          <w:szCs w:val="28"/>
        </w:rPr>
        <w:t>ознайомити працівників з контактним телефоном служби у справах дітей та сім’</w:t>
      </w:r>
      <w:r w:rsidRPr="00C424C7">
        <w:rPr>
          <w:rFonts w:ascii="Times New Roman" w:hAnsi="Times New Roman" w:cs="Times New Roman"/>
          <w:sz w:val="28"/>
          <w:szCs w:val="28"/>
          <w:lang w:val="ru-RU"/>
        </w:rPr>
        <w:t xml:space="preserve">ї, за </w:t>
      </w:r>
      <w:proofErr w:type="spellStart"/>
      <w:r w:rsidRPr="00C424C7">
        <w:rPr>
          <w:rFonts w:ascii="Times New Roman" w:hAnsi="Times New Roman" w:cs="Times New Roman"/>
          <w:sz w:val="28"/>
          <w:szCs w:val="28"/>
          <w:lang w:val="ru-RU"/>
        </w:rPr>
        <w:t>яким</w:t>
      </w:r>
      <w:proofErr w:type="spellEnd"/>
      <w:r w:rsidRPr="00C424C7">
        <w:rPr>
          <w:rFonts w:ascii="Times New Roman" w:hAnsi="Times New Roman" w:cs="Times New Roman"/>
          <w:sz w:val="28"/>
          <w:szCs w:val="28"/>
          <w:lang w:val="ru-RU"/>
        </w:rPr>
        <w:t xml:space="preserve"> </w:t>
      </w:r>
      <w:proofErr w:type="spellStart"/>
      <w:r w:rsidRPr="00C424C7">
        <w:rPr>
          <w:rFonts w:ascii="Times New Roman" w:hAnsi="Times New Roman" w:cs="Times New Roman"/>
          <w:sz w:val="28"/>
          <w:szCs w:val="28"/>
          <w:lang w:val="ru-RU"/>
        </w:rPr>
        <w:t>можна</w:t>
      </w:r>
      <w:proofErr w:type="spellEnd"/>
      <w:r w:rsidRPr="00C424C7">
        <w:rPr>
          <w:rFonts w:ascii="Times New Roman" w:hAnsi="Times New Roman" w:cs="Times New Roman"/>
          <w:sz w:val="28"/>
          <w:szCs w:val="28"/>
          <w:lang w:val="ru-RU"/>
        </w:rPr>
        <w:t xml:space="preserve"> </w:t>
      </w:r>
      <w:proofErr w:type="spellStart"/>
      <w:r w:rsidRPr="00C424C7">
        <w:rPr>
          <w:rFonts w:ascii="Times New Roman" w:hAnsi="Times New Roman" w:cs="Times New Roman"/>
          <w:sz w:val="28"/>
          <w:szCs w:val="28"/>
          <w:lang w:val="ru-RU"/>
        </w:rPr>
        <w:t>повідомити</w:t>
      </w:r>
      <w:proofErr w:type="spellEnd"/>
      <w:r w:rsidRPr="00C424C7">
        <w:rPr>
          <w:rFonts w:ascii="Times New Roman" w:hAnsi="Times New Roman" w:cs="Times New Roman"/>
          <w:sz w:val="28"/>
          <w:szCs w:val="28"/>
          <w:lang w:val="ru-RU"/>
        </w:rPr>
        <w:t xml:space="preserve"> про </w:t>
      </w:r>
      <w:proofErr w:type="spellStart"/>
      <w:r w:rsidRPr="00C424C7">
        <w:rPr>
          <w:rFonts w:ascii="Times New Roman" w:hAnsi="Times New Roman" w:cs="Times New Roman"/>
          <w:sz w:val="28"/>
          <w:szCs w:val="28"/>
          <w:lang w:val="ru-RU"/>
        </w:rPr>
        <w:t>дитину</w:t>
      </w:r>
      <w:proofErr w:type="spellEnd"/>
      <w:r w:rsidRPr="00C424C7">
        <w:rPr>
          <w:rFonts w:ascii="Times New Roman" w:hAnsi="Times New Roman" w:cs="Times New Roman"/>
          <w:sz w:val="28"/>
          <w:szCs w:val="28"/>
          <w:lang w:val="ru-RU"/>
        </w:rPr>
        <w:t xml:space="preserve">, яка </w:t>
      </w:r>
      <w:proofErr w:type="spellStart"/>
      <w:r w:rsidRPr="00C424C7">
        <w:rPr>
          <w:rFonts w:ascii="Times New Roman" w:hAnsi="Times New Roman" w:cs="Times New Roman"/>
          <w:sz w:val="28"/>
          <w:szCs w:val="28"/>
          <w:lang w:val="ru-RU"/>
        </w:rPr>
        <w:t>зазнала</w:t>
      </w:r>
      <w:proofErr w:type="spellEnd"/>
      <w:r w:rsidRPr="00C424C7">
        <w:rPr>
          <w:rFonts w:ascii="Times New Roman" w:hAnsi="Times New Roman" w:cs="Times New Roman"/>
          <w:sz w:val="28"/>
          <w:szCs w:val="28"/>
          <w:lang w:val="ru-RU"/>
        </w:rPr>
        <w:t xml:space="preserve"> </w:t>
      </w:r>
      <w:proofErr w:type="spellStart"/>
      <w:r w:rsidRPr="00C424C7">
        <w:rPr>
          <w:rFonts w:ascii="Times New Roman" w:hAnsi="Times New Roman" w:cs="Times New Roman"/>
          <w:sz w:val="28"/>
          <w:szCs w:val="28"/>
          <w:lang w:val="ru-RU"/>
        </w:rPr>
        <w:t>жорстокого</w:t>
      </w:r>
      <w:proofErr w:type="spellEnd"/>
      <w:r w:rsidRPr="00C424C7">
        <w:rPr>
          <w:rFonts w:ascii="Times New Roman" w:hAnsi="Times New Roman" w:cs="Times New Roman"/>
          <w:sz w:val="28"/>
          <w:szCs w:val="28"/>
          <w:lang w:val="ru-RU"/>
        </w:rPr>
        <w:t xml:space="preserve"> </w:t>
      </w:r>
      <w:proofErr w:type="spellStart"/>
      <w:r w:rsidRPr="00C424C7">
        <w:rPr>
          <w:rFonts w:ascii="Times New Roman" w:hAnsi="Times New Roman" w:cs="Times New Roman"/>
          <w:sz w:val="28"/>
          <w:szCs w:val="28"/>
          <w:lang w:val="ru-RU"/>
        </w:rPr>
        <w:t>поводження</w:t>
      </w:r>
      <w:proofErr w:type="spellEnd"/>
      <w:r w:rsidRPr="00C424C7">
        <w:rPr>
          <w:rFonts w:ascii="Times New Roman" w:hAnsi="Times New Roman" w:cs="Times New Roman"/>
          <w:sz w:val="28"/>
          <w:szCs w:val="28"/>
          <w:lang w:val="ru-RU"/>
        </w:rPr>
        <w:t xml:space="preserve">, </w:t>
      </w:r>
      <w:proofErr w:type="spellStart"/>
      <w:r w:rsidRPr="00C424C7">
        <w:rPr>
          <w:rFonts w:ascii="Times New Roman" w:hAnsi="Times New Roman" w:cs="Times New Roman"/>
          <w:sz w:val="28"/>
          <w:szCs w:val="28"/>
          <w:lang w:val="ru-RU"/>
        </w:rPr>
        <w:t>дитину</w:t>
      </w:r>
      <w:proofErr w:type="spellEnd"/>
      <w:r w:rsidRPr="00C424C7">
        <w:rPr>
          <w:rFonts w:ascii="Times New Roman" w:hAnsi="Times New Roman" w:cs="Times New Roman"/>
          <w:sz w:val="28"/>
          <w:szCs w:val="28"/>
          <w:lang w:val="ru-RU"/>
        </w:rPr>
        <w:t xml:space="preserve">, </w:t>
      </w:r>
      <w:proofErr w:type="spellStart"/>
      <w:r w:rsidRPr="00C424C7">
        <w:rPr>
          <w:rFonts w:ascii="Times New Roman" w:hAnsi="Times New Roman" w:cs="Times New Roman"/>
          <w:sz w:val="28"/>
          <w:szCs w:val="28"/>
          <w:lang w:val="ru-RU"/>
        </w:rPr>
        <w:t>життю</w:t>
      </w:r>
      <w:proofErr w:type="spellEnd"/>
      <w:r w:rsidRPr="00C424C7">
        <w:rPr>
          <w:rFonts w:ascii="Times New Roman" w:hAnsi="Times New Roman" w:cs="Times New Roman"/>
          <w:sz w:val="28"/>
          <w:szCs w:val="28"/>
          <w:lang w:val="ru-RU"/>
        </w:rPr>
        <w:t xml:space="preserve"> </w:t>
      </w:r>
      <w:proofErr w:type="spellStart"/>
      <w:r w:rsidRPr="00C424C7">
        <w:rPr>
          <w:rFonts w:ascii="Times New Roman" w:hAnsi="Times New Roman" w:cs="Times New Roman"/>
          <w:sz w:val="28"/>
          <w:szCs w:val="28"/>
          <w:lang w:val="ru-RU"/>
        </w:rPr>
        <w:t>чи</w:t>
      </w:r>
      <w:proofErr w:type="spellEnd"/>
      <w:r w:rsidRPr="00C424C7">
        <w:rPr>
          <w:rFonts w:ascii="Times New Roman" w:hAnsi="Times New Roman" w:cs="Times New Roman"/>
          <w:sz w:val="28"/>
          <w:szCs w:val="28"/>
          <w:lang w:val="ru-RU"/>
        </w:rPr>
        <w:t xml:space="preserve"> </w:t>
      </w:r>
      <w:proofErr w:type="spellStart"/>
      <w:r w:rsidRPr="00C424C7">
        <w:rPr>
          <w:rFonts w:ascii="Times New Roman" w:hAnsi="Times New Roman" w:cs="Times New Roman"/>
          <w:sz w:val="28"/>
          <w:szCs w:val="28"/>
          <w:lang w:val="ru-RU"/>
        </w:rPr>
        <w:t>здоров’ю</w:t>
      </w:r>
      <w:proofErr w:type="spellEnd"/>
      <w:r w:rsidRPr="00C424C7">
        <w:rPr>
          <w:rFonts w:ascii="Times New Roman" w:hAnsi="Times New Roman" w:cs="Times New Roman"/>
          <w:sz w:val="28"/>
          <w:szCs w:val="28"/>
          <w:lang w:val="ru-RU"/>
        </w:rPr>
        <w:t xml:space="preserve"> </w:t>
      </w:r>
      <w:r w:rsidRPr="00C424C7">
        <w:rPr>
          <w:rFonts w:ascii="Times New Roman" w:hAnsi="Times New Roman" w:cs="Times New Roman"/>
          <w:sz w:val="28"/>
          <w:szCs w:val="28"/>
        </w:rPr>
        <w:t xml:space="preserve"> якої загрожує небезпека, дитину, залишену без батьківської опіки</w:t>
      </w:r>
      <w:r w:rsidR="003F45BF">
        <w:rPr>
          <w:rFonts w:ascii="Times New Roman" w:hAnsi="Times New Roman" w:cs="Times New Roman"/>
          <w:sz w:val="28"/>
          <w:szCs w:val="28"/>
        </w:rPr>
        <w:t>/піклування</w:t>
      </w:r>
      <w:r w:rsidRPr="00C424C7">
        <w:rPr>
          <w:rFonts w:ascii="Times New Roman" w:hAnsi="Times New Roman" w:cs="Times New Roman"/>
          <w:sz w:val="28"/>
          <w:szCs w:val="28"/>
        </w:rPr>
        <w:t>;</w:t>
      </w:r>
    </w:p>
    <w:p w:rsidR="0053669F" w:rsidRPr="00C424C7" w:rsidRDefault="0053669F" w:rsidP="004409B3">
      <w:pPr>
        <w:pStyle w:val="a3"/>
        <w:numPr>
          <w:ilvl w:val="1"/>
          <w:numId w:val="9"/>
        </w:numPr>
        <w:tabs>
          <w:tab w:val="left" w:pos="1418"/>
        </w:tabs>
        <w:spacing w:after="0" w:line="0" w:lineRule="atLeast"/>
        <w:ind w:left="0" w:firstLine="851"/>
        <w:jc w:val="both"/>
        <w:rPr>
          <w:rFonts w:ascii="Times New Roman" w:hAnsi="Times New Roman" w:cs="Times New Roman"/>
          <w:sz w:val="28"/>
          <w:szCs w:val="28"/>
        </w:rPr>
      </w:pPr>
      <w:r w:rsidRPr="00C424C7">
        <w:rPr>
          <w:rFonts w:ascii="Times New Roman" w:hAnsi="Times New Roman" w:cs="Times New Roman"/>
          <w:sz w:val="28"/>
          <w:szCs w:val="28"/>
        </w:rPr>
        <w:lastRenderedPageBreak/>
        <w:t>забезпечувати доступ працівників та відвідувачів організацій до довідково-інформаційних матеріалів щодо попередження жорстокого поводження з дітьми та попередження насильства в сім’ї.</w:t>
      </w:r>
    </w:p>
    <w:p w:rsidR="0053669F" w:rsidRPr="0053669F" w:rsidRDefault="0053669F" w:rsidP="004409B3">
      <w:pPr>
        <w:pStyle w:val="a3"/>
        <w:numPr>
          <w:ilvl w:val="0"/>
          <w:numId w:val="6"/>
        </w:numPr>
        <w:tabs>
          <w:tab w:val="left" w:pos="851"/>
        </w:tabs>
        <w:spacing w:after="0" w:line="0" w:lineRule="atLeast"/>
        <w:ind w:left="0" w:firstLine="567"/>
        <w:jc w:val="both"/>
        <w:rPr>
          <w:rFonts w:ascii="Times New Roman" w:hAnsi="Times New Roman" w:cs="Times New Roman"/>
          <w:sz w:val="28"/>
          <w:szCs w:val="28"/>
        </w:rPr>
      </w:pPr>
      <w:r w:rsidRPr="0053669F">
        <w:rPr>
          <w:rFonts w:ascii="Times New Roman" w:hAnsi="Times New Roman" w:cs="Times New Roman"/>
          <w:sz w:val="28"/>
          <w:szCs w:val="28"/>
        </w:rPr>
        <w:t>Рішення вводиться в дію з моменту його оприлюднення.</w:t>
      </w:r>
    </w:p>
    <w:p w:rsidR="0053669F" w:rsidRPr="0053669F" w:rsidRDefault="0053669F" w:rsidP="004409B3">
      <w:pPr>
        <w:pStyle w:val="a3"/>
        <w:numPr>
          <w:ilvl w:val="0"/>
          <w:numId w:val="6"/>
        </w:numPr>
        <w:tabs>
          <w:tab w:val="left" w:pos="851"/>
        </w:tabs>
        <w:spacing w:after="0" w:line="0" w:lineRule="atLeast"/>
        <w:ind w:left="0" w:firstLine="567"/>
        <w:jc w:val="both"/>
        <w:rPr>
          <w:rFonts w:ascii="Times New Roman" w:hAnsi="Times New Roman" w:cs="Times New Roman"/>
          <w:sz w:val="28"/>
          <w:szCs w:val="28"/>
        </w:rPr>
      </w:pPr>
      <w:r w:rsidRPr="0053669F">
        <w:rPr>
          <w:rFonts w:ascii="Times New Roman" w:hAnsi="Times New Roman" w:cs="Times New Roman"/>
          <w:sz w:val="28"/>
          <w:szCs w:val="28"/>
        </w:rPr>
        <w:t>Оприлюднити рішення на сайті Сквирської міської ради протягом п’яти робочих днів з його прийняття.</w:t>
      </w:r>
    </w:p>
    <w:p w:rsidR="0053669F" w:rsidRDefault="0053669F" w:rsidP="004409B3">
      <w:pPr>
        <w:pStyle w:val="a3"/>
        <w:numPr>
          <w:ilvl w:val="0"/>
          <w:numId w:val="6"/>
        </w:numPr>
        <w:tabs>
          <w:tab w:val="left" w:pos="851"/>
        </w:tabs>
        <w:spacing w:after="0" w:line="0" w:lineRule="atLeast"/>
        <w:ind w:left="0" w:firstLine="567"/>
        <w:jc w:val="both"/>
        <w:rPr>
          <w:rFonts w:ascii="Times New Roman" w:hAnsi="Times New Roman" w:cs="Times New Roman"/>
          <w:sz w:val="28"/>
          <w:szCs w:val="28"/>
        </w:rPr>
      </w:pPr>
      <w:r w:rsidRPr="0053669F">
        <w:rPr>
          <w:rFonts w:ascii="Times New Roman" w:hAnsi="Times New Roman" w:cs="Times New Roman"/>
          <w:sz w:val="28"/>
          <w:szCs w:val="28"/>
        </w:rPr>
        <w:t>Контроль за виконанням цього рішення покласти на заступника міського голови Валентину Бачинську.</w:t>
      </w:r>
    </w:p>
    <w:p w:rsidR="00C45936" w:rsidRDefault="00C45936" w:rsidP="004409B3">
      <w:pPr>
        <w:pStyle w:val="a3"/>
        <w:spacing w:after="0" w:line="0" w:lineRule="atLeast"/>
        <w:ind w:left="1080"/>
        <w:jc w:val="both"/>
        <w:rPr>
          <w:rFonts w:ascii="Times New Roman" w:hAnsi="Times New Roman" w:cs="Times New Roman"/>
          <w:sz w:val="28"/>
          <w:szCs w:val="28"/>
        </w:rPr>
      </w:pPr>
    </w:p>
    <w:p w:rsidR="004409B3" w:rsidRDefault="004409B3" w:rsidP="004409B3">
      <w:pPr>
        <w:pStyle w:val="a3"/>
        <w:spacing w:after="0" w:line="0" w:lineRule="atLeast"/>
        <w:ind w:left="1080"/>
        <w:jc w:val="both"/>
        <w:rPr>
          <w:rFonts w:ascii="Times New Roman" w:hAnsi="Times New Roman" w:cs="Times New Roman"/>
          <w:sz w:val="28"/>
          <w:szCs w:val="28"/>
        </w:rPr>
      </w:pPr>
    </w:p>
    <w:p w:rsidR="004409B3" w:rsidRDefault="004409B3" w:rsidP="004409B3">
      <w:pPr>
        <w:pStyle w:val="a3"/>
        <w:spacing w:after="0" w:line="0" w:lineRule="atLeast"/>
        <w:ind w:left="1080"/>
        <w:jc w:val="both"/>
        <w:rPr>
          <w:rFonts w:ascii="Times New Roman" w:hAnsi="Times New Roman" w:cs="Times New Roman"/>
          <w:sz w:val="28"/>
          <w:szCs w:val="28"/>
        </w:rPr>
      </w:pPr>
    </w:p>
    <w:p w:rsidR="004409B3" w:rsidRPr="0053669F" w:rsidRDefault="004409B3" w:rsidP="004409B3">
      <w:pPr>
        <w:pStyle w:val="a3"/>
        <w:spacing w:after="0" w:line="0" w:lineRule="atLeast"/>
        <w:ind w:left="1080"/>
        <w:jc w:val="both"/>
        <w:rPr>
          <w:rFonts w:ascii="Times New Roman" w:hAnsi="Times New Roman" w:cs="Times New Roman"/>
          <w:sz w:val="28"/>
          <w:szCs w:val="28"/>
        </w:rPr>
      </w:pPr>
    </w:p>
    <w:p w:rsidR="0053669F" w:rsidRDefault="009C44EA" w:rsidP="004409B3">
      <w:pPr>
        <w:spacing w:after="0" w:line="0" w:lineRule="atLeast"/>
        <w:jc w:val="both"/>
        <w:rPr>
          <w:rFonts w:ascii="Times New Roman" w:hAnsi="Times New Roman" w:cs="Times New Roman"/>
          <w:b/>
          <w:sz w:val="28"/>
          <w:szCs w:val="28"/>
        </w:rPr>
      </w:pPr>
      <w:r>
        <w:rPr>
          <w:rFonts w:ascii="Times New Roman" w:hAnsi="Times New Roman" w:cs="Times New Roman"/>
          <w:b/>
          <w:sz w:val="28"/>
          <w:szCs w:val="28"/>
        </w:rPr>
        <w:t>Голова виконкому</w:t>
      </w:r>
      <w:r w:rsidR="0053669F">
        <w:rPr>
          <w:rFonts w:ascii="Times New Roman" w:hAnsi="Times New Roman" w:cs="Times New Roman"/>
          <w:b/>
          <w:sz w:val="28"/>
          <w:szCs w:val="28"/>
        </w:rPr>
        <w:t xml:space="preserve">                     </w:t>
      </w:r>
      <w:r w:rsidR="00C10587">
        <w:rPr>
          <w:rFonts w:ascii="Times New Roman" w:hAnsi="Times New Roman" w:cs="Times New Roman"/>
          <w:b/>
          <w:sz w:val="28"/>
          <w:szCs w:val="28"/>
        </w:rPr>
        <w:t xml:space="preserve">                            </w:t>
      </w:r>
      <w:r w:rsidR="0053669F">
        <w:rPr>
          <w:rFonts w:ascii="Times New Roman" w:hAnsi="Times New Roman" w:cs="Times New Roman"/>
          <w:b/>
          <w:sz w:val="28"/>
          <w:szCs w:val="28"/>
        </w:rPr>
        <w:t xml:space="preserve">   Валентина ЛЕВІЦЬКА</w:t>
      </w:r>
    </w:p>
    <w:p w:rsidR="004409B3" w:rsidRDefault="004409B3">
      <w:pPr>
        <w:rPr>
          <w:rFonts w:ascii="Times New Roman" w:eastAsia="Times New Roman" w:hAnsi="Times New Roman" w:cs="Times New Roman"/>
          <w:b/>
          <w:color w:val="00000A"/>
          <w:sz w:val="28"/>
          <w:szCs w:val="28"/>
          <w:lang w:eastAsia="ru-RU"/>
        </w:rPr>
      </w:pPr>
      <w:r>
        <w:rPr>
          <w:rFonts w:ascii="Times New Roman" w:eastAsia="Times New Roman" w:hAnsi="Times New Roman" w:cs="Times New Roman"/>
          <w:b/>
          <w:color w:val="00000A"/>
          <w:sz w:val="28"/>
          <w:szCs w:val="28"/>
          <w:lang w:eastAsia="ru-RU"/>
        </w:rPr>
        <w:br w:type="page"/>
      </w:r>
    </w:p>
    <w:p w:rsidR="00B40021" w:rsidRPr="004409B3" w:rsidRDefault="000A5CBB" w:rsidP="004409B3">
      <w:pPr>
        <w:spacing w:after="0" w:line="0" w:lineRule="atLeast"/>
        <w:ind w:left="5529" w:firstLine="141"/>
        <w:rPr>
          <w:rFonts w:ascii="Times New Roman" w:eastAsia="Times New Roman" w:hAnsi="Times New Roman" w:cs="Times New Roman"/>
          <w:b/>
          <w:sz w:val="24"/>
          <w:szCs w:val="24"/>
        </w:rPr>
      </w:pPr>
      <w:r w:rsidRPr="004409B3">
        <w:rPr>
          <w:rFonts w:ascii="Times New Roman" w:eastAsia="Times New Roman" w:hAnsi="Times New Roman" w:cs="Times New Roman"/>
          <w:b/>
          <w:sz w:val="24"/>
          <w:szCs w:val="24"/>
        </w:rPr>
        <w:lastRenderedPageBreak/>
        <w:t xml:space="preserve">Додаток 1 </w:t>
      </w:r>
    </w:p>
    <w:p w:rsidR="004409B3" w:rsidRPr="004409B3" w:rsidRDefault="000A5CBB" w:rsidP="004409B3">
      <w:pPr>
        <w:spacing w:after="0" w:line="0" w:lineRule="atLeast"/>
        <w:ind w:left="5529" w:firstLine="141"/>
        <w:rPr>
          <w:rFonts w:ascii="Times New Roman" w:eastAsia="Times New Roman" w:hAnsi="Times New Roman" w:cs="Times New Roman"/>
          <w:b/>
          <w:sz w:val="24"/>
          <w:szCs w:val="24"/>
        </w:rPr>
      </w:pPr>
      <w:r w:rsidRPr="004409B3">
        <w:rPr>
          <w:rFonts w:ascii="Times New Roman" w:eastAsia="Times New Roman" w:hAnsi="Times New Roman" w:cs="Times New Roman"/>
          <w:b/>
          <w:sz w:val="24"/>
          <w:szCs w:val="24"/>
        </w:rPr>
        <w:t xml:space="preserve">до </w:t>
      </w:r>
      <w:r w:rsidR="004409B3" w:rsidRPr="004409B3">
        <w:rPr>
          <w:rFonts w:ascii="Times New Roman" w:eastAsia="Times New Roman" w:hAnsi="Times New Roman" w:cs="Times New Roman"/>
          <w:b/>
          <w:sz w:val="24"/>
          <w:szCs w:val="24"/>
        </w:rPr>
        <w:t>рішення</w:t>
      </w:r>
      <w:r w:rsidR="00B40021" w:rsidRPr="004409B3">
        <w:rPr>
          <w:rFonts w:ascii="Times New Roman" w:eastAsia="Times New Roman" w:hAnsi="Times New Roman" w:cs="Times New Roman"/>
          <w:b/>
          <w:sz w:val="24"/>
          <w:szCs w:val="24"/>
        </w:rPr>
        <w:t xml:space="preserve"> виконавчого комітету </w:t>
      </w:r>
    </w:p>
    <w:p w:rsidR="00B40021" w:rsidRPr="004409B3" w:rsidRDefault="004409B3" w:rsidP="004409B3">
      <w:pPr>
        <w:spacing w:after="0" w:line="0" w:lineRule="atLeast"/>
        <w:ind w:left="5529" w:firstLine="141"/>
        <w:rPr>
          <w:rFonts w:ascii="Times New Roman" w:eastAsia="Times New Roman" w:hAnsi="Times New Roman" w:cs="Times New Roman"/>
          <w:b/>
          <w:sz w:val="24"/>
          <w:szCs w:val="24"/>
        </w:rPr>
      </w:pPr>
      <w:r w:rsidRPr="004409B3">
        <w:rPr>
          <w:rFonts w:ascii="Times New Roman" w:eastAsia="Times New Roman" w:hAnsi="Times New Roman" w:cs="Times New Roman"/>
          <w:b/>
          <w:sz w:val="24"/>
          <w:szCs w:val="24"/>
        </w:rPr>
        <w:t xml:space="preserve">Сквирської </w:t>
      </w:r>
      <w:r w:rsidR="00B40021" w:rsidRPr="004409B3">
        <w:rPr>
          <w:rFonts w:ascii="Times New Roman" w:eastAsia="Times New Roman" w:hAnsi="Times New Roman" w:cs="Times New Roman"/>
          <w:b/>
          <w:sz w:val="24"/>
          <w:szCs w:val="24"/>
        </w:rPr>
        <w:t>міської ради</w:t>
      </w:r>
    </w:p>
    <w:p w:rsidR="00B40021" w:rsidRPr="004409B3" w:rsidRDefault="004409B3" w:rsidP="004409B3">
      <w:pPr>
        <w:spacing w:after="0" w:line="0" w:lineRule="atLeast"/>
        <w:ind w:left="5529" w:firstLine="141"/>
        <w:rPr>
          <w:rFonts w:ascii="Times New Roman" w:hAnsi="Times New Roman" w:cs="Times New Roman"/>
          <w:b/>
          <w:sz w:val="28"/>
          <w:szCs w:val="28"/>
        </w:rPr>
      </w:pPr>
      <w:r w:rsidRPr="004409B3">
        <w:rPr>
          <w:rFonts w:ascii="Times New Roman" w:eastAsia="Times New Roman" w:hAnsi="Times New Roman" w:cs="Times New Roman"/>
          <w:b/>
          <w:sz w:val="24"/>
          <w:szCs w:val="24"/>
        </w:rPr>
        <w:t>02.03.</w:t>
      </w:r>
      <w:r w:rsidR="00B40021" w:rsidRPr="004409B3">
        <w:rPr>
          <w:rFonts w:ascii="Times New Roman" w:eastAsia="Times New Roman" w:hAnsi="Times New Roman" w:cs="Times New Roman"/>
          <w:b/>
          <w:sz w:val="24"/>
          <w:szCs w:val="24"/>
        </w:rPr>
        <w:t>2021</w:t>
      </w:r>
      <w:r w:rsidRPr="004409B3">
        <w:rPr>
          <w:rFonts w:ascii="Times New Roman" w:eastAsia="Times New Roman" w:hAnsi="Times New Roman" w:cs="Times New Roman"/>
          <w:b/>
          <w:sz w:val="24"/>
          <w:szCs w:val="24"/>
        </w:rPr>
        <w:t xml:space="preserve"> №18/08</w:t>
      </w:r>
    </w:p>
    <w:p w:rsidR="00B40021" w:rsidRDefault="00B40021" w:rsidP="004409B3">
      <w:pPr>
        <w:spacing w:after="0" w:line="0" w:lineRule="atLeast"/>
        <w:ind w:left="5529" w:firstLine="141"/>
        <w:jc w:val="center"/>
        <w:rPr>
          <w:rFonts w:ascii="Times New Roman" w:hAnsi="Times New Roman" w:cs="Times New Roman"/>
          <w:b/>
          <w:sz w:val="28"/>
          <w:szCs w:val="28"/>
        </w:rPr>
      </w:pPr>
    </w:p>
    <w:p w:rsidR="00346381" w:rsidRDefault="00346381" w:rsidP="004409B3">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Порядок</w:t>
      </w:r>
    </w:p>
    <w:p w:rsidR="00346381" w:rsidRDefault="00346381" w:rsidP="004409B3">
      <w:pPr>
        <w:spacing w:after="0" w:line="0" w:lineRule="atLeast"/>
        <w:jc w:val="center"/>
        <w:rPr>
          <w:rFonts w:ascii="Times New Roman" w:hAnsi="Times New Roman" w:cs="Times New Roman"/>
          <w:b/>
          <w:sz w:val="28"/>
          <w:szCs w:val="28"/>
        </w:rPr>
      </w:pPr>
      <w:r w:rsidRPr="0053669F">
        <w:rPr>
          <w:rFonts w:ascii="Times New Roman" w:hAnsi="Times New Roman" w:cs="Times New Roman"/>
          <w:b/>
          <w:sz w:val="28"/>
          <w:szCs w:val="28"/>
        </w:rPr>
        <w:t>взаємодії суб’єктів соціальної роботи</w:t>
      </w:r>
    </w:p>
    <w:p w:rsidR="00346381" w:rsidRDefault="00346381" w:rsidP="004409B3">
      <w:pPr>
        <w:spacing w:after="0" w:line="0" w:lineRule="atLeast"/>
        <w:jc w:val="center"/>
        <w:rPr>
          <w:rFonts w:ascii="Times New Roman" w:hAnsi="Times New Roman" w:cs="Times New Roman"/>
          <w:b/>
          <w:sz w:val="28"/>
          <w:szCs w:val="28"/>
        </w:rPr>
      </w:pPr>
      <w:r w:rsidRPr="0053669F">
        <w:rPr>
          <w:rFonts w:ascii="Times New Roman" w:hAnsi="Times New Roman" w:cs="Times New Roman"/>
          <w:b/>
          <w:sz w:val="28"/>
          <w:szCs w:val="28"/>
        </w:rPr>
        <w:t>Сквирської міської ради</w:t>
      </w:r>
    </w:p>
    <w:p w:rsidR="00346381" w:rsidRDefault="00346381" w:rsidP="004409B3">
      <w:pPr>
        <w:spacing w:after="0" w:line="0" w:lineRule="atLeast"/>
        <w:jc w:val="center"/>
        <w:rPr>
          <w:rFonts w:ascii="Times New Roman" w:hAnsi="Times New Roman" w:cs="Times New Roman"/>
          <w:b/>
          <w:sz w:val="28"/>
          <w:szCs w:val="28"/>
        </w:rPr>
      </w:pPr>
      <w:r w:rsidRPr="0053669F">
        <w:rPr>
          <w:rFonts w:ascii="Times New Roman" w:hAnsi="Times New Roman" w:cs="Times New Roman"/>
          <w:b/>
          <w:sz w:val="28"/>
          <w:szCs w:val="28"/>
        </w:rPr>
        <w:t>щодо соціального захисту дітей</w:t>
      </w:r>
    </w:p>
    <w:p w:rsidR="00C2327D" w:rsidRPr="00346381" w:rsidRDefault="00C2327D"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firstLine="709"/>
        <w:jc w:val="both"/>
        <w:rPr>
          <w:rFonts w:ascii="Times New Roman" w:hAnsi="Times New Roman" w:cs="Times New Roman"/>
          <w:sz w:val="28"/>
          <w:szCs w:val="28"/>
          <w:lang w:val="uk-UA"/>
        </w:rPr>
      </w:pPr>
    </w:p>
    <w:p w:rsidR="00714759" w:rsidRDefault="00346381" w:rsidP="004409B3">
      <w:pPr>
        <w:pStyle w:val="a3"/>
        <w:tabs>
          <w:tab w:val="left" w:pos="993"/>
        </w:tabs>
        <w:spacing w:after="0" w:line="0" w:lineRule="atLeast"/>
        <w:ind w:left="0" w:firstLine="567"/>
        <w:jc w:val="both"/>
        <w:rPr>
          <w:rFonts w:ascii="Times New Roman" w:hAnsi="Times New Roman" w:cs="Times New Roman"/>
          <w:sz w:val="28"/>
          <w:szCs w:val="28"/>
        </w:rPr>
      </w:pPr>
      <w:r w:rsidRPr="00714759">
        <w:rPr>
          <w:rFonts w:ascii="Times New Roman" w:hAnsi="Times New Roman" w:cs="Times New Roman"/>
          <w:sz w:val="28"/>
          <w:szCs w:val="28"/>
        </w:rPr>
        <w:t xml:space="preserve">Цей </w:t>
      </w:r>
      <w:r w:rsidR="00C2327D" w:rsidRPr="00714759">
        <w:rPr>
          <w:rFonts w:ascii="Times New Roman" w:hAnsi="Times New Roman" w:cs="Times New Roman"/>
          <w:sz w:val="28"/>
          <w:szCs w:val="28"/>
        </w:rPr>
        <w:t xml:space="preserve">Порядок </w:t>
      </w:r>
      <w:r w:rsidR="00714759" w:rsidRPr="00714759">
        <w:rPr>
          <w:rFonts w:ascii="Times New Roman" w:hAnsi="Times New Roman" w:cs="Times New Roman"/>
          <w:sz w:val="28"/>
          <w:szCs w:val="28"/>
        </w:rPr>
        <w:t>взаємодії суб’єктів соціальної роботи Сквирської міської ради</w:t>
      </w:r>
      <w:r w:rsidR="00714759">
        <w:rPr>
          <w:rFonts w:ascii="Times New Roman" w:hAnsi="Times New Roman" w:cs="Times New Roman"/>
          <w:sz w:val="28"/>
          <w:szCs w:val="28"/>
        </w:rPr>
        <w:t xml:space="preserve"> </w:t>
      </w:r>
      <w:r w:rsidR="00714759" w:rsidRPr="00714759">
        <w:rPr>
          <w:rFonts w:ascii="Times New Roman" w:hAnsi="Times New Roman" w:cs="Times New Roman"/>
          <w:sz w:val="28"/>
          <w:szCs w:val="28"/>
        </w:rPr>
        <w:t>щодо соціального захисту дітей (далі - Порядок) розроблено з метою забезпечення виконання норм Сімейного кодексу України, Кодексу України про адміністративні правопорушення, Законів України «Про охорону дитинства», «Про запобігання та протидію домашньому насильству», «Про органи і служби у справах дітей та спеціальні установи для дітей», «Про соціальні послуги», «Про захист суспільної моралі», «Про протидію торгівлі людьми», «Про національну поліцію», відповідних підзаконних нормативно</w:t>
      </w:r>
      <w:r w:rsidR="00714759">
        <w:rPr>
          <w:rFonts w:ascii="Times New Roman" w:hAnsi="Times New Roman" w:cs="Times New Roman"/>
          <w:sz w:val="28"/>
          <w:szCs w:val="28"/>
        </w:rPr>
        <w:t xml:space="preserve"> </w:t>
      </w:r>
      <w:r w:rsidR="00714759" w:rsidRPr="00714759">
        <w:rPr>
          <w:rFonts w:ascii="Times New Roman" w:hAnsi="Times New Roman" w:cs="Times New Roman"/>
          <w:sz w:val="28"/>
          <w:szCs w:val="28"/>
        </w:rPr>
        <w:t>правових актів та забезпечення дій в найкращих інтересах кожної дитини.</w:t>
      </w:r>
    </w:p>
    <w:p w:rsidR="00103BB7" w:rsidRDefault="00103BB7" w:rsidP="004409B3">
      <w:pPr>
        <w:pStyle w:val="a3"/>
        <w:tabs>
          <w:tab w:val="left" w:pos="993"/>
        </w:tabs>
        <w:spacing w:after="0" w:line="0" w:lineRule="atLeast"/>
        <w:ind w:firstLine="567"/>
        <w:jc w:val="center"/>
        <w:rPr>
          <w:rFonts w:ascii="Times New Roman" w:hAnsi="Times New Roman" w:cs="Times New Roman"/>
          <w:b/>
          <w:color w:val="000000"/>
          <w:sz w:val="28"/>
          <w:szCs w:val="28"/>
        </w:rPr>
      </w:pPr>
    </w:p>
    <w:p w:rsidR="00714759" w:rsidRPr="00085C08" w:rsidRDefault="00714759" w:rsidP="004409B3">
      <w:pPr>
        <w:pStyle w:val="a3"/>
        <w:tabs>
          <w:tab w:val="left" w:pos="993"/>
        </w:tabs>
        <w:spacing w:after="0" w:line="0" w:lineRule="atLeast"/>
        <w:ind w:left="0"/>
        <w:jc w:val="center"/>
        <w:rPr>
          <w:rFonts w:ascii="Times New Roman" w:hAnsi="Times New Roman" w:cs="Times New Roman"/>
          <w:b/>
          <w:color w:val="000000"/>
          <w:sz w:val="28"/>
          <w:szCs w:val="28"/>
          <w:lang w:val="ru-RU"/>
        </w:rPr>
      </w:pPr>
      <w:r w:rsidRPr="00714759">
        <w:rPr>
          <w:rFonts w:ascii="Times New Roman" w:hAnsi="Times New Roman" w:cs="Times New Roman"/>
          <w:b/>
          <w:color w:val="000000"/>
          <w:sz w:val="28"/>
          <w:szCs w:val="28"/>
        </w:rPr>
        <w:t xml:space="preserve">І. Загальні </w:t>
      </w:r>
      <w:proofErr w:type="spellStart"/>
      <w:r w:rsidRPr="00714759">
        <w:rPr>
          <w:rFonts w:ascii="Times New Roman" w:hAnsi="Times New Roman" w:cs="Times New Roman"/>
          <w:b/>
          <w:color w:val="000000"/>
          <w:sz w:val="28"/>
          <w:szCs w:val="28"/>
        </w:rPr>
        <w:t>положенн</w:t>
      </w:r>
      <w:bookmarkStart w:id="0" w:name="10"/>
      <w:bookmarkEnd w:id="0"/>
      <w:proofErr w:type="spellEnd"/>
      <w:r w:rsidRPr="00714759">
        <w:rPr>
          <w:rFonts w:ascii="Times New Roman" w:hAnsi="Times New Roman" w:cs="Times New Roman"/>
          <w:b/>
          <w:color w:val="000000"/>
          <w:sz w:val="28"/>
          <w:szCs w:val="28"/>
          <w:lang w:val="ru-RU"/>
        </w:rPr>
        <w:t>я</w:t>
      </w:r>
    </w:p>
    <w:p w:rsidR="00C2327D" w:rsidRPr="00714759" w:rsidRDefault="00714759" w:rsidP="004409B3">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0" w:lineRule="atLeast"/>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Порядок </w:t>
      </w:r>
      <w:r w:rsidR="00C2327D" w:rsidRPr="00714759">
        <w:rPr>
          <w:rFonts w:ascii="Times New Roman" w:hAnsi="Times New Roman" w:cs="Times New Roman"/>
          <w:sz w:val="28"/>
          <w:szCs w:val="28"/>
          <w:lang w:val="uk-UA"/>
        </w:rPr>
        <w:t xml:space="preserve">застосовується відділом соціальної роботи </w:t>
      </w:r>
      <w:r w:rsidR="00B36023" w:rsidRPr="006C0A5B">
        <w:rPr>
          <w:rFonts w:ascii="Times New Roman" w:hAnsi="Times New Roman" w:cs="Times New Roman"/>
          <w:sz w:val="28"/>
          <w:szCs w:val="28"/>
          <w:lang w:val="uk-UA"/>
        </w:rPr>
        <w:t xml:space="preserve">комунальної установи </w:t>
      </w:r>
      <w:r w:rsidR="006C0A5B" w:rsidRPr="006C0A5B">
        <w:rPr>
          <w:rFonts w:ascii="Times New Roman" w:hAnsi="Times New Roman" w:cs="Times New Roman"/>
          <w:sz w:val="28"/>
          <w:szCs w:val="28"/>
          <w:lang w:val="uk-UA"/>
        </w:rPr>
        <w:t xml:space="preserve">Сквирської міської ради </w:t>
      </w:r>
      <w:r w:rsidR="00B36023" w:rsidRPr="006C0A5B">
        <w:rPr>
          <w:rFonts w:ascii="Times New Roman" w:hAnsi="Times New Roman" w:cs="Times New Roman"/>
          <w:sz w:val="28"/>
          <w:szCs w:val="28"/>
          <w:lang w:val="uk-UA"/>
        </w:rPr>
        <w:t>«Центр надання соціальних послуг»</w:t>
      </w:r>
      <w:r w:rsidR="00C2327D" w:rsidRPr="006C0A5B">
        <w:rPr>
          <w:rFonts w:ascii="Times New Roman" w:hAnsi="Times New Roman" w:cs="Times New Roman"/>
          <w:sz w:val="28"/>
          <w:szCs w:val="28"/>
          <w:lang w:val="uk-UA"/>
        </w:rPr>
        <w:t>,</w:t>
      </w:r>
      <w:r w:rsidR="00C2327D" w:rsidRPr="00714759">
        <w:rPr>
          <w:rFonts w:ascii="Times New Roman" w:hAnsi="Times New Roman" w:cs="Times New Roman"/>
          <w:sz w:val="28"/>
          <w:szCs w:val="28"/>
          <w:lang w:val="uk-UA"/>
        </w:rPr>
        <w:t xml:space="preserve"> службою у справах дітей та сім’ї Сквирської міської ради, старостами, відділом освіти</w:t>
      </w:r>
      <w:r w:rsidR="00B36023">
        <w:rPr>
          <w:rFonts w:ascii="Times New Roman" w:hAnsi="Times New Roman" w:cs="Times New Roman"/>
          <w:sz w:val="28"/>
          <w:szCs w:val="28"/>
          <w:lang w:val="uk-UA"/>
        </w:rPr>
        <w:t>,</w:t>
      </w:r>
      <w:r w:rsidR="00C2327D" w:rsidRPr="00714759">
        <w:rPr>
          <w:rFonts w:ascii="Times New Roman" w:hAnsi="Times New Roman" w:cs="Times New Roman"/>
          <w:sz w:val="28"/>
          <w:szCs w:val="28"/>
          <w:lang w:val="uk-UA"/>
        </w:rPr>
        <w:t xml:space="preserve"> установами та закладами системи освіти, охорони здоров’я</w:t>
      </w:r>
      <w:r w:rsidR="00AC52AC">
        <w:rPr>
          <w:rFonts w:ascii="Times New Roman" w:hAnsi="Times New Roman" w:cs="Times New Roman"/>
          <w:sz w:val="28"/>
          <w:szCs w:val="28"/>
          <w:lang w:val="uk-UA"/>
        </w:rPr>
        <w:t>;</w:t>
      </w:r>
      <w:r w:rsidR="00C2327D" w:rsidRPr="00714759">
        <w:rPr>
          <w:rFonts w:ascii="Times New Roman" w:hAnsi="Times New Roman" w:cs="Times New Roman"/>
          <w:sz w:val="28"/>
          <w:szCs w:val="28"/>
          <w:lang w:val="uk-UA"/>
        </w:rPr>
        <w:t xml:space="preserve"> </w:t>
      </w:r>
      <w:r w:rsidR="00AC52AC">
        <w:rPr>
          <w:rFonts w:ascii="Times New Roman" w:hAnsi="Times New Roman" w:cs="Times New Roman"/>
          <w:sz w:val="28"/>
          <w:szCs w:val="28"/>
          <w:lang w:val="uk-UA"/>
        </w:rPr>
        <w:t xml:space="preserve">відділом праці, </w:t>
      </w:r>
      <w:r w:rsidR="00C2327D" w:rsidRPr="00714759">
        <w:rPr>
          <w:rFonts w:ascii="Times New Roman" w:hAnsi="Times New Roman" w:cs="Times New Roman"/>
          <w:sz w:val="28"/>
          <w:szCs w:val="28"/>
          <w:lang w:val="uk-UA"/>
        </w:rPr>
        <w:t xml:space="preserve">соціального захисту </w:t>
      </w:r>
      <w:r w:rsidR="00AC52AC">
        <w:rPr>
          <w:rFonts w:ascii="Times New Roman" w:hAnsi="Times New Roman" w:cs="Times New Roman"/>
          <w:sz w:val="28"/>
          <w:szCs w:val="28"/>
          <w:lang w:val="uk-UA"/>
        </w:rPr>
        <w:t>та соціального забезпечення (далі Відділ)</w:t>
      </w:r>
      <w:r w:rsidR="00C2327D" w:rsidRPr="00714759">
        <w:rPr>
          <w:rFonts w:ascii="Times New Roman" w:hAnsi="Times New Roman" w:cs="Times New Roman"/>
          <w:sz w:val="28"/>
          <w:szCs w:val="28"/>
          <w:lang w:val="uk-UA"/>
        </w:rPr>
        <w:t>, підрозділом ювенальної превенції і Національної поліції, іншими закладами, установами та організаціями, які можуть бути залученими до процесу захисту прав та інтересів дитини (надалі – суб’єкти соціальної роботи).</w:t>
      </w:r>
    </w:p>
    <w:p w:rsidR="00C2327D" w:rsidRDefault="00C2327D" w:rsidP="004409B3">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0" w:lineRule="atLeast"/>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що вживаються в цьому Порядку, вживаються у </w:t>
      </w:r>
      <w:r w:rsidR="00C86187">
        <w:rPr>
          <w:rFonts w:ascii="Times New Roman" w:hAnsi="Times New Roman" w:cs="Times New Roman"/>
          <w:sz w:val="28"/>
          <w:szCs w:val="28"/>
          <w:lang w:val="uk-UA"/>
        </w:rPr>
        <w:t>значенні, визначеному постановами</w:t>
      </w:r>
      <w:r>
        <w:rPr>
          <w:rFonts w:ascii="Times New Roman" w:hAnsi="Times New Roman" w:cs="Times New Roman"/>
          <w:sz w:val="28"/>
          <w:szCs w:val="28"/>
          <w:lang w:val="uk-UA"/>
        </w:rPr>
        <w:t xml:space="preserve"> Кабінету Міністрів України від 03.10.2018 №800</w:t>
      </w:r>
      <w:r w:rsidR="00C86187">
        <w:rPr>
          <w:rFonts w:ascii="Times New Roman" w:hAnsi="Times New Roman" w:cs="Times New Roman"/>
          <w:sz w:val="28"/>
          <w:szCs w:val="28"/>
          <w:lang w:val="uk-UA"/>
        </w:rPr>
        <w:t xml:space="preserve"> </w:t>
      </w:r>
      <w:r w:rsidR="00C86187" w:rsidRPr="00C86187">
        <w:rPr>
          <w:rFonts w:ascii="Times New Roman" w:hAnsi="Times New Roman" w:cs="Times New Roman"/>
          <w:sz w:val="28"/>
          <w:szCs w:val="28"/>
          <w:lang w:val="uk-UA"/>
        </w:rPr>
        <w:t>«Деякі питання соціального захисту дітей, які перебувають у складних життєвих обставинах, у тому числі таких, що можуть загрожувати їх життю та здоров’ю», від 1 червня 2020 року №585 «Порядок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r>
        <w:rPr>
          <w:rFonts w:ascii="Times New Roman" w:hAnsi="Times New Roman" w:cs="Times New Roman"/>
          <w:sz w:val="28"/>
          <w:szCs w:val="28"/>
          <w:lang w:val="uk-UA"/>
        </w:rPr>
        <w:t>.</w:t>
      </w:r>
    </w:p>
    <w:p w:rsidR="00705C8E" w:rsidRDefault="00C2327D" w:rsidP="004409B3">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0" w:lineRule="atLeast"/>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Порядок застосовується у випадках виявлення дітей та сімей, які перебувають або мають ризик потрапити у складні життєві обставини. У тому числі такі, що можуть загрожувати їхньому життю та здоров’ю, та потребують втручання спеціалістів з метою визначення ефективних заходів реагування, спрямованих на організацію комплексу заходів</w:t>
      </w:r>
      <w:r w:rsidR="00705C8E">
        <w:rPr>
          <w:rFonts w:ascii="Times New Roman" w:hAnsi="Times New Roman" w:cs="Times New Roman"/>
          <w:sz w:val="28"/>
          <w:szCs w:val="28"/>
          <w:lang w:val="uk-UA"/>
        </w:rPr>
        <w:t xml:space="preserve"> щодо захисту прав та інтересів дитини.</w:t>
      </w:r>
    </w:p>
    <w:p w:rsidR="0099044A" w:rsidRDefault="00EE4254" w:rsidP="004409B3">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0" w:lineRule="atLeast"/>
        <w:ind w:left="993" w:hanging="426"/>
        <w:jc w:val="both"/>
        <w:rPr>
          <w:rFonts w:ascii="Times New Roman" w:hAnsi="Times New Roman" w:cs="Times New Roman"/>
          <w:sz w:val="28"/>
          <w:szCs w:val="28"/>
          <w:lang w:val="uk-UA"/>
        </w:rPr>
      </w:pPr>
      <w:r>
        <w:rPr>
          <w:rFonts w:ascii="Times New Roman" w:hAnsi="Times New Roman" w:cs="Times New Roman"/>
          <w:sz w:val="28"/>
          <w:szCs w:val="28"/>
          <w:lang w:val="uk-UA"/>
        </w:rPr>
        <w:t>Передбачені Порядком дії можуть застосовуватися при:</w:t>
      </w:r>
    </w:p>
    <w:p w:rsidR="002A6E62" w:rsidRDefault="004409B3"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0" w:lineRule="atLeast"/>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uk-UA"/>
        </w:rPr>
        <w:tab/>
      </w:r>
      <w:r w:rsidR="00EE4254">
        <w:rPr>
          <w:rFonts w:ascii="Times New Roman" w:hAnsi="Times New Roman" w:cs="Times New Roman"/>
          <w:sz w:val="28"/>
          <w:szCs w:val="28"/>
          <w:lang w:val="uk-UA"/>
        </w:rPr>
        <w:t>виявленні та обліку дітей</w:t>
      </w:r>
      <w:r w:rsidR="0099044A">
        <w:rPr>
          <w:rFonts w:ascii="Times New Roman" w:hAnsi="Times New Roman" w:cs="Times New Roman"/>
          <w:sz w:val="28"/>
          <w:szCs w:val="28"/>
          <w:lang w:val="uk-UA"/>
        </w:rPr>
        <w:t>, я</w:t>
      </w:r>
      <w:r w:rsidR="00EE4254">
        <w:rPr>
          <w:rFonts w:ascii="Times New Roman" w:hAnsi="Times New Roman" w:cs="Times New Roman"/>
          <w:sz w:val="28"/>
          <w:szCs w:val="28"/>
          <w:lang w:val="uk-UA"/>
        </w:rPr>
        <w:t>ким загрожує небезпека у зв’язку із жорстоким поводженням, насиллям, чи недбалим</w:t>
      </w:r>
      <w:r w:rsidR="00A60004">
        <w:rPr>
          <w:rFonts w:ascii="Times New Roman" w:hAnsi="Times New Roman" w:cs="Times New Roman"/>
          <w:sz w:val="28"/>
          <w:szCs w:val="28"/>
          <w:lang w:val="uk-UA"/>
        </w:rPr>
        <w:t xml:space="preserve"> ставленням до дитини;</w:t>
      </w:r>
    </w:p>
    <w:p w:rsidR="0099044A" w:rsidRDefault="004409B3"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0" w:lineRule="atLeast"/>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Pr>
          <w:rFonts w:ascii="Times New Roman" w:hAnsi="Times New Roman" w:cs="Times New Roman"/>
          <w:sz w:val="28"/>
          <w:szCs w:val="28"/>
          <w:lang w:val="uk-UA"/>
        </w:rPr>
        <w:tab/>
      </w:r>
      <w:r w:rsidR="00A60004">
        <w:rPr>
          <w:rFonts w:ascii="Times New Roman" w:hAnsi="Times New Roman" w:cs="Times New Roman"/>
          <w:sz w:val="28"/>
          <w:szCs w:val="28"/>
          <w:lang w:val="uk-UA"/>
        </w:rPr>
        <w:t xml:space="preserve">перебуванні або ризику потрапляння дитини у складні життєві обставини; </w:t>
      </w:r>
    </w:p>
    <w:p w:rsidR="0099044A" w:rsidRDefault="004409B3"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0" w:lineRule="atLeast"/>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lang w:val="uk-UA"/>
        </w:rPr>
        <w:tab/>
      </w:r>
      <w:r w:rsidR="00A60004">
        <w:rPr>
          <w:rFonts w:ascii="Times New Roman" w:hAnsi="Times New Roman" w:cs="Times New Roman"/>
          <w:sz w:val="28"/>
          <w:szCs w:val="28"/>
          <w:lang w:val="uk-UA"/>
        </w:rPr>
        <w:t>проведенні оцінки рівня безпеки дитини з метою виявлення загроз її життю або здоров’</w:t>
      </w:r>
      <w:r w:rsidR="00A60004" w:rsidRPr="00A60004">
        <w:rPr>
          <w:rFonts w:ascii="Times New Roman" w:hAnsi="Times New Roman" w:cs="Times New Roman"/>
          <w:sz w:val="28"/>
          <w:szCs w:val="28"/>
          <w:lang w:val="uk-UA"/>
        </w:rPr>
        <w:t>ю;</w:t>
      </w:r>
    </w:p>
    <w:p w:rsidR="0099044A" w:rsidRDefault="004409B3"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0" w:lineRule="atLeast"/>
        <w:ind w:left="709" w:firstLine="284"/>
        <w:jc w:val="both"/>
        <w:rPr>
          <w:rFonts w:ascii="Times New Roman" w:hAnsi="Times New Roman" w:cs="Times New Roman"/>
          <w:sz w:val="28"/>
          <w:szCs w:val="28"/>
          <w:lang w:val="uk-UA"/>
        </w:rPr>
      </w:pPr>
      <w:r>
        <w:rPr>
          <w:rFonts w:ascii="Times New Roman" w:hAnsi="Times New Roman" w:cs="Times New Roman"/>
          <w:sz w:val="28"/>
          <w:szCs w:val="28"/>
          <w:lang w:val="uk-UA"/>
        </w:rPr>
        <w:t>4)</w:t>
      </w:r>
      <w:r>
        <w:rPr>
          <w:rFonts w:ascii="Times New Roman" w:hAnsi="Times New Roman" w:cs="Times New Roman"/>
          <w:sz w:val="28"/>
          <w:szCs w:val="28"/>
          <w:lang w:val="uk-UA"/>
        </w:rPr>
        <w:tab/>
      </w:r>
      <w:r w:rsidR="00A60004" w:rsidRPr="00A60004">
        <w:rPr>
          <w:rFonts w:ascii="Times New Roman" w:hAnsi="Times New Roman" w:cs="Times New Roman"/>
          <w:sz w:val="28"/>
          <w:szCs w:val="28"/>
          <w:lang w:val="uk-UA"/>
        </w:rPr>
        <w:t xml:space="preserve">визначенні потреб дитини та її сім’ї; </w:t>
      </w:r>
    </w:p>
    <w:p w:rsidR="0099044A" w:rsidRDefault="004409B3"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0" w:lineRule="atLeast"/>
        <w:ind w:left="709" w:firstLine="284"/>
        <w:jc w:val="both"/>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lang w:val="uk-UA"/>
        </w:rPr>
        <w:tab/>
      </w:r>
      <w:r w:rsidR="00A60004" w:rsidRPr="00A60004">
        <w:rPr>
          <w:rFonts w:ascii="Times New Roman" w:hAnsi="Times New Roman" w:cs="Times New Roman"/>
          <w:sz w:val="28"/>
          <w:szCs w:val="28"/>
          <w:lang w:val="uk-UA"/>
        </w:rPr>
        <w:t xml:space="preserve">виборі інструментарію та стратегії втручання; </w:t>
      </w:r>
    </w:p>
    <w:p w:rsidR="0099044A" w:rsidRDefault="004409B3"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0" w:lineRule="atLeast"/>
        <w:ind w:left="709" w:firstLine="284"/>
        <w:jc w:val="both"/>
        <w:rPr>
          <w:rFonts w:ascii="Times New Roman" w:hAnsi="Times New Roman" w:cs="Times New Roman"/>
          <w:sz w:val="28"/>
          <w:szCs w:val="28"/>
          <w:lang w:val="uk-UA"/>
        </w:rPr>
      </w:pPr>
      <w:r>
        <w:rPr>
          <w:rFonts w:ascii="Times New Roman" w:hAnsi="Times New Roman" w:cs="Times New Roman"/>
          <w:sz w:val="28"/>
          <w:szCs w:val="28"/>
          <w:lang w:val="uk-UA"/>
        </w:rPr>
        <w:t>6)</w:t>
      </w:r>
      <w:r>
        <w:rPr>
          <w:rFonts w:ascii="Times New Roman" w:hAnsi="Times New Roman" w:cs="Times New Roman"/>
          <w:sz w:val="28"/>
          <w:szCs w:val="28"/>
          <w:lang w:val="uk-UA"/>
        </w:rPr>
        <w:tab/>
      </w:r>
      <w:r w:rsidR="00A60004" w:rsidRPr="00A60004">
        <w:rPr>
          <w:rFonts w:ascii="Times New Roman" w:hAnsi="Times New Roman" w:cs="Times New Roman"/>
          <w:sz w:val="28"/>
          <w:szCs w:val="28"/>
          <w:lang w:val="uk-UA"/>
        </w:rPr>
        <w:t xml:space="preserve">визначенні впливу на дитину проблемного середовища; </w:t>
      </w:r>
    </w:p>
    <w:p w:rsidR="005679DC" w:rsidRDefault="004409B3"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0" w:lineRule="atLeast"/>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7)</w:t>
      </w:r>
      <w:r>
        <w:rPr>
          <w:rFonts w:ascii="Times New Roman" w:hAnsi="Times New Roman" w:cs="Times New Roman"/>
          <w:sz w:val="28"/>
          <w:szCs w:val="28"/>
          <w:lang w:val="uk-UA"/>
        </w:rPr>
        <w:tab/>
      </w:r>
      <w:r w:rsidR="00A60004" w:rsidRPr="00A60004">
        <w:rPr>
          <w:rFonts w:ascii="Times New Roman" w:hAnsi="Times New Roman" w:cs="Times New Roman"/>
          <w:sz w:val="28"/>
          <w:szCs w:val="28"/>
          <w:lang w:val="uk-UA"/>
        </w:rPr>
        <w:t>моніторингу пробл</w:t>
      </w:r>
      <w:r w:rsidR="00A60004">
        <w:rPr>
          <w:rFonts w:ascii="Times New Roman" w:hAnsi="Times New Roman" w:cs="Times New Roman"/>
          <w:sz w:val="28"/>
          <w:szCs w:val="28"/>
          <w:lang w:val="uk-UA"/>
        </w:rPr>
        <w:t>еми, аналізу ефективності застосованих заходів, впливу на стабільність досягнутих результатів.</w:t>
      </w:r>
    </w:p>
    <w:p w:rsidR="005679DC" w:rsidRPr="00AD0735" w:rsidRDefault="00A60004" w:rsidP="004409B3">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0" w:lineRule="atLeast"/>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Координація суб’єктів соціальної роботи та забезпечення їх взаємодії здійснюється заступником міського голови.</w:t>
      </w:r>
    </w:p>
    <w:p w:rsidR="005679DC" w:rsidRPr="00AD0735" w:rsidRDefault="00A60004" w:rsidP="004409B3">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0" w:lineRule="atLeast"/>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Служба у справах дітей та сім’</w:t>
      </w:r>
      <w:r w:rsidRPr="00A60004">
        <w:rPr>
          <w:rFonts w:ascii="Times New Roman" w:hAnsi="Times New Roman" w:cs="Times New Roman"/>
          <w:sz w:val="28"/>
          <w:szCs w:val="28"/>
          <w:lang w:val="uk-UA"/>
        </w:rPr>
        <w:t xml:space="preserve">ї готує, оприлюднює, у тому числі </w:t>
      </w:r>
      <w:r w:rsidR="00AD0735">
        <w:rPr>
          <w:rFonts w:ascii="Times New Roman" w:hAnsi="Times New Roman" w:cs="Times New Roman"/>
          <w:sz w:val="28"/>
          <w:szCs w:val="28"/>
          <w:lang w:val="uk-UA"/>
        </w:rPr>
        <w:t>на території сіл</w:t>
      </w:r>
      <w:r>
        <w:rPr>
          <w:rFonts w:ascii="Times New Roman" w:hAnsi="Times New Roman" w:cs="Times New Roman"/>
          <w:sz w:val="28"/>
          <w:szCs w:val="28"/>
          <w:lang w:val="uk-UA"/>
        </w:rPr>
        <w:t>, та постійно оновлює інформацію про структурні підрозділи, заклади та установи, їх адреси та номери спеціалістів, до яких необхідно звернутися у разі виявлення дитини без батьківської опіки, дитини у складних життєвих обставинах, випадків жорстокого поводження з дітьми, дитини, життю чи здоров</w:t>
      </w:r>
      <w:r w:rsidRPr="00A60004">
        <w:rPr>
          <w:rFonts w:ascii="Times New Roman" w:hAnsi="Times New Roman" w:cs="Times New Roman"/>
          <w:sz w:val="28"/>
          <w:szCs w:val="28"/>
          <w:lang w:val="uk-UA"/>
        </w:rPr>
        <w:t>’</w:t>
      </w:r>
      <w:r>
        <w:rPr>
          <w:rFonts w:ascii="Times New Roman" w:hAnsi="Times New Roman" w:cs="Times New Roman"/>
          <w:sz w:val="28"/>
          <w:szCs w:val="28"/>
          <w:lang w:val="uk-UA"/>
        </w:rPr>
        <w:t>ю якої загрожує небезпека.</w:t>
      </w:r>
    </w:p>
    <w:p w:rsidR="00645943" w:rsidRDefault="00A60004"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4409B3">
        <w:rPr>
          <w:rFonts w:ascii="Times New Roman" w:hAnsi="Times New Roman" w:cs="Times New Roman"/>
          <w:sz w:val="28"/>
          <w:szCs w:val="28"/>
          <w:lang w:val="uk-UA"/>
        </w:rPr>
        <w:t>.</w:t>
      </w:r>
      <w:r w:rsidR="004409B3">
        <w:rPr>
          <w:rFonts w:ascii="Times New Roman" w:hAnsi="Times New Roman" w:cs="Times New Roman"/>
          <w:sz w:val="28"/>
          <w:szCs w:val="28"/>
          <w:lang w:val="uk-UA"/>
        </w:rPr>
        <w:tab/>
      </w:r>
      <w:r w:rsidR="00645943" w:rsidRPr="00645943">
        <w:rPr>
          <w:rFonts w:ascii="Times New Roman" w:hAnsi="Times New Roman" w:cs="Times New Roman"/>
          <w:sz w:val="28"/>
          <w:szCs w:val="28"/>
          <w:lang w:val="uk-UA"/>
        </w:rPr>
        <w:t>Керівники суб’єктів соціальної роботи з сім’ями, дітьми та молоддю, суб’єктів, що здійснюють заходи із виявлення та/або забезпечення соціального захисту дитини зобов’язані:</w:t>
      </w:r>
    </w:p>
    <w:p w:rsidR="00645943" w:rsidRDefault="004409B3"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8"/>
        </w:tabs>
        <w:spacing w:line="0" w:lineRule="atLeast"/>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645943" w:rsidRPr="00645943">
        <w:rPr>
          <w:rFonts w:ascii="Times New Roman" w:hAnsi="Times New Roman" w:cs="Times New Roman"/>
          <w:sz w:val="28"/>
          <w:szCs w:val="28"/>
          <w:lang w:val="uk-UA"/>
        </w:rPr>
        <w:t xml:space="preserve">ознайомити працівників з цим Порядком; </w:t>
      </w:r>
    </w:p>
    <w:p w:rsidR="00645943" w:rsidRDefault="00645943" w:rsidP="004409B3">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8"/>
        </w:tabs>
        <w:spacing w:line="0" w:lineRule="atLeast"/>
        <w:ind w:left="0" w:firstLine="993"/>
        <w:jc w:val="both"/>
        <w:rPr>
          <w:rFonts w:ascii="Times New Roman" w:hAnsi="Times New Roman" w:cs="Times New Roman"/>
          <w:sz w:val="28"/>
          <w:szCs w:val="28"/>
          <w:lang w:val="uk-UA"/>
        </w:rPr>
      </w:pPr>
      <w:r w:rsidRPr="00645943">
        <w:rPr>
          <w:rFonts w:ascii="Times New Roman" w:hAnsi="Times New Roman" w:cs="Times New Roman"/>
          <w:sz w:val="28"/>
          <w:szCs w:val="28"/>
          <w:lang w:val="uk-UA"/>
        </w:rPr>
        <w:t>ознайомити працівників з переліком контактних телефонів Служби у справах дітей</w:t>
      </w:r>
      <w:r>
        <w:rPr>
          <w:rFonts w:ascii="Times New Roman" w:hAnsi="Times New Roman" w:cs="Times New Roman"/>
          <w:sz w:val="28"/>
          <w:szCs w:val="28"/>
          <w:lang w:val="uk-UA"/>
        </w:rPr>
        <w:t xml:space="preserve"> та сім’</w:t>
      </w:r>
      <w:r w:rsidRPr="00645943">
        <w:rPr>
          <w:rFonts w:ascii="Times New Roman" w:hAnsi="Times New Roman" w:cs="Times New Roman"/>
          <w:sz w:val="28"/>
          <w:szCs w:val="28"/>
          <w:lang w:val="uk-UA"/>
        </w:rPr>
        <w:t>ї</w:t>
      </w:r>
      <w:r>
        <w:rPr>
          <w:rFonts w:ascii="Times New Roman" w:hAnsi="Times New Roman" w:cs="Times New Roman"/>
          <w:sz w:val="28"/>
          <w:szCs w:val="28"/>
          <w:lang w:val="uk-UA"/>
        </w:rPr>
        <w:t>;</w:t>
      </w:r>
      <w:r w:rsidRPr="00645943">
        <w:rPr>
          <w:rFonts w:ascii="Times New Roman" w:hAnsi="Times New Roman" w:cs="Times New Roman"/>
          <w:sz w:val="28"/>
          <w:szCs w:val="28"/>
          <w:lang w:val="uk-UA"/>
        </w:rPr>
        <w:t xml:space="preserve"> відділу з питань </w:t>
      </w:r>
      <w:r>
        <w:rPr>
          <w:rFonts w:ascii="Times New Roman" w:hAnsi="Times New Roman" w:cs="Times New Roman"/>
          <w:sz w:val="28"/>
          <w:szCs w:val="28"/>
          <w:lang w:val="uk-UA"/>
        </w:rPr>
        <w:t xml:space="preserve">праці, </w:t>
      </w:r>
      <w:r w:rsidRPr="00645943">
        <w:rPr>
          <w:rFonts w:ascii="Times New Roman" w:hAnsi="Times New Roman" w:cs="Times New Roman"/>
          <w:sz w:val="28"/>
          <w:szCs w:val="28"/>
          <w:lang w:val="uk-UA"/>
        </w:rPr>
        <w:t xml:space="preserve">соціального захисту </w:t>
      </w:r>
      <w:r>
        <w:rPr>
          <w:rFonts w:ascii="Times New Roman" w:hAnsi="Times New Roman" w:cs="Times New Roman"/>
          <w:sz w:val="28"/>
          <w:szCs w:val="28"/>
          <w:lang w:val="uk-UA"/>
        </w:rPr>
        <w:t xml:space="preserve">та соціального забезпечення </w:t>
      </w:r>
      <w:r w:rsidRPr="00645943">
        <w:rPr>
          <w:rFonts w:ascii="Times New Roman" w:hAnsi="Times New Roman" w:cs="Times New Roman"/>
          <w:sz w:val="28"/>
          <w:szCs w:val="28"/>
          <w:lang w:val="uk-UA"/>
        </w:rPr>
        <w:t xml:space="preserve">міської ради (Відділ), </w:t>
      </w:r>
      <w:r w:rsidRPr="006C0A5B">
        <w:rPr>
          <w:rFonts w:ascii="Times New Roman" w:hAnsi="Times New Roman" w:cs="Times New Roman"/>
          <w:sz w:val="28"/>
          <w:szCs w:val="28"/>
          <w:lang w:val="uk-UA"/>
        </w:rPr>
        <w:t xml:space="preserve">комунальної установи </w:t>
      </w:r>
      <w:r w:rsidR="006C0A5B" w:rsidRPr="006C0A5B">
        <w:rPr>
          <w:rFonts w:ascii="Times New Roman" w:hAnsi="Times New Roman" w:cs="Times New Roman"/>
          <w:sz w:val="28"/>
          <w:szCs w:val="28"/>
          <w:lang w:val="uk-UA"/>
        </w:rPr>
        <w:t xml:space="preserve">Сквирської міської ради </w:t>
      </w:r>
      <w:r w:rsidRPr="006C0A5B">
        <w:rPr>
          <w:rFonts w:ascii="Times New Roman" w:hAnsi="Times New Roman" w:cs="Times New Roman"/>
          <w:sz w:val="28"/>
          <w:szCs w:val="28"/>
          <w:lang w:val="uk-UA"/>
        </w:rPr>
        <w:t>«Центр надання соціальних послуг»</w:t>
      </w:r>
      <w:r w:rsidRPr="00645943">
        <w:rPr>
          <w:rFonts w:ascii="Times New Roman" w:hAnsi="Times New Roman" w:cs="Times New Roman"/>
          <w:sz w:val="28"/>
          <w:szCs w:val="28"/>
          <w:lang w:val="uk-UA"/>
        </w:rPr>
        <w:t xml:space="preserve"> (далі – ЦНСП), фахівців із соціальної роботи (далі – ФСР), органу Національної поліції, органу ювенальної превенції за якими можна повідомити про дитину, яка зазнала жорстокого поводження, дитину, життю чи здоров’ю якої загрожує небезпека, дитину, залишену без батьківської опіки;</w:t>
      </w:r>
    </w:p>
    <w:p w:rsidR="00645943" w:rsidRPr="00645943" w:rsidRDefault="004409B3"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8"/>
        </w:tabs>
        <w:spacing w:line="0" w:lineRule="atLeast"/>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645943" w:rsidRPr="00645943">
        <w:rPr>
          <w:rFonts w:ascii="Times New Roman" w:hAnsi="Times New Roman" w:cs="Times New Roman"/>
          <w:sz w:val="28"/>
          <w:szCs w:val="28"/>
          <w:lang w:val="uk-UA"/>
        </w:rPr>
        <w:t>забезпечувати доступ працівників та відвідувачів організації, закладу, установи до довідково-інформаційних матеріалів щодо попередження жорстокого поводження з дітьми та попередження насильства в сім'ї.</w:t>
      </w:r>
    </w:p>
    <w:p w:rsidR="00BD1BEC" w:rsidRDefault="00A60004"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0" w:lineRule="atLeast"/>
        <w:ind w:firstLine="567"/>
        <w:jc w:val="both"/>
        <w:rPr>
          <w:rFonts w:ascii="Times New Roman" w:eastAsiaTheme="minorEastAsia" w:hAnsi="Times New Roman" w:cs="Times New Roman"/>
          <w:sz w:val="28"/>
          <w:szCs w:val="28"/>
          <w:lang w:val="uk-UA" w:eastAsia="uk-UA"/>
        </w:rPr>
      </w:pPr>
      <w:r>
        <w:rPr>
          <w:rFonts w:ascii="Times New Roman" w:hAnsi="Times New Roman" w:cs="Times New Roman"/>
          <w:sz w:val="28"/>
          <w:szCs w:val="28"/>
          <w:lang w:val="uk-UA"/>
        </w:rPr>
        <w:t>8</w:t>
      </w:r>
      <w:r w:rsidR="004409B3">
        <w:rPr>
          <w:rFonts w:ascii="Times New Roman" w:hAnsi="Times New Roman" w:cs="Times New Roman"/>
          <w:sz w:val="28"/>
          <w:szCs w:val="28"/>
          <w:lang w:val="uk-UA"/>
        </w:rPr>
        <w:t>.</w:t>
      </w:r>
      <w:r w:rsidR="004409B3">
        <w:rPr>
          <w:rFonts w:ascii="Times New Roman" w:hAnsi="Times New Roman" w:cs="Times New Roman"/>
          <w:sz w:val="28"/>
          <w:szCs w:val="28"/>
          <w:lang w:val="uk-UA"/>
        </w:rPr>
        <w:tab/>
        <w:t>С</w:t>
      </w:r>
      <w:r w:rsidR="00512A69">
        <w:rPr>
          <w:rFonts w:ascii="Times New Roman" w:hAnsi="Times New Roman" w:cs="Times New Roman"/>
          <w:sz w:val="28"/>
          <w:szCs w:val="28"/>
          <w:lang w:val="uk-UA"/>
        </w:rPr>
        <w:t>тарости сіл несуть персональну відповідальність за виявлення дітей, які перебувають у складних життєвих обставинах, випадків жорстокого поводження з дітьми, безпосередньої загрози їх життю та здоров’</w:t>
      </w:r>
      <w:r w:rsidR="00512A69" w:rsidRPr="00512A69">
        <w:rPr>
          <w:rFonts w:ascii="Times New Roman" w:hAnsi="Times New Roman" w:cs="Times New Roman"/>
          <w:sz w:val="28"/>
          <w:szCs w:val="28"/>
          <w:lang w:val="uk-UA"/>
        </w:rPr>
        <w:t xml:space="preserve">ю, повідомлення про таких дітей  Служби у справах дітей та сім’ї чи фахівця із </w:t>
      </w:r>
      <w:r w:rsidR="00512A69" w:rsidRPr="006C0A5B">
        <w:rPr>
          <w:rFonts w:ascii="Times New Roman" w:hAnsi="Times New Roman" w:cs="Times New Roman"/>
          <w:color w:val="auto"/>
          <w:sz w:val="28"/>
          <w:szCs w:val="28"/>
          <w:lang w:val="uk-UA"/>
        </w:rPr>
        <w:t>соціальної роботи</w:t>
      </w:r>
      <w:r w:rsidR="00512A69" w:rsidRPr="00512A69">
        <w:rPr>
          <w:rFonts w:ascii="Times New Roman" w:hAnsi="Times New Roman" w:cs="Times New Roman"/>
          <w:color w:val="auto"/>
          <w:sz w:val="28"/>
          <w:szCs w:val="28"/>
          <w:lang w:val="uk-UA"/>
        </w:rPr>
        <w:t xml:space="preserve">, організації надання таким дітям допомоги та вжиття заходів з безпеки дитини, усунення чи мінімізації виявлених </w:t>
      </w:r>
      <w:r w:rsidR="00512A69">
        <w:rPr>
          <w:rFonts w:ascii="Times New Roman" w:eastAsiaTheme="minorEastAsia" w:hAnsi="Times New Roman" w:cs="Times New Roman"/>
          <w:sz w:val="28"/>
          <w:szCs w:val="28"/>
          <w:lang w:val="uk-UA" w:eastAsia="uk-UA"/>
        </w:rPr>
        <w:t>фактів та ризиків їх подальшого виникнення тощо.</w:t>
      </w:r>
    </w:p>
    <w:p w:rsidR="00346381" w:rsidRPr="00F24D48" w:rsidRDefault="004409B3"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0" w:lineRule="atLeast"/>
        <w:ind w:firstLine="567"/>
        <w:jc w:val="both"/>
        <w:rPr>
          <w:rFonts w:ascii="Times New Roman" w:eastAsiaTheme="minorEastAsia" w:hAnsi="Times New Roman" w:cs="Times New Roman"/>
          <w:sz w:val="28"/>
          <w:szCs w:val="28"/>
          <w:lang w:val="uk-UA" w:eastAsia="uk-UA"/>
        </w:rPr>
      </w:pPr>
      <w:r>
        <w:rPr>
          <w:rFonts w:ascii="Times New Roman" w:eastAsiaTheme="minorEastAsia" w:hAnsi="Times New Roman" w:cs="Times New Roman"/>
          <w:sz w:val="28"/>
          <w:szCs w:val="28"/>
          <w:lang w:val="uk-UA" w:eastAsia="uk-UA"/>
        </w:rPr>
        <w:t>9.</w:t>
      </w:r>
      <w:r>
        <w:rPr>
          <w:rFonts w:ascii="Times New Roman" w:eastAsiaTheme="minorEastAsia" w:hAnsi="Times New Roman" w:cs="Times New Roman"/>
          <w:sz w:val="28"/>
          <w:szCs w:val="28"/>
          <w:lang w:val="uk-UA" w:eastAsia="uk-UA"/>
        </w:rPr>
        <w:tab/>
      </w:r>
      <w:r w:rsidR="00512A69">
        <w:rPr>
          <w:rFonts w:ascii="Times New Roman" w:eastAsiaTheme="minorEastAsia" w:hAnsi="Times New Roman" w:cs="Times New Roman"/>
          <w:sz w:val="28"/>
          <w:szCs w:val="28"/>
          <w:lang w:val="uk-UA" w:eastAsia="uk-UA"/>
        </w:rPr>
        <w:t>З метою забезпечення своєчасного надання повного спектру необхідних послуг дитині, яка постраждала від жорстокого пово</w:t>
      </w:r>
      <w:r w:rsidR="00C233ED">
        <w:rPr>
          <w:rFonts w:ascii="Times New Roman" w:eastAsiaTheme="minorEastAsia" w:hAnsi="Times New Roman" w:cs="Times New Roman"/>
          <w:sz w:val="28"/>
          <w:szCs w:val="28"/>
          <w:lang w:val="uk-UA" w:eastAsia="uk-UA"/>
        </w:rPr>
        <w:t>дж</w:t>
      </w:r>
      <w:r w:rsidR="00512A69">
        <w:rPr>
          <w:rFonts w:ascii="Times New Roman" w:eastAsiaTheme="minorEastAsia" w:hAnsi="Times New Roman" w:cs="Times New Roman"/>
          <w:sz w:val="28"/>
          <w:szCs w:val="28"/>
          <w:lang w:val="uk-UA" w:eastAsia="uk-UA"/>
        </w:rPr>
        <w:t>ення або життю чи здоров’</w:t>
      </w:r>
      <w:r w:rsidR="00512A69" w:rsidRPr="00512A69">
        <w:rPr>
          <w:rFonts w:ascii="Times New Roman" w:eastAsiaTheme="minorEastAsia" w:hAnsi="Times New Roman" w:cs="Times New Roman"/>
          <w:sz w:val="28"/>
          <w:szCs w:val="28"/>
          <w:lang w:val="uk-UA" w:eastAsia="uk-UA"/>
        </w:rPr>
        <w:t>ю якої загрожує небезпека, та її сім’ї (</w:t>
      </w:r>
      <w:r w:rsidR="00512A69">
        <w:rPr>
          <w:rFonts w:ascii="Times New Roman" w:eastAsiaTheme="minorEastAsia" w:hAnsi="Times New Roman" w:cs="Times New Roman"/>
          <w:sz w:val="28"/>
          <w:szCs w:val="28"/>
          <w:lang w:val="uk-UA" w:eastAsia="uk-UA"/>
        </w:rPr>
        <w:t>за наявності сім’</w:t>
      </w:r>
      <w:r w:rsidR="00512A69" w:rsidRPr="00512A69">
        <w:rPr>
          <w:rFonts w:ascii="Times New Roman" w:eastAsiaTheme="minorEastAsia" w:hAnsi="Times New Roman" w:cs="Times New Roman"/>
          <w:sz w:val="28"/>
          <w:szCs w:val="28"/>
          <w:lang w:val="uk-UA" w:eastAsia="uk-UA"/>
        </w:rPr>
        <w:t>ї)</w:t>
      </w:r>
      <w:r w:rsidR="00512A69">
        <w:rPr>
          <w:rFonts w:ascii="Times New Roman" w:eastAsiaTheme="minorEastAsia" w:hAnsi="Times New Roman" w:cs="Times New Roman"/>
          <w:sz w:val="28"/>
          <w:szCs w:val="28"/>
          <w:lang w:val="uk-UA" w:eastAsia="uk-UA"/>
        </w:rPr>
        <w:t xml:space="preserve"> відповідно до їхні</w:t>
      </w:r>
      <w:r w:rsidR="003D0C30">
        <w:rPr>
          <w:rFonts w:ascii="Times New Roman" w:eastAsiaTheme="minorEastAsia" w:hAnsi="Times New Roman" w:cs="Times New Roman"/>
          <w:sz w:val="28"/>
          <w:szCs w:val="28"/>
          <w:lang w:val="uk-UA" w:eastAsia="uk-UA"/>
        </w:rPr>
        <w:t>х потреб с</w:t>
      </w:r>
      <w:r w:rsidR="00512A69">
        <w:rPr>
          <w:rFonts w:ascii="Times New Roman" w:eastAsiaTheme="minorEastAsia" w:hAnsi="Times New Roman" w:cs="Times New Roman"/>
          <w:sz w:val="28"/>
          <w:szCs w:val="28"/>
          <w:lang w:val="uk-UA" w:eastAsia="uk-UA"/>
        </w:rPr>
        <w:t>лужбою у справах дітей та сім’</w:t>
      </w:r>
      <w:r w:rsidR="00512A69" w:rsidRPr="00202B9D">
        <w:rPr>
          <w:rFonts w:ascii="Times New Roman" w:eastAsiaTheme="minorEastAsia" w:hAnsi="Times New Roman" w:cs="Times New Roman"/>
          <w:sz w:val="28"/>
          <w:szCs w:val="28"/>
          <w:lang w:val="uk-UA" w:eastAsia="uk-UA"/>
        </w:rPr>
        <w:t>ї у кожному конкретному випадку утворюється міждисципл</w:t>
      </w:r>
      <w:r w:rsidR="00C233ED">
        <w:rPr>
          <w:rFonts w:ascii="Times New Roman" w:eastAsiaTheme="minorEastAsia" w:hAnsi="Times New Roman" w:cs="Times New Roman"/>
          <w:sz w:val="28"/>
          <w:szCs w:val="28"/>
          <w:lang w:val="uk-UA" w:eastAsia="uk-UA"/>
        </w:rPr>
        <w:t>і</w:t>
      </w:r>
      <w:r w:rsidR="00512A69" w:rsidRPr="00202B9D">
        <w:rPr>
          <w:rFonts w:ascii="Times New Roman" w:eastAsiaTheme="minorEastAsia" w:hAnsi="Times New Roman" w:cs="Times New Roman"/>
          <w:sz w:val="28"/>
          <w:szCs w:val="28"/>
          <w:lang w:val="uk-UA" w:eastAsia="uk-UA"/>
        </w:rPr>
        <w:t xml:space="preserve">нарна команда з числа працівників суб’єктів соціальної </w:t>
      </w:r>
      <w:r w:rsidR="00512A69">
        <w:rPr>
          <w:rFonts w:ascii="Times New Roman" w:eastAsiaTheme="minorEastAsia" w:hAnsi="Times New Roman" w:cs="Times New Roman"/>
          <w:sz w:val="28"/>
          <w:szCs w:val="28"/>
          <w:lang w:val="uk-UA" w:eastAsia="uk-UA"/>
        </w:rPr>
        <w:t xml:space="preserve"> роботи до повноважень яких </w:t>
      </w:r>
      <w:r w:rsidR="00202B9D">
        <w:rPr>
          <w:rFonts w:ascii="Times New Roman" w:eastAsiaTheme="minorEastAsia" w:hAnsi="Times New Roman" w:cs="Times New Roman"/>
          <w:sz w:val="28"/>
          <w:szCs w:val="28"/>
          <w:lang w:val="uk-UA" w:eastAsia="uk-UA"/>
        </w:rPr>
        <w:t xml:space="preserve">належить </w:t>
      </w:r>
      <w:r w:rsidR="00202B9D">
        <w:rPr>
          <w:rFonts w:ascii="Times New Roman" w:eastAsiaTheme="minorEastAsia" w:hAnsi="Times New Roman" w:cs="Times New Roman"/>
          <w:sz w:val="28"/>
          <w:szCs w:val="28"/>
          <w:lang w:val="uk-UA" w:eastAsia="uk-UA"/>
        </w:rPr>
        <w:lastRenderedPageBreak/>
        <w:t>надання послуг дітям і їхнім сім’</w:t>
      </w:r>
      <w:r w:rsidR="00202B9D" w:rsidRPr="00202B9D">
        <w:rPr>
          <w:rFonts w:ascii="Times New Roman" w:eastAsiaTheme="minorEastAsia" w:hAnsi="Times New Roman" w:cs="Times New Roman"/>
          <w:sz w:val="28"/>
          <w:szCs w:val="28"/>
          <w:lang w:val="uk-UA" w:eastAsia="uk-UA"/>
        </w:rPr>
        <w:t>ям, виявлення і організація соціального захисту дитини, яка перебуває у складних життєвих обставинах, і надання підтримки її сім’ї (</w:t>
      </w:r>
      <w:r w:rsidR="00202B9D">
        <w:rPr>
          <w:rFonts w:ascii="Times New Roman" w:eastAsiaTheme="minorEastAsia" w:hAnsi="Times New Roman" w:cs="Times New Roman"/>
          <w:sz w:val="28"/>
          <w:szCs w:val="28"/>
          <w:lang w:val="uk-UA" w:eastAsia="uk-UA"/>
        </w:rPr>
        <w:t>у разі наявності сім’</w:t>
      </w:r>
      <w:r w:rsidR="00202B9D" w:rsidRPr="00202B9D">
        <w:rPr>
          <w:rFonts w:ascii="Times New Roman" w:eastAsiaTheme="minorEastAsia" w:hAnsi="Times New Roman" w:cs="Times New Roman"/>
          <w:sz w:val="28"/>
          <w:szCs w:val="28"/>
          <w:lang w:val="uk-UA" w:eastAsia="uk-UA"/>
        </w:rPr>
        <w:t>ї)</w:t>
      </w:r>
      <w:r w:rsidR="00202B9D" w:rsidRPr="00F24D48">
        <w:rPr>
          <w:rFonts w:ascii="Times New Roman" w:eastAsiaTheme="minorEastAsia" w:hAnsi="Times New Roman" w:cs="Times New Roman"/>
          <w:sz w:val="28"/>
          <w:szCs w:val="28"/>
          <w:lang w:val="uk-UA" w:eastAsia="uk-UA"/>
        </w:rPr>
        <w:t>.</w:t>
      </w:r>
    </w:p>
    <w:p w:rsidR="00202B9D" w:rsidRDefault="00C233ED"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0" w:lineRule="atLeast"/>
        <w:ind w:firstLine="567"/>
        <w:jc w:val="both"/>
        <w:rPr>
          <w:rFonts w:ascii="Times New Roman" w:eastAsiaTheme="minorEastAsia" w:hAnsi="Times New Roman" w:cs="Times New Roman"/>
          <w:sz w:val="28"/>
          <w:szCs w:val="28"/>
          <w:lang w:val="uk-UA" w:eastAsia="uk-UA"/>
        </w:rPr>
      </w:pPr>
      <w:r>
        <w:rPr>
          <w:rFonts w:ascii="Times New Roman" w:eastAsiaTheme="minorEastAsia" w:hAnsi="Times New Roman" w:cs="Times New Roman"/>
          <w:sz w:val="28"/>
          <w:szCs w:val="28"/>
          <w:lang w:val="uk-UA" w:eastAsia="uk-UA"/>
        </w:rPr>
        <w:t xml:space="preserve">Для формування міждисциплінарної </w:t>
      </w:r>
      <w:r w:rsidR="003A7AA2">
        <w:rPr>
          <w:rFonts w:ascii="Times New Roman" w:eastAsiaTheme="minorEastAsia" w:hAnsi="Times New Roman" w:cs="Times New Roman"/>
          <w:sz w:val="28"/>
          <w:szCs w:val="28"/>
          <w:lang w:val="uk-UA" w:eastAsia="uk-UA"/>
        </w:rPr>
        <w:t>команди на запит Служби у справах дітей та сім’</w:t>
      </w:r>
      <w:r w:rsidR="003A7AA2" w:rsidRPr="003A7AA2">
        <w:rPr>
          <w:rFonts w:ascii="Times New Roman" w:eastAsiaTheme="minorEastAsia" w:hAnsi="Times New Roman" w:cs="Times New Roman"/>
          <w:sz w:val="28"/>
          <w:szCs w:val="28"/>
          <w:lang w:val="uk-UA" w:eastAsia="uk-UA"/>
        </w:rPr>
        <w:t xml:space="preserve">ї керівник суб'єкта </w:t>
      </w:r>
      <w:r w:rsidR="003A7AA2">
        <w:rPr>
          <w:rFonts w:ascii="Times New Roman" w:eastAsiaTheme="minorEastAsia" w:hAnsi="Times New Roman" w:cs="Times New Roman"/>
          <w:sz w:val="28"/>
          <w:szCs w:val="28"/>
          <w:lang w:val="uk-UA" w:eastAsia="uk-UA"/>
        </w:rPr>
        <w:t>соціальної роботи подає прізвище, ім</w:t>
      </w:r>
      <w:r w:rsidR="003A7AA2" w:rsidRPr="003A7AA2">
        <w:rPr>
          <w:rFonts w:ascii="Times New Roman" w:eastAsiaTheme="minorEastAsia" w:hAnsi="Times New Roman" w:cs="Times New Roman"/>
          <w:sz w:val="28"/>
          <w:szCs w:val="28"/>
          <w:lang w:val="uk-UA" w:eastAsia="uk-UA"/>
        </w:rPr>
        <w:t>’</w:t>
      </w:r>
      <w:r w:rsidR="003A7AA2">
        <w:rPr>
          <w:rFonts w:ascii="Times New Roman" w:eastAsiaTheme="minorEastAsia" w:hAnsi="Times New Roman" w:cs="Times New Roman"/>
          <w:sz w:val="28"/>
          <w:szCs w:val="28"/>
          <w:lang w:val="uk-UA" w:eastAsia="uk-UA"/>
        </w:rPr>
        <w:t>я, по батькові спеціаліста, який увійде до складу міждисциплінарної команди, та його контактні дані. Персональний склад міждисциплінарної команди за поданням начальника служби у справах дітей та сім’</w:t>
      </w:r>
      <w:r w:rsidR="003A7AA2" w:rsidRPr="003A7AA2">
        <w:rPr>
          <w:rFonts w:ascii="Times New Roman" w:eastAsiaTheme="minorEastAsia" w:hAnsi="Times New Roman" w:cs="Times New Roman"/>
          <w:sz w:val="28"/>
          <w:szCs w:val="28"/>
          <w:lang w:eastAsia="uk-UA"/>
        </w:rPr>
        <w:t xml:space="preserve">ї </w:t>
      </w:r>
      <w:proofErr w:type="spellStart"/>
      <w:r w:rsidR="003A7AA2" w:rsidRPr="003A7AA2">
        <w:rPr>
          <w:rFonts w:ascii="Times New Roman" w:eastAsiaTheme="minorEastAsia" w:hAnsi="Times New Roman" w:cs="Times New Roman"/>
          <w:sz w:val="28"/>
          <w:szCs w:val="28"/>
          <w:lang w:eastAsia="uk-UA"/>
        </w:rPr>
        <w:t>погоджується</w:t>
      </w:r>
      <w:proofErr w:type="spellEnd"/>
      <w:r w:rsidR="003A7AA2" w:rsidRPr="003A7AA2">
        <w:rPr>
          <w:rFonts w:ascii="Times New Roman" w:eastAsiaTheme="minorEastAsia" w:hAnsi="Times New Roman" w:cs="Times New Roman"/>
          <w:sz w:val="28"/>
          <w:szCs w:val="28"/>
          <w:lang w:eastAsia="uk-UA"/>
        </w:rPr>
        <w:t xml:space="preserve"> на </w:t>
      </w:r>
      <w:proofErr w:type="spellStart"/>
      <w:r w:rsidR="003A7AA2" w:rsidRPr="003A7AA2">
        <w:rPr>
          <w:rFonts w:ascii="Times New Roman" w:eastAsiaTheme="minorEastAsia" w:hAnsi="Times New Roman" w:cs="Times New Roman"/>
          <w:sz w:val="28"/>
          <w:szCs w:val="28"/>
          <w:lang w:eastAsia="uk-UA"/>
        </w:rPr>
        <w:t>засіданні</w:t>
      </w:r>
      <w:proofErr w:type="spellEnd"/>
      <w:r w:rsidR="003A7AA2" w:rsidRPr="003A7AA2">
        <w:rPr>
          <w:rFonts w:ascii="Times New Roman" w:eastAsiaTheme="minorEastAsia" w:hAnsi="Times New Roman" w:cs="Times New Roman"/>
          <w:sz w:val="28"/>
          <w:szCs w:val="28"/>
          <w:lang w:eastAsia="uk-UA"/>
        </w:rPr>
        <w:t xml:space="preserve"> </w:t>
      </w:r>
      <w:proofErr w:type="spellStart"/>
      <w:r w:rsidR="003A7AA2" w:rsidRPr="003A7AA2">
        <w:rPr>
          <w:rFonts w:ascii="Times New Roman" w:eastAsiaTheme="minorEastAsia" w:hAnsi="Times New Roman" w:cs="Times New Roman"/>
          <w:sz w:val="28"/>
          <w:szCs w:val="28"/>
          <w:lang w:eastAsia="uk-UA"/>
        </w:rPr>
        <w:t>Комісії</w:t>
      </w:r>
      <w:proofErr w:type="spellEnd"/>
      <w:r w:rsidR="00E32DD3">
        <w:rPr>
          <w:rFonts w:ascii="Times New Roman" w:eastAsiaTheme="minorEastAsia" w:hAnsi="Times New Roman" w:cs="Times New Roman"/>
          <w:sz w:val="28"/>
          <w:szCs w:val="28"/>
          <w:lang w:val="uk-UA" w:eastAsia="uk-UA"/>
        </w:rPr>
        <w:t xml:space="preserve"> з питань захисту прав дитини .</w:t>
      </w:r>
    </w:p>
    <w:p w:rsidR="00F24D48" w:rsidRPr="00F24D48" w:rsidRDefault="00F24D48"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0" w:lineRule="atLeast"/>
        <w:ind w:firstLine="567"/>
        <w:jc w:val="both"/>
        <w:rPr>
          <w:rFonts w:ascii="Times New Roman" w:eastAsiaTheme="minorEastAsia" w:hAnsi="Times New Roman" w:cs="Times New Roman"/>
          <w:sz w:val="28"/>
          <w:szCs w:val="28"/>
          <w:lang w:val="uk-UA" w:eastAsia="uk-UA"/>
        </w:rPr>
      </w:pPr>
      <w:r w:rsidRPr="00F24D48">
        <w:rPr>
          <w:rFonts w:ascii="Times New Roman" w:hAnsi="Times New Roman" w:cs="Times New Roman"/>
          <w:sz w:val="28"/>
          <w:szCs w:val="28"/>
          <w:lang w:val="uk-UA"/>
        </w:rPr>
        <w:t>Персональний склад міждисциплінарної команди переглядається щороку та може змінюватися за необхідності залучення додаткових вузькопрофільних фахівців, в залежності від потреби, при розгляді і плануванні конкретного випадку.</w:t>
      </w:r>
    </w:p>
    <w:p w:rsidR="00E32DD3" w:rsidRPr="00E32DD3" w:rsidRDefault="00E32DD3"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0" w:lineRule="atLeast"/>
        <w:ind w:firstLine="567"/>
        <w:jc w:val="both"/>
        <w:rPr>
          <w:rFonts w:ascii="Times New Roman" w:eastAsiaTheme="minorEastAsia" w:hAnsi="Times New Roman" w:cs="Times New Roman"/>
          <w:sz w:val="28"/>
          <w:szCs w:val="28"/>
          <w:lang w:val="uk-UA" w:eastAsia="uk-UA"/>
        </w:rPr>
      </w:pPr>
      <w:r>
        <w:rPr>
          <w:rFonts w:ascii="Times New Roman" w:eastAsiaTheme="minorEastAsia" w:hAnsi="Times New Roman" w:cs="Times New Roman"/>
          <w:sz w:val="28"/>
          <w:szCs w:val="28"/>
          <w:lang w:val="uk-UA" w:eastAsia="uk-UA"/>
        </w:rPr>
        <w:t>Спеціаліст, який увійшов до складу міждисциплінарної команди, зобов’язаний реагувати на запити і повідомлення служби у справах дітей та сім’</w:t>
      </w:r>
      <w:r w:rsidRPr="00E32DD3">
        <w:rPr>
          <w:rFonts w:ascii="Times New Roman" w:eastAsiaTheme="minorEastAsia" w:hAnsi="Times New Roman" w:cs="Times New Roman"/>
          <w:sz w:val="28"/>
          <w:szCs w:val="28"/>
          <w:lang w:val="uk-UA" w:eastAsia="uk-UA"/>
        </w:rPr>
        <w:t xml:space="preserve">ї </w:t>
      </w:r>
      <w:r>
        <w:rPr>
          <w:rFonts w:ascii="Times New Roman" w:eastAsiaTheme="minorEastAsia" w:hAnsi="Times New Roman" w:cs="Times New Roman"/>
          <w:sz w:val="28"/>
          <w:szCs w:val="28"/>
          <w:lang w:val="uk-UA" w:eastAsia="uk-UA"/>
        </w:rPr>
        <w:t>та приймати участь у розробці індивідуального плану соціального захисту дитини та плану соціального супроводу/індивідуального плану надання послуг сім’</w:t>
      </w:r>
      <w:r w:rsidRPr="00E32DD3">
        <w:rPr>
          <w:rFonts w:ascii="Times New Roman" w:eastAsiaTheme="minorEastAsia" w:hAnsi="Times New Roman" w:cs="Times New Roman"/>
          <w:sz w:val="28"/>
          <w:szCs w:val="28"/>
          <w:lang w:val="uk-UA" w:eastAsia="uk-UA"/>
        </w:rPr>
        <w:t>ї дитини, яка перебуває у складних життєвих обставинах, періодичного перегляду та коригування планів, а також моніторинг їх виконання.</w:t>
      </w:r>
    </w:p>
    <w:p w:rsidR="00E32DD3" w:rsidRDefault="00E32DD3"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0" w:lineRule="atLeast"/>
        <w:ind w:firstLine="567"/>
        <w:jc w:val="both"/>
        <w:rPr>
          <w:rFonts w:ascii="Times New Roman" w:eastAsiaTheme="minorEastAsia" w:hAnsi="Times New Roman" w:cs="Times New Roman"/>
          <w:sz w:val="28"/>
          <w:szCs w:val="28"/>
          <w:lang w:val="uk-UA" w:eastAsia="uk-UA"/>
        </w:rPr>
      </w:pPr>
    </w:p>
    <w:p w:rsidR="00E32DD3" w:rsidRDefault="00A62687"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0" w:lineRule="atLeast"/>
        <w:ind w:firstLine="567"/>
        <w:jc w:val="center"/>
        <w:rPr>
          <w:rFonts w:ascii="Times New Roman" w:eastAsiaTheme="minorEastAsia" w:hAnsi="Times New Roman" w:cs="Times New Roman"/>
          <w:b/>
          <w:sz w:val="28"/>
          <w:szCs w:val="28"/>
          <w:lang w:val="uk-UA" w:eastAsia="uk-UA"/>
        </w:rPr>
      </w:pPr>
      <w:r>
        <w:rPr>
          <w:rFonts w:ascii="Times New Roman" w:eastAsiaTheme="minorEastAsia" w:hAnsi="Times New Roman" w:cs="Times New Roman"/>
          <w:b/>
          <w:sz w:val="28"/>
          <w:szCs w:val="28"/>
          <w:lang w:val="uk-UA" w:eastAsia="uk-UA"/>
        </w:rPr>
        <w:t xml:space="preserve">ІІ. </w:t>
      </w:r>
      <w:r w:rsidR="00E32DD3" w:rsidRPr="00E32DD3">
        <w:rPr>
          <w:rFonts w:ascii="Times New Roman" w:eastAsiaTheme="minorEastAsia" w:hAnsi="Times New Roman" w:cs="Times New Roman"/>
          <w:b/>
          <w:sz w:val="28"/>
          <w:szCs w:val="28"/>
          <w:lang w:val="uk-UA" w:eastAsia="uk-UA"/>
        </w:rPr>
        <w:t>Виявлення дітей, які перебувають у складних життєвих обставинах, та прийняття рішення про надання соціальних послуг дитині та її сім’ї</w:t>
      </w:r>
    </w:p>
    <w:p w:rsidR="00346381" w:rsidRDefault="00A62687" w:rsidP="004409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spacing w:line="0" w:lineRule="atLeast"/>
        <w:ind w:firstLine="567"/>
        <w:jc w:val="both"/>
        <w:rPr>
          <w:rFonts w:ascii="Times New Roman" w:eastAsiaTheme="minorEastAsia" w:hAnsi="Times New Roman" w:cs="Times New Roman"/>
          <w:sz w:val="28"/>
          <w:szCs w:val="28"/>
          <w:lang w:val="uk-UA" w:eastAsia="uk-UA"/>
        </w:rPr>
      </w:pPr>
      <w:r>
        <w:rPr>
          <w:rFonts w:ascii="Times New Roman" w:eastAsiaTheme="minorEastAsia" w:hAnsi="Times New Roman" w:cs="Times New Roman"/>
          <w:sz w:val="28"/>
          <w:szCs w:val="28"/>
          <w:lang w:val="uk-UA" w:eastAsia="uk-UA"/>
        </w:rPr>
        <w:t>1</w:t>
      </w:r>
      <w:r w:rsidR="004409B3">
        <w:rPr>
          <w:rFonts w:ascii="Times New Roman" w:eastAsiaTheme="minorEastAsia" w:hAnsi="Times New Roman" w:cs="Times New Roman"/>
          <w:sz w:val="28"/>
          <w:szCs w:val="28"/>
          <w:lang w:val="uk-UA" w:eastAsia="uk-UA"/>
        </w:rPr>
        <w:t>.</w:t>
      </w:r>
      <w:r w:rsidR="004409B3">
        <w:rPr>
          <w:rFonts w:ascii="Times New Roman" w:eastAsiaTheme="minorEastAsia" w:hAnsi="Times New Roman" w:cs="Times New Roman"/>
          <w:sz w:val="28"/>
          <w:szCs w:val="28"/>
          <w:lang w:val="uk-UA" w:eastAsia="uk-UA"/>
        </w:rPr>
        <w:tab/>
      </w:r>
      <w:r w:rsidR="00E32DD3" w:rsidRPr="00E32DD3">
        <w:rPr>
          <w:rFonts w:ascii="Times New Roman" w:eastAsiaTheme="minorEastAsia" w:hAnsi="Times New Roman" w:cs="Times New Roman"/>
          <w:sz w:val="28"/>
          <w:szCs w:val="28"/>
          <w:lang w:val="uk-UA" w:eastAsia="uk-UA"/>
        </w:rPr>
        <w:t>До основних критеріїв визначення складних життєвих обставин можуть відноситися</w:t>
      </w:r>
      <w:r w:rsidR="00E32DD3" w:rsidRPr="007C3FF6">
        <w:rPr>
          <w:rFonts w:ascii="Times New Roman" w:eastAsiaTheme="minorEastAsia" w:hAnsi="Times New Roman" w:cs="Times New Roman"/>
          <w:color w:val="auto"/>
          <w:sz w:val="28"/>
          <w:szCs w:val="28"/>
          <w:lang w:val="uk-UA" w:eastAsia="uk-UA"/>
        </w:rPr>
        <w:t>:</w:t>
      </w:r>
      <w:r w:rsidR="00F27324" w:rsidRPr="007C3FF6">
        <w:rPr>
          <w:rFonts w:ascii="Times New Roman" w:eastAsiaTheme="minorEastAsia" w:hAnsi="Times New Roman" w:cs="Times New Roman"/>
          <w:color w:val="auto"/>
          <w:sz w:val="28"/>
          <w:szCs w:val="28"/>
          <w:lang w:val="uk-UA" w:eastAsia="uk-UA"/>
        </w:rPr>
        <w:t xml:space="preserve"> </w:t>
      </w:r>
      <w:r w:rsidR="00DC6529" w:rsidRPr="007C3FF6">
        <w:rPr>
          <w:rFonts w:ascii="Times New Roman" w:hAnsi="Times New Roman" w:cs="Times New Roman"/>
          <w:color w:val="auto"/>
          <w:sz w:val="28"/>
          <w:szCs w:val="28"/>
          <w:shd w:val="clear" w:color="auto" w:fill="FFFFFF"/>
          <w:lang w:val="uk-UA"/>
        </w:rPr>
        <w:t>залучення до найгірших форм дитячої праці,</w:t>
      </w:r>
      <w:r w:rsidR="00DC6529" w:rsidRPr="007C3FF6">
        <w:rPr>
          <w:rFonts w:ascii="Times New Roman" w:eastAsiaTheme="minorEastAsia" w:hAnsi="Times New Roman" w:cs="Times New Roman"/>
          <w:color w:val="auto"/>
          <w:sz w:val="28"/>
          <w:szCs w:val="28"/>
          <w:lang w:val="uk-UA" w:eastAsia="uk-UA"/>
        </w:rPr>
        <w:t xml:space="preserve"> </w:t>
      </w:r>
      <w:r w:rsidR="00DC6529" w:rsidRPr="007C3FF6">
        <w:rPr>
          <w:rFonts w:ascii="Times New Roman" w:hAnsi="Times New Roman" w:cs="Times New Roman"/>
          <w:color w:val="auto"/>
          <w:sz w:val="28"/>
          <w:szCs w:val="28"/>
          <w:shd w:val="clear" w:color="auto" w:fill="FFFFFF"/>
          <w:lang w:val="uk-UA"/>
        </w:rPr>
        <w:t>обставини стихійного лиха, техногенних аварій, катастроф, воєнних дій чи збройних конфліктів тощо</w:t>
      </w:r>
      <w:r w:rsidR="00DC6529" w:rsidRPr="007C3FF6">
        <w:rPr>
          <w:rFonts w:ascii="Times New Roman" w:hAnsi="Times New Roman" w:cs="Times New Roman"/>
          <w:color w:val="auto"/>
          <w:shd w:val="clear" w:color="auto" w:fill="FFFFFF"/>
          <w:lang w:val="uk-UA"/>
        </w:rPr>
        <w:t>,</w:t>
      </w:r>
      <w:r w:rsidR="00DC6529">
        <w:rPr>
          <w:rFonts w:ascii="Times New Roman" w:eastAsiaTheme="minorEastAsia" w:hAnsi="Times New Roman" w:cs="Times New Roman"/>
          <w:sz w:val="28"/>
          <w:szCs w:val="28"/>
          <w:lang w:val="uk-UA" w:eastAsia="uk-UA"/>
        </w:rPr>
        <w:t xml:space="preserve"> </w:t>
      </w:r>
      <w:r w:rsidR="00F27324">
        <w:rPr>
          <w:rFonts w:ascii="Times New Roman" w:eastAsiaTheme="minorEastAsia" w:hAnsi="Times New Roman" w:cs="Times New Roman"/>
          <w:sz w:val="28"/>
          <w:szCs w:val="28"/>
          <w:lang w:val="uk-UA" w:eastAsia="uk-UA"/>
        </w:rPr>
        <w:t>відсутність умов для виховання дітей (відсутність місця проживання, незадовільні житлово-побутові умови, відсутність роботи у батьків, схильність/залежність батьків до вживання алкогольних та/або психотропних речовин тощо); неналежне виконання батьками або особами, які їх замінюють, своїх батьківських обов</w:t>
      </w:r>
      <w:r w:rsidR="00F27324" w:rsidRPr="00F27324">
        <w:rPr>
          <w:rFonts w:ascii="Times New Roman" w:eastAsiaTheme="minorEastAsia" w:hAnsi="Times New Roman" w:cs="Times New Roman"/>
          <w:sz w:val="28"/>
          <w:szCs w:val="28"/>
          <w:lang w:val="uk-UA" w:eastAsia="uk-UA"/>
        </w:rPr>
        <w:t>’</w:t>
      </w:r>
      <w:r w:rsidR="00F27324">
        <w:rPr>
          <w:rFonts w:ascii="Times New Roman" w:eastAsiaTheme="minorEastAsia" w:hAnsi="Times New Roman" w:cs="Times New Roman"/>
          <w:sz w:val="28"/>
          <w:szCs w:val="28"/>
          <w:lang w:val="uk-UA" w:eastAsia="uk-UA"/>
        </w:rPr>
        <w:t>язків, відсутність уваги батьків до навчання дитини в школі, проведення позашкільного часу; не доглянутість дитини (брудний одяг, тіло та волосся, одяг не по сезону, агресивна поведінка, замкнутість); інвалідність у дитини, у батьків або одного з них; постійні конфлікти в сім’</w:t>
      </w:r>
      <w:r w:rsidR="00F27324" w:rsidRPr="00F27324">
        <w:rPr>
          <w:rFonts w:ascii="Times New Roman" w:eastAsiaTheme="minorEastAsia" w:hAnsi="Times New Roman" w:cs="Times New Roman"/>
          <w:sz w:val="28"/>
          <w:szCs w:val="28"/>
          <w:lang w:val="uk-UA" w:eastAsia="uk-UA"/>
        </w:rPr>
        <w:t>ї між батьками і дітьми, між  родичами), розлучення батьків; заробітчанство батьків або одного з них; жорстоке поводження з дитиною, насильство в сім’ї, повернення батьків, родичів з місць позбавлення волі; вчинення дітьми чи батьками кримінальних злочинів; проживання в одному помешканні кількох сімей, інші обставини, що негативно впливають на виконання батьківських обов’язків та призводить до неналежного догляду за дитиною.</w:t>
      </w:r>
    </w:p>
    <w:p w:rsidR="00192427"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6D6501" w:rsidRPr="00C63FFF">
        <w:rPr>
          <w:rFonts w:ascii="Times New Roman" w:hAnsi="Times New Roman" w:cs="Times New Roman"/>
          <w:sz w:val="28"/>
          <w:szCs w:val="28"/>
        </w:rPr>
        <w:t>Виявлення дітей, які перебувають в складних життєвих обставинах, або мають ознаки складних життєвих обставини, здійснюють ФСР, ЦНСП, Служба у справах дітей</w:t>
      </w:r>
      <w:r w:rsidR="0099044A">
        <w:rPr>
          <w:rFonts w:ascii="Times New Roman" w:hAnsi="Times New Roman" w:cs="Times New Roman"/>
          <w:sz w:val="28"/>
          <w:szCs w:val="28"/>
        </w:rPr>
        <w:t xml:space="preserve"> та сім</w:t>
      </w:r>
      <w:r w:rsidR="00192427" w:rsidRPr="00192427">
        <w:rPr>
          <w:rFonts w:ascii="Times New Roman" w:hAnsi="Times New Roman" w:cs="Times New Roman"/>
          <w:sz w:val="28"/>
          <w:szCs w:val="28"/>
        </w:rPr>
        <w:t>'ї</w:t>
      </w:r>
      <w:r w:rsidR="006D6501" w:rsidRPr="00C63FFF">
        <w:rPr>
          <w:rFonts w:ascii="Times New Roman" w:hAnsi="Times New Roman" w:cs="Times New Roman"/>
          <w:sz w:val="28"/>
          <w:szCs w:val="28"/>
        </w:rPr>
        <w:t xml:space="preserve">, структурні підрозділи виконавчого комітету міської ради з питань освіти, охорони здоров’я, </w:t>
      </w:r>
      <w:r w:rsidR="00192427">
        <w:rPr>
          <w:rFonts w:ascii="Times New Roman" w:hAnsi="Times New Roman" w:cs="Times New Roman"/>
          <w:sz w:val="28"/>
          <w:szCs w:val="28"/>
        </w:rPr>
        <w:t>Відділу</w:t>
      </w:r>
      <w:r w:rsidR="006D6501" w:rsidRPr="00C63FFF">
        <w:rPr>
          <w:rFonts w:ascii="Times New Roman" w:hAnsi="Times New Roman" w:cs="Times New Roman"/>
          <w:sz w:val="28"/>
          <w:szCs w:val="28"/>
        </w:rPr>
        <w:t xml:space="preserve">, органи Національної поліції, </w:t>
      </w:r>
      <w:r w:rsidR="006D6501" w:rsidRPr="00C63FFF">
        <w:rPr>
          <w:rFonts w:ascii="Times New Roman" w:hAnsi="Times New Roman" w:cs="Times New Roman"/>
          <w:sz w:val="28"/>
          <w:szCs w:val="28"/>
        </w:rPr>
        <w:lastRenderedPageBreak/>
        <w:t xml:space="preserve">ювенальної превенції, установи та заклади освіти, охорони здоров’я, старости старостівських округів, розташованих на території </w:t>
      </w:r>
      <w:r w:rsidR="00192427">
        <w:rPr>
          <w:rFonts w:ascii="Times New Roman" w:hAnsi="Times New Roman" w:cs="Times New Roman"/>
          <w:sz w:val="28"/>
          <w:szCs w:val="28"/>
        </w:rPr>
        <w:t>Скви</w:t>
      </w:r>
      <w:r w:rsidR="006D6501" w:rsidRPr="00C63FFF">
        <w:rPr>
          <w:rFonts w:ascii="Times New Roman" w:hAnsi="Times New Roman" w:cs="Times New Roman"/>
          <w:sz w:val="28"/>
          <w:szCs w:val="28"/>
        </w:rPr>
        <w:t>рської міської ради, інші підприємства, установи, організації незалежно від форми власності, громадські об’єднання та релігійні організації, фізичні особи.</w:t>
      </w:r>
    </w:p>
    <w:p w:rsidR="00A62687"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Виявлення дитини, яка перебуває у складних життєвих обставинах, має ознаки складних життєвих обставин або має ризик потрапити у складні життєві обставини, може бути здійснено шляхом повідомлення (усного чи письмового, телефонного) громадян, родичів, службових осіб, працівників дитячих закладів та установ, отримання інформації із засобів масової інформації або само звернення дитини. </w:t>
      </w:r>
    </w:p>
    <w:p w:rsidR="00A62687"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6D6501" w:rsidRPr="00C63FFF">
        <w:rPr>
          <w:rFonts w:ascii="Times New Roman" w:hAnsi="Times New Roman" w:cs="Times New Roman"/>
          <w:sz w:val="28"/>
          <w:szCs w:val="28"/>
        </w:rPr>
        <w:t>Особи, яким стало відомо про дитину, яка перебуває в складних життєвих обставинах, має ознаки складних життєвих обставин або має ризик потрапити у складні життєві обставини, повинні невідкладно повідомити про це Службу у справах дітей</w:t>
      </w:r>
      <w:r w:rsidR="00A62687">
        <w:rPr>
          <w:rFonts w:ascii="Times New Roman" w:hAnsi="Times New Roman" w:cs="Times New Roman"/>
          <w:sz w:val="28"/>
          <w:szCs w:val="28"/>
        </w:rPr>
        <w:t xml:space="preserve"> та сім’</w:t>
      </w:r>
      <w:r w:rsidR="00A62687" w:rsidRPr="00A62687">
        <w:rPr>
          <w:rFonts w:ascii="Times New Roman" w:hAnsi="Times New Roman" w:cs="Times New Roman"/>
          <w:sz w:val="28"/>
          <w:szCs w:val="28"/>
        </w:rPr>
        <w:t>ї</w:t>
      </w:r>
      <w:r w:rsidR="006D6501" w:rsidRPr="00C63FFF">
        <w:rPr>
          <w:rFonts w:ascii="Times New Roman" w:hAnsi="Times New Roman" w:cs="Times New Roman"/>
          <w:sz w:val="28"/>
          <w:szCs w:val="28"/>
        </w:rPr>
        <w:t xml:space="preserve"> за телефоном </w:t>
      </w:r>
      <w:r w:rsidR="00AD0735">
        <w:rPr>
          <w:rFonts w:ascii="Times New Roman" w:hAnsi="Times New Roman" w:cs="Times New Roman"/>
          <w:sz w:val="28"/>
          <w:szCs w:val="28"/>
        </w:rPr>
        <w:t xml:space="preserve">       </w:t>
      </w:r>
      <w:r w:rsidR="00A62687">
        <w:rPr>
          <w:rFonts w:ascii="Times New Roman" w:hAnsi="Times New Roman" w:cs="Times New Roman"/>
          <w:sz w:val="28"/>
          <w:szCs w:val="28"/>
        </w:rPr>
        <w:t>(04568)</w:t>
      </w:r>
      <w:r w:rsidR="006D6501" w:rsidRPr="00C63FFF">
        <w:rPr>
          <w:rFonts w:ascii="Times New Roman" w:hAnsi="Times New Roman" w:cs="Times New Roman"/>
          <w:sz w:val="28"/>
          <w:szCs w:val="28"/>
        </w:rPr>
        <w:t xml:space="preserve"> </w:t>
      </w:r>
      <w:r w:rsidR="00A62687">
        <w:rPr>
          <w:rFonts w:ascii="Times New Roman" w:hAnsi="Times New Roman" w:cs="Times New Roman"/>
          <w:sz w:val="28"/>
          <w:szCs w:val="28"/>
        </w:rPr>
        <w:t xml:space="preserve">5-38-77 </w:t>
      </w:r>
      <w:r w:rsidR="006D6501" w:rsidRPr="00C63FFF">
        <w:rPr>
          <w:rFonts w:ascii="Times New Roman" w:hAnsi="Times New Roman" w:cs="Times New Roman"/>
          <w:sz w:val="28"/>
          <w:szCs w:val="28"/>
        </w:rPr>
        <w:t xml:space="preserve">або ФСР </w:t>
      </w:r>
      <w:r w:rsidR="007C3FF6">
        <w:rPr>
          <w:rFonts w:ascii="Times New Roman" w:hAnsi="Times New Roman" w:cs="Times New Roman"/>
          <w:sz w:val="28"/>
          <w:szCs w:val="28"/>
        </w:rPr>
        <w:t>(04568)5-44-56</w:t>
      </w:r>
      <w:r w:rsidR="006D6501" w:rsidRPr="00C63FFF">
        <w:rPr>
          <w:rFonts w:ascii="Times New Roman" w:hAnsi="Times New Roman" w:cs="Times New Roman"/>
          <w:sz w:val="28"/>
          <w:szCs w:val="28"/>
        </w:rPr>
        <w:t>. Повідомлення може бути надано письмово чи усно, телефоном безпосередньо до Служби у справах дітей</w:t>
      </w:r>
      <w:r w:rsidR="00A62687">
        <w:rPr>
          <w:rFonts w:ascii="Times New Roman" w:hAnsi="Times New Roman" w:cs="Times New Roman"/>
          <w:sz w:val="28"/>
          <w:szCs w:val="28"/>
        </w:rPr>
        <w:t xml:space="preserve"> та сім’</w:t>
      </w:r>
      <w:r w:rsidR="00A62687" w:rsidRPr="00A62687">
        <w:rPr>
          <w:rFonts w:ascii="Times New Roman" w:hAnsi="Times New Roman" w:cs="Times New Roman"/>
          <w:sz w:val="28"/>
          <w:szCs w:val="28"/>
          <w:lang w:val="ru-RU"/>
        </w:rPr>
        <w:t>ї</w:t>
      </w:r>
      <w:r w:rsidR="006D6501" w:rsidRPr="00C63FFF">
        <w:rPr>
          <w:rFonts w:ascii="Times New Roman" w:hAnsi="Times New Roman" w:cs="Times New Roman"/>
          <w:sz w:val="28"/>
          <w:szCs w:val="28"/>
        </w:rPr>
        <w:t>, ФСР, листом через поштове відділення, листом на електронну адресу Служби у справах дітей</w:t>
      </w:r>
      <w:r w:rsidR="00A62687">
        <w:rPr>
          <w:rFonts w:ascii="Times New Roman" w:hAnsi="Times New Roman" w:cs="Times New Roman"/>
          <w:sz w:val="28"/>
          <w:szCs w:val="28"/>
        </w:rPr>
        <w:t xml:space="preserve"> та сім’</w:t>
      </w:r>
      <w:r w:rsidR="00A62687" w:rsidRPr="00A62687">
        <w:rPr>
          <w:rFonts w:ascii="Times New Roman" w:hAnsi="Times New Roman" w:cs="Times New Roman"/>
          <w:sz w:val="28"/>
          <w:szCs w:val="28"/>
          <w:lang w:val="ru-RU"/>
        </w:rPr>
        <w:t>ї</w:t>
      </w:r>
      <w:r w:rsidR="006D6501" w:rsidRPr="00C63FFF">
        <w:rPr>
          <w:rFonts w:ascii="Times New Roman" w:hAnsi="Times New Roman" w:cs="Times New Roman"/>
          <w:sz w:val="28"/>
          <w:szCs w:val="28"/>
        </w:rPr>
        <w:t xml:space="preserve"> </w:t>
      </w:r>
      <w:r w:rsidR="00A62687">
        <w:rPr>
          <w:rFonts w:ascii="Times New Roman" w:hAnsi="Times New Roman" w:cs="Times New Roman"/>
          <w:sz w:val="28"/>
          <w:szCs w:val="28"/>
        </w:rPr>
        <w:t>–</w:t>
      </w:r>
      <w:r w:rsidR="006D6501" w:rsidRPr="00C63FFF">
        <w:rPr>
          <w:rFonts w:ascii="Times New Roman" w:hAnsi="Times New Roman" w:cs="Times New Roman"/>
          <w:sz w:val="28"/>
          <w:szCs w:val="28"/>
        </w:rPr>
        <w:t xml:space="preserve"> </w:t>
      </w:r>
      <w:proofErr w:type="spellStart"/>
      <w:r w:rsidR="00A62687">
        <w:rPr>
          <w:rFonts w:ascii="Times New Roman" w:hAnsi="Times New Roman" w:cs="Times New Roman"/>
          <w:sz w:val="28"/>
          <w:szCs w:val="28"/>
          <w:lang w:val="en-US"/>
        </w:rPr>
        <w:t>ssd</w:t>
      </w:r>
      <w:proofErr w:type="spellEnd"/>
      <w:r w:rsidR="00A62687" w:rsidRPr="00A62687">
        <w:rPr>
          <w:rFonts w:ascii="Times New Roman" w:hAnsi="Times New Roman" w:cs="Times New Roman"/>
          <w:sz w:val="28"/>
          <w:szCs w:val="28"/>
          <w:lang w:val="ru-RU"/>
        </w:rPr>
        <w:t>_1020</w:t>
      </w:r>
      <w:r w:rsidR="00A62687">
        <w:rPr>
          <w:rFonts w:ascii="Times New Roman" w:hAnsi="Times New Roman" w:cs="Times New Roman"/>
          <w:sz w:val="28"/>
          <w:szCs w:val="28"/>
        </w:rPr>
        <w:t>@</w:t>
      </w:r>
      <w:proofErr w:type="spellStart"/>
      <w:r w:rsidR="00A62687">
        <w:rPr>
          <w:rFonts w:ascii="Times New Roman" w:hAnsi="Times New Roman" w:cs="Times New Roman"/>
          <w:sz w:val="28"/>
          <w:szCs w:val="28"/>
          <w:lang w:val="en-US"/>
        </w:rPr>
        <w:t>ukr</w:t>
      </w:r>
      <w:proofErr w:type="spellEnd"/>
      <w:r w:rsidR="00A62687" w:rsidRPr="00A62687">
        <w:rPr>
          <w:rFonts w:ascii="Times New Roman" w:hAnsi="Times New Roman" w:cs="Times New Roman"/>
          <w:sz w:val="28"/>
          <w:szCs w:val="28"/>
          <w:lang w:val="ru-RU"/>
        </w:rPr>
        <w:t>.</w:t>
      </w:r>
      <w:r w:rsidR="00A62687">
        <w:rPr>
          <w:rFonts w:ascii="Times New Roman" w:hAnsi="Times New Roman" w:cs="Times New Roman"/>
          <w:sz w:val="28"/>
          <w:szCs w:val="28"/>
          <w:lang w:val="en-US"/>
        </w:rPr>
        <w:t>net</w:t>
      </w:r>
      <w:r w:rsidR="006D6501" w:rsidRPr="00C63FFF">
        <w:rPr>
          <w:rFonts w:ascii="Times New Roman" w:hAnsi="Times New Roman" w:cs="Times New Roman"/>
          <w:sz w:val="28"/>
          <w:szCs w:val="28"/>
        </w:rPr>
        <w:t xml:space="preserve">, </w:t>
      </w:r>
      <w:r w:rsidR="007C3FF6">
        <w:rPr>
          <w:rFonts w:ascii="Times New Roman" w:hAnsi="Times New Roman" w:cs="Times New Roman"/>
          <w:sz w:val="28"/>
          <w:szCs w:val="28"/>
        </w:rPr>
        <w:t xml:space="preserve">ЦНСП - </w:t>
      </w:r>
      <w:r w:rsidR="007C3FF6" w:rsidRPr="007C3FF6">
        <w:rPr>
          <w:rFonts w:ascii="Times New Roman" w:hAnsi="Times New Roman" w:cs="Times New Roman"/>
          <w:sz w:val="28"/>
          <w:szCs w:val="28"/>
          <w:shd w:val="clear" w:color="auto" w:fill="FFFFFF"/>
        </w:rPr>
        <w:t>skvcsssdm@ukr.net</w:t>
      </w:r>
      <w:r w:rsidR="007C3FF6" w:rsidRPr="00C63FFF">
        <w:rPr>
          <w:rFonts w:ascii="Times New Roman" w:hAnsi="Times New Roman" w:cs="Times New Roman"/>
          <w:sz w:val="28"/>
          <w:szCs w:val="28"/>
        </w:rPr>
        <w:t xml:space="preserve"> </w:t>
      </w:r>
      <w:r w:rsidR="006D6501" w:rsidRPr="00C63FFF">
        <w:rPr>
          <w:rFonts w:ascii="Times New Roman" w:hAnsi="Times New Roman" w:cs="Times New Roman"/>
          <w:sz w:val="28"/>
          <w:szCs w:val="28"/>
        </w:rPr>
        <w:t>повідомленням через Інтернет чи групу у соціальних мережах. Суб’єкт виявлення та/або організації соціального захисту дітей, які перебувають у складних життєвих обставинах, якому в результаті його діяльності стало відомо про сім’ю з дітьми, що може потрапити у складні життєві обставини, або сім’ю, яка перебуває у складних життєвих обставинах, протягом трьох робочих днів повинен надіслати повідомлення за формою, встановленою Мін</w:t>
      </w:r>
      <w:r w:rsidR="00192427">
        <w:rPr>
          <w:rFonts w:ascii="Times New Roman" w:hAnsi="Times New Roman" w:cs="Times New Roman"/>
          <w:sz w:val="28"/>
          <w:szCs w:val="28"/>
        </w:rPr>
        <w:t xml:space="preserve">істерством </w:t>
      </w:r>
      <w:r w:rsidR="006D6501" w:rsidRPr="00C63FFF">
        <w:rPr>
          <w:rFonts w:ascii="Times New Roman" w:hAnsi="Times New Roman" w:cs="Times New Roman"/>
          <w:sz w:val="28"/>
          <w:szCs w:val="28"/>
        </w:rPr>
        <w:t>соц</w:t>
      </w:r>
      <w:r w:rsidR="00192427">
        <w:rPr>
          <w:rFonts w:ascii="Times New Roman" w:hAnsi="Times New Roman" w:cs="Times New Roman"/>
          <w:sz w:val="28"/>
          <w:szCs w:val="28"/>
        </w:rPr>
        <w:t xml:space="preserve">іальної </w:t>
      </w:r>
      <w:r w:rsidR="006D6501" w:rsidRPr="00C63FFF">
        <w:rPr>
          <w:rFonts w:ascii="Times New Roman" w:hAnsi="Times New Roman" w:cs="Times New Roman"/>
          <w:sz w:val="28"/>
          <w:szCs w:val="28"/>
        </w:rPr>
        <w:t xml:space="preserve">політики </w:t>
      </w:r>
      <w:r w:rsidR="00192427">
        <w:rPr>
          <w:rFonts w:ascii="Times New Roman" w:hAnsi="Times New Roman" w:cs="Times New Roman"/>
          <w:sz w:val="28"/>
          <w:szCs w:val="28"/>
        </w:rPr>
        <w:t xml:space="preserve">України </w:t>
      </w:r>
      <w:r w:rsidR="006D6501" w:rsidRPr="00C63FFF">
        <w:rPr>
          <w:rFonts w:ascii="Times New Roman" w:hAnsi="Times New Roman" w:cs="Times New Roman"/>
          <w:sz w:val="28"/>
          <w:szCs w:val="28"/>
        </w:rPr>
        <w:t xml:space="preserve">для організації оцінювання потреб дитини, та копію повідомлення до служби у справах дітей (Додаток </w:t>
      </w:r>
      <w:r w:rsidR="00A62687" w:rsidRPr="00A62687">
        <w:rPr>
          <w:rFonts w:ascii="Times New Roman" w:hAnsi="Times New Roman" w:cs="Times New Roman"/>
          <w:sz w:val="28"/>
          <w:szCs w:val="28"/>
          <w:lang w:val="ru-RU"/>
        </w:rPr>
        <w:t xml:space="preserve">до </w:t>
      </w:r>
      <w:proofErr w:type="spellStart"/>
      <w:r w:rsidR="00A62687" w:rsidRPr="00A62687">
        <w:rPr>
          <w:rFonts w:ascii="Times New Roman" w:hAnsi="Times New Roman" w:cs="Times New Roman"/>
          <w:sz w:val="28"/>
          <w:szCs w:val="28"/>
          <w:lang w:val="ru-RU"/>
        </w:rPr>
        <w:t>Положення</w:t>
      </w:r>
      <w:proofErr w:type="spellEnd"/>
      <w:r w:rsidR="00A62687" w:rsidRPr="00A62687">
        <w:rPr>
          <w:rFonts w:ascii="Times New Roman" w:hAnsi="Times New Roman" w:cs="Times New Roman"/>
          <w:sz w:val="28"/>
          <w:szCs w:val="28"/>
          <w:lang w:val="ru-RU"/>
        </w:rPr>
        <w:t xml:space="preserve"> </w:t>
      </w:r>
      <w:r w:rsidR="006D6501" w:rsidRPr="00C63FFF">
        <w:rPr>
          <w:rFonts w:ascii="Times New Roman" w:hAnsi="Times New Roman" w:cs="Times New Roman"/>
          <w:sz w:val="28"/>
          <w:szCs w:val="28"/>
        </w:rPr>
        <w:t>1).</w:t>
      </w:r>
    </w:p>
    <w:p w:rsidR="00A62687"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6D6501" w:rsidRPr="00C63FFF">
        <w:rPr>
          <w:rFonts w:ascii="Times New Roman" w:hAnsi="Times New Roman" w:cs="Times New Roman"/>
          <w:sz w:val="28"/>
          <w:szCs w:val="28"/>
        </w:rPr>
        <w:t>Наявність у дитини/сім’ї складних життєвих обставин встановлюється ФСР шляхом розгляду і аналізу поданої/отриманої інформації/заяви, відвідування сім’ї, бесіди з батьками, з дитиною, якщо вона досягла такого віку і рівня розвитку, що може висловити свою думку, бесіди з сусідами, родичами, спостереження, обстеження житлово-побутових умов (за згоди сім’ї).</w:t>
      </w:r>
    </w:p>
    <w:p w:rsidR="00A62687"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6D6501" w:rsidRPr="00C63FFF">
        <w:rPr>
          <w:rFonts w:ascii="Times New Roman" w:hAnsi="Times New Roman" w:cs="Times New Roman"/>
          <w:sz w:val="28"/>
          <w:szCs w:val="28"/>
        </w:rPr>
        <w:t>Спеціаліст Служби у справах дітей</w:t>
      </w:r>
      <w:r w:rsidR="00A62687">
        <w:rPr>
          <w:rFonts w:ascii="Times New Roman" w:hAnsi="Times New Roman" w:cs="Times New Roman"/>
          <w:sz w:val="28"/>
          <w:szCs w:val="28"/>
        </w:rPr>
        <w:t xml:space="preserve"> та сім’</w:t>
      </w:r>
      <w:r w:rsidR="00A62687" w:rsidRPr="00A62687">
        <w:rPr>
          <w:rFonts w:ascii="Times New Roman" w:hAnsi="Times New Roman" w:cs="Times New Roman"/>
          <w:sz w:val="28"/>
          <w:szCs w:val="28"/>
        </w:rPr>
        <w:t>ї</w:t>
      </w:r>
      <w:r w:rsidR="006D6501" w:rsidRPr="00C63FFF">
        <w:rPr>
          <w:rFonts w:ascii="Times New Roman" w:hAnsi="Times New Roman" w:cs="Times New Roman"/>
          <w:sz w:val="28"/>
          <w:szCs w:val="28"/>
        </w:rPr>
        <w:t xml:space="preserve">, який отримав повідомлення, зобов’язаний невідкладно, протягом години після отримання повідомлення, зареєструвати його у спеціальному реєстрі (журнал обліку звернень і повідомлень стосовно дітей, які перебувають у складних життєвих обставинах, у тому числі таких, що можуть загрожувати їх життю та здоров'ю) та передати інформацію керівнику </w:t>
      </w:r>
      <w:r w:rsidR="00A62687">
        <w:rPr>
          <w:rFonts w:ascii="Times New Roman" w:hAnsi="Times New Roman" w:cs="Times New Roman"/>
          <w:sz w:val="28"/>
          <w:szCs w:val="28"/>
        </w:rPr>
        <w:t>служби у справах дітей та сім’</w:t>
      </w:r>
      <w:r w:rsidR="00A62687" w:rsidRPr="00A62687">
        <w:rPr>
          <w:rFonts w:ascii="Times New Roman" w:hAnsi="Times New Roman" w:cs="Times New Roman"/>
          <w:sz w:val="28"/>
          <w:szCs w:val="28"/>
        </w:rPr>
        <w:t>ї</w:t>
      </w:r>
      <w:r w:rsidR="006D6501" w:rsidRPr="00C63FFF">
        <w:rPr>
          <w:rFonts w:ascii="Times New Roman" w:hAnsi="Times New Roman" w:cs="Times New Roman"/>
          <w:sz w:val="28"/>
          <w:szCs w:val="28"/>
        </w:rPr>
        <w:t>, який зобов’язаний невідкладно зареєструвати інформацію у спеціальному реєстрі (журнал обліку звернень і повідомлень стосовно дітей, які перебувають у складних життєвих обставинах, у тому числі таких, що можуть загрожувати їх життю та здоров'ю) та організувати оцінювання потреб дитини. У реєстрі (журналі реєстрації) вказується засіб отримання повідомлення та джерело.</w:t>
      </w:r>
    </w:p>
    <w:p w:rsidR="00A62687"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Керівник ЦНСП, отримавши інформацію про дитину /сім’ю, яка перебуває у складних життєвих обставинах, протягом одного робочого дня дає </w:t>
      </w:r>
      <w:r w:rsidR="006D6501" w:rsidRPr="00C63FFF">
        <w:rPr>
          <w:rFonts w:ascii="Times New Roman" w:hAnsi="Times New Roman" w:cs="Times New Roman"/>
          <w:sz w:val="28"/>
          <w:szCs w:val="28"/>
        </w:rPr>
        <w:lastRenderedPageBreak/>
        <w:t xml:space="preserve">доручення ФСР, який обслуговує дільницю/населений пункт, де проживає дитина/сім’я, здійснити оцінку потреб дитини та її сім’ї. </w:t>
      </w:r>
    </w:p>
    <w:p w:rsidR="00396F66"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6D6501" w:rsidRPr="00C63FFF">
        <w:rPr>
          <w:rFonts w:ascii="Times New Roman" w:hAnsi="Times New Roman" w:cs="Times New Roman"/>
          <w:sz w:val="28"/>
          <w:szCs w:val="28"/>
        </w:rPr>
        <w:t>Отримавши доручення, ФСР, протягом п’яти робочих днів повинен здійснити оцінку потреб дитини та її сім’ї, здійснити обстеження житлово</w:t>
      </w:r>
      <w:r w:rsidR="00CE1848">
        <w:rPr>
          <w:rFonts w:ascii="Times New Roman" w:hAnsi="Times New Roman" w:cs="Times New Roman"/>
          <w:sz w:val="28"/>
          <w:szCs w:val="28"/>
        </w:rPr>
        <w:t>-</w:t>
      </w:r>
      <w:r w:rsidR="006D6501" w:rsidRPr="00C63FFF">
        <w:rPr>
          <w:rFonts w:ascii="Times New Roman" w:hAnsi="Times New Roman" w:cs="Times New Roman"/>
          <w:sz w:val="28"/>
          <w:szCs w:val="28"/>
        </w:rPr>
        <w:t>побутових умов (за згодою сім’ї), скласти відповідний акт за формою, затвердженою наказом Мін</w:t>
      </w:r>
      <w:r w:rsidR="00396F66">
        <w:rPr>
          <w:rFonts w:ascii="Times New Roman" w:hAnsi="Times New Roman" w:cs="Times New Roman"/>
          <w:sz w:val="28"/>
          <w:szCs w:val="28"/>
        </w:rPr>
        <w:t xml:space="preserve">істерством </w:t>
      </w:r>
      <w:r w:rsidR="006D6501" w:rsidRPr="00C63FFF">
        <w:rPr>
          <w:rFonts w:ascii="Times New Roman" w:hAnsi="Times New Roman" w:cs="Times New Roman"/>
          <w:sz w:val="28"/>
          <w:szCs w:val="28"/>
        </w:rPr>
        <w:t>соц</w:t>
      </w:r>
      <w:r w:rsidR="00396F66">
        <w:rPr>
          <w:rFonts w:ascii="Times New Roman" w:hAnsi="Times New Roman" w:cs="Times New Roman"/>
          <w:sz w:val="28"/>
          <w:szCs w:val="28"/>
        </w:rPr>
        <w:t xml:space="preserve">іальної </w:t>
      </w:r>
      <w:r w:rsidR="006D6501" w:rsidRPr="00C63FFF">
        <w:rPr>
          <w:rFonts w:ascii="Times New Roman" w:hAnsi="Times New Roman" w:cs="Times New Roman"/>
          <w:sz w:val="28"/>
          <w:szCs w:val="28"/>
        </w:rPr>
        <w:t xml:space="preserve">політики </w:t>
      </w:r>
      <w:r w:rsidR="00396F66">
        <w:rPr>
          <w:rFonts w:ascii="Times New Roman" w:hAnsi="Times New Roman" w:cs="Times New Roman"/>
          <w:sz w:val="28"/>
          <w:szCs w:val="28"/>
        </w:rPr>
        <w:t xml:space="preserve">України </w:t>
      </w:r>
      <w:r w:rsidR="006D6501" w:rsidRPr="00C63FFF">
        <w:rPr>
          <w:rFonts w:ascii="Times New Roman" w:hAnsi="Times New Roman" w:cs="Times New Roman"/>
          <w:sz w:val="28"/>
          <w:szCs w:val="28"/>
        </w:rPr>
        <w:t xml:space="preserve">від </w:t>
      </w:r>
      <w:r w:rsidR="00396F66">
        <w:rPr>
          <w:rFonts w:ascii="Times New Roman" w:hAnsi="Times New Roman" w:cs="Times New Roman"/>
          <w:sz w:val="28"/>
          <w:szCs w:val="28"/>
        </w:rPr>
        <w:t>13 липня 2018 р. №1005 (д</w:t>
      </w:r>
      <w:r w:rsidR="006D6501" w:rsidRPr="00C63FFF">
        <w:rPr>
          <w:rFonts w:ascii="Times New Roman" w:hAnsi="Times New Roman" w:cs="Times New Roman"/>
          <w:sz w:val="28"/>
          <w:szCs w:val="28"/>
        </w:rPr>
        <w:t>одаток</w:t>
      </w:r>
      <w:r w:rsidR="00396F66">
        <w:rPr>
          <w:rFonts w:ascii="Times New Roman" w:hAnsi="Times New Roman" w:cs="Times New Roman"/>
          <w:sz w:val="28"/>
          <w:szCs w:val="28"/>
        </w:rPr>
        <w:t xml:space="preserve"> до Положення</w:t>
      </w:r>
      <w:r w:rsidR="006D6501" w:rsidRPr="00C63FFF">
        <w:rPr>
          <w:rFonts w:ascii="Times New Roman" w:hAnsi="Times New Roman" w:cs="Times New Roman"/>
          <w:sz w:val="28"/>
          <w:szCs w:val="28"/>
        </w:rPr>
        <w:t xml:space="preserve"> 2) та заповнити</w:t>
      </w:r>
      <w:r w:rsidR="00396F66">
        <w:rPr>
          <w:rFonts w:ascii="Times New Roman" w:hAnsi="Times New Roman" w:cs="Times New Roman"/>
          <w:sz w:val="28"/>
          <w:szCs w:val="28"/>
        </w:rPr>
        <w:t xml:space="preserve"> соціальну картку сім’ї/особи (д</w:t>
      </w:r>
      <w:r w:rsidR="006D6501" w:rsidRPr="00C63FFF">
        <w:rPr>
          <w:rFonts w:ascii="Times New Roman" w:hAnsi="Times New Roman" w:cs="Times New Roman"/>
          <w:sz w:val="28"/>
          <w:szCs w:val="28"/>
        </w:rPr>
        <w:t xml:space="preserve">одаток </w:t>
      </w:r>
      <w:r w:rsidR="00396F66">
        <w:rPr>
          <w:rFonts w:ascii="Times New Roman" w:hAnsi="Times New Roman" w:cs="Times New Roman"/>
          <w:sz w:val="28"/>
          <w:szCs w:val="28"/>
        </w:rPr>
        <w:t xml:space="preserve">до Положення </w:t>
      </w:r>
      <w:r w:rsidR="006D6501" w:rsidRPr="00C63FFF">
        <w:rPr>
          <w:rFonts w:ascii="Times New Roman" w:hAnsi="Times New Roman" w:cs="Times New Roman"/>
          <w:sz w:val="28"/>
          <w:szCs w:val="28"/>
        </w:rPr>
        <w:t xml:space="preserve">3). Оцінка потреб дитини та її сім’ї здійснюється відповідно до Методичних рекомендацій, затверджених </w:t>
      </w:r>
      <w:r w:rsidR="00396F66">
        <w:rPr>
          <w:rFonts w:ascii="Times New Roman" w:hAnsi="Times New Roman" w:cs="Times New Roman"/>
          <w:sz w:val="28"/>
          <w:szCs w:val="28"/>
        </w:rPr>
        <w:t xml:space="preserve">наказом </w:t>
      </w:r>
      <w:r w:rsidR="00396F66" w:rsidRPr="00C63FFF">
        <w:rPr>
          <w:rFonts w:ascii="Times New Roman" w:hAnsi="Times New Roman" w:cs="Times New Roman"/>
          <w:sz w:val="28"/>
          <w:szCs w:val="28"/>
        </w:rPr>
        <w:t>Мін</w:t>
      </w:r>
      <w:r w:rsidR="00396F66">
        <w:rPr>
          <w:rFonts w:ascii="Times New Roman" w:hAnsi="Times New Roman" w:cs="Times New Roman"/>
          <w:sz w:val="28"/>
          <w:szCs w:val="28"/>
        </w:rPr>
        <w:t xml:space="preserve">істерства </w:t>
      </w:r>
      <w:r w:rsidR="00396F66" w:rsidRPr="00C63FFF">
        <w:rPr>
          <w:rFonts w:ascii="Times New Roman" w:hAnsi="Times New Roman" w:cs="Times New Roman"/>
          <w:sz w:val="28"/>
          <w:szCs w:val="28"/>
        </w:rPr>
        <w:t>соц</w:t>
      </w:r>
      <w:r w:rsidR="00396F66">
        <w:rPr>
          <w:rFonts w:ascii="Times New Roman" w:hAnsi="Times New Roman" w:cs="Times New Roman"/>
          <w:sz w:val="28"/>
          <w:szCs w:val="28"/>
        </w:rPr>
        <w:t xml:space="preserve">іальної </w:t>
      </w:r>
      <w:r w:rsidR="00396F66" w:rsidRPr="00C63FFF">
        <w:rPr>
          <w:rFonts w:ascii="Times New Roman" w:hAnsi="Times New Roman" w:cs="Times New Roman"/>
          <w:sz w:val="28"/>
          <w:szCs w:val="28"/>
        </w:rPr>
        <w:t xml:space="preserve">політики </w:t>
      </w:r>
      <w:r w:rsidR="00396F66">
        <w:rPr>
          <w:rFonts w:ascii="Times New Roman" w:hAnsi="Times New Roman" w:cs="Times New Roman"/>
          <w:sz w:val="28"/>
          <w:szCs w:val="28"/>
        </w:rPr>
        <w:t>України</w:t>
      </w:r>
      <w:r w:rsidR="006D6501" w:rsidRPr="00C63FFF">
        <w:rPr>
          <w:rFonts w:ascii="Times New Roman" w:hAnsi="Times New Roman" w:cs="Times New Roman"/>
          <w:sz w:val="28"/>
          <w:szCs w:val="28"/>
        </w:rPr>
        <w:t>.</w:t>
      </w:r>
    </w:p>
    <w:p w:rsidR="00405CFF"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У випадку не підтвердження інформації про складні життєві обставини дитини та її сім’ї, ФСР, який здійснював оцінку потреб дитини та її сім’ї, складає відповідний акт та робить відмітку про не підтвердження інформації про складні життєві обставини дитини/сім’ї у реєстрі (журналі), в якому було зареєстроване повідомлення, та заповнює соціальну картку сім’ї/особи. Акт і соціальну картку сім’ї/особи передає в архів, а висновок оцінки потреб – не пізніше як за два робочих дні передає Службі у справах дітей та </w:t>
      </w:r>
      <w:r w:rsidR="00405CFF">
        <w:rPr>
          <w:rFonts w:ascii="Times New Roman" w:hAnsi="Times New Roman" w:cs="Times New Roman"/>
          <w:sz w:val="28"/>
          <w:szCs w:val="28"/>
        </w:rPr>
        <w:t>сім’</w:t>
      </w:r>
      <w:r w:rsidR="00405CFF" w:rsidRPr="00405CFF">
        <w:rPr>
          <w:rFonts w:ascii="Times New Roman" w:hAnsi="Times New Roman" w:cs="Times New Roman"/>
          <w:sz w:val="28"/>
          <w:szCs w:val="28"/>
        </w:rPr>
        <w:t>ї</w:t>
      </w:r>
      <w:r w:rsidR="00405CFF">
        <w:rPr>
          <w:rFonts w:ascii="Times New Roman" w:hAnsi="Times New Roman" w:cs="Times New Roman"/>
          <w:sz w:val="28"/>
          <w:szCs w:val="28"/>
        </w:rPr>
        <w:t>. Служба у справах дітей та сім’</w:t>
      </w:r>
      <w:r w:rsidR="00405CFF" w:rsidRPr="00405CFF">
        <w:rPr>
          <w:rFonts w:ascii="Times New Roman" w:hAnsi="Times New Roman" w:cs="Times New Roman"/>
          <w:sz w:val="28"/>
          <w:szCs w:val="28"/>
        </w:rPr>
        <w:t>ї</w:t>
      </w:r>
      <w:r w:rsidR="006D6501" w:rsidRPr="00C63FFF">
        <w:rPr>
          <w:rFonts w:ascii="Times New Roman" w:hAnsi="Times New Roman" w:cs="Times New Roman"/>
          <w:sz w:val="28"/>
          <w:szCs w:val="28"/>
        </w:rPr>
        <w:t>, отримавши висновок про не підтвердження складних життєвих обставин, робить відповідну відмітку у реєстрі (журналі), в якому було зареєстроване повідомлення, а копію акту передає в архів.</w:t>
      </w:r>
    </w:p>
    <w:p w:rsidR="00132171"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У випадку підтвердження складних життєвих обставин, оригінали акту та соціальної картки сім’ї/особи передаються до </w:t>
      </w:r>
      <w:r w:rsidR="00132171">
        <w:rPr>
          <w:rFonts w:ascii="Times New Roman" w:hAnsi="Times New Roman" w:cs="Times New Roman"/>
          <w:sz w:val="28"/>
          <w:szCs w:val="28"/>
        </w:rPr>
        <w:t>Відділ</w:t>
      </w:r>
      <w:r w:rsidR="008C5053">
        <w:rPr>
          <w:rFonts w:ascii="Times New Roman" w:hAnsi="Times New Roman" w:cs="Times New Roman"/>
          <w:sz w:val="28"/>
          <w:szCs w:val="28"/>
        </w:rPr>
        <w:t>у</w:t>
      </w:r>
      <w:r w:rsidR="006D6501" w:rsidRPr="00C63FFF">
        <w:rPr>
          <w:rFonts w:ascii="Times New Roman" w:hAnsi="Times New Roman" w:cs="Times New Roman"/>
          <w:sz w:val="28"/>
          <w:szCs w:val="28"/>
        </w:rPr>
        <w:t xml:space="preserve"> для прийняття рішення про надання соціальних послуг, а їхні копії передаються Службі у справах дітей </w:t>
      </w:r>
      <w:r w:rsidR="00405CFF">
        <w:rPr>
          <w:rFonts w:ascii="Times New Roman" w:hAnsi="Times New Roman" w:cs="Times New Roman"/>
          <w:sz w:val="28"/>
          <w:szCs w:val="28"/>
        </w:rPr>
        <w:t>та сім’</w:t>
      </w:r>
      <w:r w:rsidR="00405CFF" w:rsidRPr="00405CFF">
        <w:rPr>
          <w:rFonts w:ascii="Times New Roman" w:hAnsi="Times New Roman" w:cs="Times New Roman"/>
          <w:sz w:val="28"/>
          <w:szCs w:val="28"/>
        </w:rPr>
        <w:t xml:space="preserve">ї </w:t>
      </w:r>
      <w:r w:rsidR="006D6501" w:rsidRPr="00C63FFF">
        <w:rPr>
          <w:rFonts w:ascii="Times New Roman" w:hAnsi="Times New Roman" w:cs="Times New Roman"/>
          <w:sz w:val="28"/>
          <w:szCs w:val="28"/>
        </w:rPr>
        <w:t xml:space="preserve">для постановки на первинний облік дитини, яка перебуває у складних життєвих обставинах. </w:t>
      </w:r>
    </w:p>
    <w:p w:rsidR="00E45D3D"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Керівник Відділу або уповноважена ним особа (відповідно до розподілу обов’язків) приймає рішення про надання соціальних послуг та взяття сім’ї під соціальний супровід. Копія відповідного рішення передається до ЦНСП. У ЦНСП відкривається особова справа сім’ї, яка перебуває у складних життєвих обставинах. Керівник ЦНСП видає наказ про здійснення соціального супроводу сім’ї, призначає фахівця, відповідального за його здійснення та, з метою надання підтримки у подоланні складних життєвих обставин, протягом п’яти робочих днів укладає з сім’єю договір про соціальний супровід сім’ї. </w:t>
      </w:r>
    </w:p>
    <w:p w:rsidR="00E45D3D"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Служба у справах дітей </w:t>
      </w:r>
      <w:r w:rsidR="00E45D3D">
        <w:rPr>
          <w:rFonts w:ascii="Times New Roman" w:hAnsi="Times New Roman" w:cs="Times New Roman"/>
          <w:sz w:val="28"/>
          <w:szCs w:val="28"/>
        </w:rPr>
        <w:t xml:space="preserve">та сім’ї </w:t>
      </w:r>
      <w:r w:rsidR="006D6501" w:rsidRPr="00C63FFF">
        <w:rPr>
          <w:rFonts w:ascii="Times New Roman" w:hAnsi="Times New Roman" w:cs="Times New Roman"/>
          <w:sz w:val="28"/>
          <w:szCs w:val="28"/>
        </w:rPr>
        <w:t xml:space="preserve">після отримання від ЦНСП повідомлення щодо підтвердження інформації про складні життєві обставини, в яких перебуває дитина та її сім’я (у разі наявності), та копії акту оцінки потреб дитини та її сім’ї, протягом п’яти робочих днів приймає рішення про взяття дитини на облік дітей, які перебувають у складних життєвих обставинах, та видає відповідний наказ. </w:t>
      </w:r>
    </w:p>
    <w:p w:rsidR="00E45D3D"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І</w:t>
      </w:r>
      <w:r w:rsidR="006D6501" w:rsidRPr="00C63FFF">
        <w:rPr>
          <w:rFonts w:ascii="Times New Roman" w:hAnsi="Times New Roman" w:cs="Times New Roman"/>
          <w:sz w:val="28"/>
          <w:szCs w:val="28"/>
        </w:rPr>
        <w:t xml:space="preserve">нформація про дитину, яка перебуває у складних життєвих обставинах, вноситься до відповідного журналу обліку та Банку даних про дітей-сиріт та дітей, позбавлених батьківського піклування, і сім’ї потенційних усиновителів, опікунів, піклувальників, прийомних батьків, батьків-вихователів шляхом заповнення електронної обліково-статистичної картки </w:t>
      </w:r>
      <w:r w:rsidR="006D6501" w:rsidRPr="00C63FFF">
        <w:rPr>
          <w:rFonts w:ascii="Times New Roman" w:hAnsi="Times New Roman" w:cs="Times New Roman"/>
          <w:sz w:val="28"/>
          <w:szCs w:val="28"/>
        </w:rPr>
        <w:lastRenderedPageBreak/>
        <w:t>дитини, що ведеться за формою, встановленою Мін</w:t>
      </w:r>
      <w:r w:rsidR="00891EF5">
        <w:rPr>
          <w:rFonts w:ascii="Times New Roman" w:hAnsi="Times New Roman" w:cs="Times New Roman"/>
          <w:sz w:val="28"/>
          <w:szCs w:val="28"/>
        </w:rPr>
        <w:t xml:space="preserve">істерством </w:t>
      </w:r>
      <w:r w:rsidR="006D6501" w:rsidRPr="00C63FFF">
        <w:rPr>
          <w:rFonts w:ascii="Times New Roman" w:hAnsi="Times New Roman" w:cs="Times New Roman"/>
          <w:sz w:val="28"/>
          <w:szCs w:val="28"/>
        </w:rPr>
        <w:t>соц</w:t>
      </w:r>
      <w:r w:rsidR="00891EF5">
        <w:rPr>
          <w:rFonts w:ascii="Times New Roman" w:hAnsi="Times New Roman" w:cs="Times New Roman"/>
          <w:sz w:val="28"/>
          <w:szCs w:val="28"/>
        </w:rPr>
        <w:t xml:space="preserve">іальної </w:t>
      </w:r>
      <w:r w:rsidR="006D6501" w:rsidRPr="00C63FFF">
        <w:rPr>
          <w:rFonts w:ascii="Times New Roman" w:hAnsi="Times New Roman" w:cs="Times New Roman"/>
          <w:sz w:val="28"/>
          <w:szCs w:val="28"/>
        </w:rPr>
        <w:t>політики</w:t>
      </w:r>
      <w:r w:rsidR="00891EF5">
        <w:rPr>
          <w:rFonts w:ascii="Times New Roman" w:hAnsi="Times New Roman" w:cs="Times New Roman"/>
          <w:sz w:val="28"/>
          <w:szCs w:val="28"/>
        </w:rPr>
        <w:t xml:space="preserve"> України</w:t>
      </w:r>
      <w:r w:rsidR="006D6501" w:rsidRPr="00C63FFF">
        <w:rPr>
          <w:rFonts w:ascii="Times New Roman" w:hAnsi="Times New Roman" w:cs="Times New Roman"/>
          <w:sz w:val="28"/>
          <w:szCs w:val="28"/>
        </w:rPr>
        <w:t>.</w:t>
      </w:r>
    </w:p>
    <w:p w:rsidR="00E45D3D"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Протягом п’яти робочих днів після підписання договору про соціальний супровід, ФСР складає план соціального супроводу сім’ї (Додаток </w:t>
      </w:r>
      <w:r w:rsidR="00E45D3D">
        <w:rPr>
          <w:rFonts w:ascii="Times New Roman" w:hAnsi="Times New Roman" w:cs="Times New Roman"/>
          <w:sz w:val="28"/>
          <w:szCs w:val="28"/>
        </w:rPr>
        <w:t xml:space="preserve">до Положення </w:t>
      </w:r>
      <w:r w:rsidR="006D6501" w:rsidRPr="00C63FFF">
        <w:rPr>
          <w:rFonts w:ascii="Times New Roman" w:hAnsi="Times New Roman" w:cs="Times New Roman"/>
          <w:sz w:val="28"/>
          <w:szCs w:val="28"/>
        </w:rPr>
        <w:t>4). До складання плану залучається сім’я та суб’єкти надання соціальних послуг (за потреби). План складається у двох примірниках, узгоджується із суб’єктами надання послуг та сім’єю, затверджується наказом керівника ЦНСП. Один примірник плану соціального супроводу залишається в ЦНСП в особовій справі, другий примірник передається сім’ї для ознайомлення та підписання. Суб’єкти соціальної роботи з сім’ями, дітьми та молоддю та суб’єкти надання соціальних послуг, які залучені до плану соціального супроводу сім’ї, ознайомлюються із планом соціального супроводу та забезпечують виконання плану супроводу у частині, яка їх стосується, із залученням установ і організацій, що належать до сфери їх управління.</w:t>
      </w:r>
    </w:p>
    <w:p w:rsidR="00E45D3D"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sidR="006D6501" w:rsidRPr="00C63FFF">
        <w:rPr>
          <w:rFonts w:ascii="Times New Roman" w:hAnsi="Times New Roman" w:cs="Times New Roman"/>
          <w:sz w:val="28"/>
          <w:szCs w:val="28"/>
        </w:rPr>
        <w:t>У випадку, коли соціального супроводу потребує дитина, яка проживає в сім’ї, в якій порушуються її права, дитина-сирота чи дитина, позбавлена батьківського піклування, ФСР протягом одного робочого дня передає інформацію до Служби у справах дітей</w:t>
      </w:r>
      <w:r w:rsidR="00E45D3D">
        <w:rPr>
          <w:rFonts w:ascii="Times New Roman" w:hAnsi="Times New Roman" w:cs="Times New Roman"/>
          <w:sz w:val="28"/>
          <w:szCs w:val="28"/>
        </w:rPr>
        <w:t xml:space="preserve"> та сім’</w:t>
      </w:r>
      <w:r w:rsidR="00E45D3D" w:rsidRPr="00E45D3D">
        <w:rPr>
          <w:rFonts w:ascii="Times New Roman" w:hAnsi="Times New Roman" w:cs="Times New Roman"/>
          <w:sz w:val="28"/>
          <w:szCs w:val="28"/>
          <w:lang w:val="ru-RU"/>
        </w:rPr>
        <w:t>ї</w:t>
      </w:r>
      <w:r w:rsidR="006D6501" w:rsidRPr="00C63FFF">
        <w:rPr>
          <w:rFonts w:ascii="Times New Roman" w:hAnsi="Times New Roman" w:cs="Times New Roman"/>
          <w:sz w:val="28"/>
          <w:szCs w:val="28"/>
        </w:rPr>
        <w:t xml:space="preserve">. </w:t>
      </w:r>
    </w:p>
    <w:p w:rsidR="00E45D3D"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r>
      <w:r w:rsidR="006D6501" w:rsidRPr="00C63FFF">
        <w:rPr>
          <w:rFonts w:ascii="Times New Roman" w:hAnsi="Times New Roman" w:cs="Times New Roman"/>
          <w:sz w:val="28"/>
          <w:szCs w:val="28"/>
        </w:rPr>
        <w:t>Служба у справах дітей</w:t>
      </w:r>
      <w:r w:rsidR="00E45D3D">
        <w:rPr>
          <w:rFonts w:ascii="Times New Roman" w:hAnsi="Times New Roman" w:cs="Times New Roman"/>
          <w:sz w:val="28"/>
          <w:szCs w:val="28"/>
        </w:rPr>
        <w:t xml:space="preserve"> та сім’</w:t>
      </w:r>
      <w:r w:rsidR="00E45D3D" w:rsidRPr="00E45D3D">
        <w:rPr>
          <w:rFonts w:ascii="Times New Roman" w:hAnsi="Times New Roman" w:cs="Times New Roman"/>
          <w:sz w:val="28"/>
          <w:szCs w:val="28"/>
        </w:rPr>
        <w:t>ї</w:t>
      </w:r>
      <w:r w:rsidR="006D6501" w:rsidRPr="00C63FFF">
        <w:rPr>
          <w:rFonts w:ascii="Times New Roman" w:hAnsi="Times New Roman" w:cs="Times New Roman"/>
          <w:sz w:val="28"/>
          <w:szCs w:val="28"/>
        </w:rPr>
        <w:t xml:space="preserve"> протягом 7 робочих днів з дати отримання інформації складає індивідуальний план соціального захисту дитини та подає його на розгляд Комісії з питань захисту прав дитини. Якщо є необхідність, до складання індивідуального плану соціального захисту дитини залучається міждисциплінарна команда. Один примірник індивідуального плану соціального захисту дитини залишається в Службі у справах дітей </w:t>
      </w:r>
      <w:r w:rsidR="00E45D3D">
        <w:rPr>
          <w:rFonts w:ascii="Times New Roman" w:hAnsi="Times New Roman" w:cs="Times New Roman"/>
          <w:sz w:val="28"/>
          <w:szCs w:val="28"/>
        </w:rPr>
        <w:t>та сім’</w:t>
      </w:r>
      <w:r w:rsidR="00E45D3D" w:rsidRPr="00E45D3D">
        <w:rPr>
          <w:rFonts w:ascii="Times New Roman" w:hAnsi="Times New Roman" w:cs="Times New Roman"/>
          <w:sz w:val="28"/>
          <w:szCs w:val="28"/>
          <w:lang w:val="ru-RU"/>
        </w:rPr>
        <w:t xml:space="preserve">ї </w:t>
      </w:r>
      <w:r w:rsidR="006D6501" w:rsidRPr="00C63FFF">
        <w:rPr>
          <w:rFonts w:ascii="Times New Roman" w:hAnsi="Times New Roman" w:cs="Times New Roman"/>
          <w:sz w:val="28"/>
          <w:szCs w:val="28"/>
        </w:rPr>
        <w:t>для моніторингу та контролю його виконання, другий примірник індивідуального плану соціального захисту дитини передається в електронній формі на електронну адресу Відділу для організації його виконання.</w:t>
      </w:r>
    </w:p>
    <w:p w:rsidR="00E45D3D"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Щокварталу ЦНСП надсилає Відділу інформацію про стан виконання плану соціального супроводу сім’ї та Службі у справах дітей </w:t>
      </w:r>
      <w:r w:rsidR="00E45D3D">
        <w:rPr>
          <w:rFonts w:ascii="Times New Roman" w:hAnsi="Times New Roman" w:cs="Times New Roman"/>
          <w:sz w:val="28"/>
          <w:szCs w:val="28"/>
        </w:rPr>
        <w:t>та сім’</w:t>
      </w:r>
      <w:r w:rsidR="00E45D3D" w:rsidRPr="00E45D3D">
        <w:rPr>
          <w:rFonts w:ascii="Times New Roman" w:hAnsi="Times New Roman" w:cs="Times New Roman"/>
          <w:sz w:val="28"/>
          <w:szCs w:val="28"/>
        </w:rPr>
        <w:t xml:space="preserve">ї </w:t>
      </w:r>
      <w:r w:rsidR="006D6501" w:rsidRPr="00C63FFF">
        <w:rPr>
          <w:rFonts w:ascii="Times New Roman" w:hAnsi="Times New Roman" w:cs="Times New Roman"/>
          <w:sz w:val="28"/>
          <w:szCs w:val="28"/>
        </w:rPr>
        <w:t xml:space="preserve">інформацію про стан виконання індивідуального плану соціального захисту дитини. Відділ та Служба у справах дітей, аналізують інформацію про стан виконання плану та, за потреби, рекомендують внесення змін до нього. </w:t>
      </w:r>
    </w:p>
    <w:p w:rsidR="004423A1" w:rsidRDefault="004409B3" w:rsidP="004409B3">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У разі завершення або припинення плану соціального супроводу, ЦНСП надсилає Відділу та Службі у справах дітей </w:t>
      </w:r>
      <w:r w:rsidR="00E45D3D">
        <w:rPr>
          <w:rFonts w:ascii="Times New Roman" w:hAnsi="Times New Roman" w:cs="Times New Roman"/>
          <w:sz w:val="28"/>
          <w:szCs w:val="28"/>
        </w:rPr>
        <w:t>та сім’</w:t>
      </w:r>
      <w:r w:rsidR="00E45D3D" w:rsidRPr="00E45D3D">
        <w:rPr>
          <w:rFonts w:ascii="Times New Roman" w:hAnsi="Times New Roman" w:cs="Times New Roman"/>
          <w:sz w:val="28"/>
          <w:szCs w:val="28"/>
          <w:lang w:val="ru-RU"/>
        </w:rPr>
        <w:t xml:space="preserve">ї </w:t>
      </w:r>
      <w:r w:rsidR="006D6501" w:rsidRPr="00C63FFF">
        <w:rPr>
          <w:rFonts w:ascii="Times New Roman" w:hAnsi="Times New Roman" w:cs="Times New Roman"/>
          <w:sz w:val="28"/>
          <w:szCs w:val="28"/>
        </w:rPr>
        <w:t xml:space="preserve">повідомлення про завершення плану супроводу або причини припинення його виконання. Особова справа передається в архів. </w:t>
      </w:r>
    </w:p>
    <w:p w:rsidR="00891EF5" w:rsidRDefault="00891EF5" w:rsidP="004409B3">
      <w:pPr>
        <w:tabs>
          <w:tab w:val="left" w:pos="993"/>
        </w:tabs>
        <w:spacing w:after="0" w:line="0" w:lineRule="atLeast"/>
        <w:ind w:firstLine="567"/>
        <w:jc w:val="both"/>
        <w:rPr>
          <w:rFonts w:ascii="Times New Roman" w:hAnsi="Times New Roman" w:cs="Times New Roman"/>
          <w:sz w:val="28"/>
          <w:szCs w:val="28"/>
        </w:rPr>
      </w:pPr>
    </w:p>
    <w:p w:rsidR="004423A1" w:rsidRPr="004423A1" w:rsidRDefault="004423A1" w:rsidP="004409B3">
      <w:pPr>
        <w:tabs>
          <w:tab w:val="left" w:pos="993"/>
        </w:tabs>
        <w:spacing w:after="0" w:line="0" w:lineRule="atLeast"/>
        <w:ind w:firstLine="567"/>
        <w:jc w:val="center"/>
        <w:rPr>
          <w:rFonts w:ascii="Times New Roman" w:hAnsi="Times New Roman" w:cs="Times New Roman"/>
          <w:b/>
          <w:sz w:val="28"/>
          <w:szCs w:val="28"/>
        </w:rPr>
      </w:pPr>
      <w:r w:rsidRPr="004423A1">
        <w:rPr>
          <w:rFonts w:ascii="Times New Roman" w:hAnsi="Times New Roman" w:cs="Times New Roman"/>
          <w:b/>
          <w:sz w:val="28"/>
          <w:szCs w:val="28"/>
        </w:rPr>
        <w:t xml:space="preserve">ІІІ. </w:t>
      </w:r>
      <w:r w:rsidR="006D6501" w:rsidRPr="004423A1">
        <w:rPr>
          <w:rFonts w:ascii="Times New Roman" w:hAnsi="Times New Roman" w:cs="Times New Roman"/>
          <w:b/>
          <w:sz w:val="28"/>
          <w:szCs w:val="28"/>
        </w:rPr>
        <w:t>Виявлення дітей, які постраждали від жорстокого поводження, життю або здоров’ю яких загрожує небезпека, та прийняття рішення про надання соціальних послуг дитині та її сім’ї</w:t>
      </w:r>
    </w:p>
    <w:p w:rsidR="004423A1" w:rsidRDefault="004409B3" w:rsidP="004409B3">
      <w:pPr>
        <w:tabs>
          <w:tab w:val="left" w:pos="1134"/>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Юридичні та фізичні особи, яким стало відомо про дитину, яка постраждала від жорстокого поводження або життю чи здоров’ю якої загрожує небезпека, та у разі виявлення будь яких фактів, які містять інформацію про загрозу життю і здоров’ю дитини, вчинення насильства або його загрози, жорстоке поводження з дитиною зобов’язані невідкладно повідомити </w:t>
      </w:r>
      <w:r w:rsidR="006D6501" w:rsidRPr="00C63FFF">
        <w:rPr>
          <w:rFonts w:ascii="Times New Roman" w:hAnsi="Times New Roman" w:cs="Times New Roman"/>
          <w:sz w:val="28"/>
          <w:szCs w:val="28"/>
        </w:rPr>
        <w:lastRenderedPageBreak/>
        <w:t>працівник</w:t>
      </w:r>
      <w:r w:rsidR="004423A1">
        <w:rPr>
          <w:rFonts w:ascii="Times New Roman" w:hAnsi="Times New Roman" w:cs="Times New Roman"/>
          <w:sz w:val="28"/>
          <w:szCs w:val="28"/>
        </w:rPr>
        <w:t>а</w:t>
      </w:r>
      <w:r w:rsidR="006D6501" w:rsidRPr="00C63FFF">
        <w:rPr>
          <w:rFonts w:ascii="Times New Roman" w:hAnsi="Times New Roman" w:cs="Times New Roman"/>
          <w:sz w:val="28"/>
          <w:szCs w:val="28"/>
        </w:rPr>
        <w:t xml:space="preserve"> Служби у справах дітей </w:t>
      </w:r>
      <w:r w:rsidR="004423A1">
        <w:rPr>
          <w:rFonts w:ascii="Times New Roman" w:hAnsi="Times New Roman" w:cs="Times New Roman"/>
          <w:sz w:val="28"/>
          <w:szCs w:val="28"/>
        </w:rPr>
        <w:t>та сім’</w:t>
      </w:r>
      <w:r w:rsidR="004423A1" w:rsidRPr="004423A1">
        <w:rPr>
          <w:rFonts w:ascii="Times New Roman" w:hAnsi="Times New Roman" w:cs="Times New Roman"/>
          <w:sz w:val="28"/>
          <w:szCs w:val="28"/>
        </w:rPr>
        <w:t xml:space="preserve">ї </w:t>
      </w:r>
      <w:r w:rsidR="006D6501" w:rsidRPr="00C63FFF">
        <w:rPr>
          <w:rFonts w:ascii="Times New Roman" w:hAnsi="Times New Roman" w:cs="Times New Roman"/>
          <w:sz w:val="28"/>
          <w:szCs w:val="28"/>
        </w:rPr>
        <w:t xml:space="preserve">за номером телефону відповідальної особи </w:t>
      </w:r>
      <w:r w:rsidR="004423A1">
        <w:rPr>
          <w:rFonts w:ascii="Times New Roman" w:hAnsi="Times New Roman" w:cs="Times New Roman"/>
          <w:sz w:val="28"/>
          <w:szCs w:val="28"/>
        </w:rPr>
        <w:t>–</w:t>
      </w:r>
      <w:r w:rsidR="006D6501" w:rsidRPr="00C63FFF">
        <w:rPr>
          <w:rFonts w:ascii="Times New Roman" w:hAnsi="Times New Roman" w:cs="Times New Roman"/>
          <w:sz w:val="28"/>
          <w:szCs w:val="28"/>
        </w:rPr>
        <w:t xml:space="preserve"> </w:t>
      </w:r>
      <w:r w:rsidR="004423A1">
        <w:rPr>
          <w:rFonts w:ascii="Times New Roman" w:hAnsi="Times New Roman" w:cs="Times New Roman"/>
          <w:sz w:val="28"/>
          <w:szCs w:val="28"/>
        </w:rPr>
        <w:t>(04568) 5-38-77</w:t>
      </w:r>
      <w:r w:rsidR="006D6501" w:rsidRPr="00C63FFF">
        <w:rPr>
          <w:rFonts w:ascii="Times New Roman" w:hAnsi="Times New Roman" w:cs="Times New Roman"/>
          <w:sz w:val="28"/>
          <w:szCs w:val="28"/>
        </w:rPr>
        <w:t>, органам Національної поліції за телефоном 102 або підпорядкованого підрозділу територіального органу Державної служби надзвичайних ситуацій за номером телефону 101 та забезпечити надання екстреної медичної допомоги, якщо дитина її потребує, шляхом виклику бригади швидкої медичної допомоги за номером телефону 103 чи медичного працівника будь якого медичного закладу за місцем виявлення дитини. Органи Національної поліції зобов’язані протягом доби офіційно поінформувати Службу у справах дітей</w:t>
      </w:r>
      <w:r w:rsidR="004423A1">
        <w:rPr>
          <w:rFonts w:ascii="Times New Roman" w:hAnsi="Times New Roman" w:cs="Times New Roman"/>
          <w:sz w:val="28"/>
          <w:szCs w:val="28"/>
        </w:rPr>
        <w:t xml:space="preserve"> та сім’</w:t>
      </w:r>
      <w:r w:rsidR="004423A1" w:rsidRPr="004423A1">
        <w:rPr>
          <w:rFonts w:ascii="Times New Roman" w:hAnsi="Times New Roman" w:cs="Times New Roman"/>
          <w:sz w:val="28"/>
          <w:szCs w:val="28"/>
        </w:rPr>
        <w:t>ї</w:t>
      </w:r>
      <w:r w:rsidR="006D6501" w:rsidRPr="00C63FFF">
        <w:rPr>
          <w:rFonts w:ascii="Times New Roman" w:hAnsi="Times New Roman" w:cs="Times New Roman"/>
          <w:sz w:val="28"/>
          <w:szCs w:val="28"/>
        </w:rPr>
        <w:t xml:space="preserve"> про виявлену дитину для організації її соціального захисту. </w:t>
      </w:r>
    </w:p>
    <w:p w:rsidR="004423A1" w:rsidRDefault="004409B3" w:rsidP="004409B3">
      <w:pPr>
        <w:tabs>
          <w:tab w:val="left" w:pos="1134"/>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6D6501" w:rsidRPr="00C63FFF">
        <w:rPr>
          <w:rFonts w:ascii="Times New Roman" w:hAnsi="Times New Roman" w:cs="Times New Roman"/>
          <w:sz w:val="28"/>
          <w:szCs w:val="28"/>
        </w:rPr>
        <w:t>Служба у справах дітей</w:t>
      </w:r>
      <w:r w:rsidR="004423A1">
        <w:rPr>
          <w:rFonts w:ascii="Times New Roman" w:hAnsi="Times New Roman" w:cs="Times New Roman"/>
          <w:sz w:val="28"/>
          <w:szCs w:val="28"/>
        </w:rPr>
        <w:t xml:space="preserve"> та сім’</w:t>
      </w:r>
      <w:r w:rsidR="004423A1" w:rsidRPr="004423A1">
        <w:rPr>
          <w:rFonts w:ascii="Times New Roman" w:hAnsi="Times New Roman" w:cs="Times New Roman"/>
          <w:sz w:val="28"/>
          <w:szCs w:val="28"/>
        </w:rPr>
        <w:t>ї</w:t>
      </w:r>
      <w:r w:rsidR="006D6501" w:rsidRPr="00C63FFF">
        <w:rPr>
          <w:rFonts w:ascii="Times New Roman" w:hAnsi="Times New Roman" w:cs="Times New Roman"/>
          <w:sz w:val="28"/>
          <w:szCs w:val="28"/>
        </w:rPr>
        <w:t>, отримавши повідомлення про дитину, яка залишилась без батьківського піклування, постраждала від жорстокого поводження або життю чи здоров’ю якої загрожує небезпека, реєструє повідомлення в журналі обліку повідомлень про дітей, які залишились без батьківського піклування, та повинна з'ясувати місце знаходження дитини, її вік, відомості про батьків або осіб, які їх замінюють, обставини, за яких дитина залишилась без батьківського піклування, прізвище, ім'я, по батькові та адресу особи, від якої надійшло повідомлення, та отримати іншу інформацію, що має істотне значення. Спеціаліст Служби у справах дітей</w:t>
      </w:r>
      <w:r w:rsidR="004423A1">
        <w:rPr>
          <w:rFonts w:ascii="Times New Roman" w:hAnsi="Times New Roman" w:cs="Times New Roman"/>
          <w:sz w:val="28"/>
          <w:szCs w:val="28"/>
        </w:rPr>
        <w:t xml:space="preserve"> та сім’</w:t>
      </w:r>
      <w:r w:rsidR="004423A1" w:rsidRPr="004423A1">
        <w:rPr>
          <w:rFonts w:ascii="Times New Roman" w:hAnsi="Times New Roman" w:cs="Times New Roman"/>
          <w:sz w:val="28"/>
          <w:szCs w:val="28"/>
        </w:rPr>
        <w:t>ї</w:t>
      </w:r>
      <w:r w:rsidR="006D6501" w:rsidRPr="00C63FFF">
        <w:rPr>
          <w:rFonts w:ascii="Times New Roman" w:hAnsi="Times New Roman" w:cs="Times New Roman"/>
          <w:sz w:val="28"/>
          <w:szCs w:val="28"/>
        </w:rPr>
        <w:t>, який отримав повідомлення та зареєстрував його, невідкладно повідомляє про це керівник</w:t>
      </w:r>
      <w:r w:rsidR="004423A1">
        <w:rPr>
          <w:rFonts w:ascii="Times New Roman" w:hAnsi="Times New Roman" w:cs="Times New Roman"/>
          <w:sz w:val="28"/>
          <w:szCs w:val="28"/>
        </w:rPr>
        <w:t xml:space="preserve">а </w:t>
      </w:r>
      <w:r w:rsidR="006D6501" w:rsidRPr="00C63FFF">
        <w:rPr>
          <w:rFonts w:ascii="Times New Roman" w:hAnsi="Times New Roman" w:cs="Times New Roman"/>
          <w:sz w:val="28"/>
          <w:szCs w:val="28"/>
        </w:rPr>
        <w:t>Служби у справах дітей</w:t>
      </w:r>
      <w:r w:rsidR="004423A1">
        <w:rPr>
          <w:rFonts w:ascii="Times New Roman" w:hAnsi="Times New Roman" w:cs="Times New Roman"/>
          <w:sz w:val="28"/>
          <w:szCs w:val="28"/>
        </w:rPr>
        <w:t xml:space="preserve"> та сім’</w:t>
      </w:r>
      <w:r w:rsidR="004423A1" w:rsidRPr="004423A1">
        <w:rPr>
          <w:rFonts w:ascii="Times New Roman" w:hAnsi="Times New Roman" w:cs="Times New Roman"/>
          <w:sz w:val="28"/>
          <w:szCs w:val="28"/>
        </w:rPr>
        <w:t>ї</w:t>
      </w:r>
      <w:r w:rsidR="006D6501" w:rsidRPr="00C63FFF">
        <w:rPr>
          <w:rFonts w:ascii="Times New Roman" w:hAnsi="Times New Roman" w:cs="Times New Roman"/>
          <w:sz w:val="28"/>
          <w:szCs w:val="28"/>
        </w:rPr>
        <w:t>. Керівник Служби у справах дітей</w:t>
      </w:r>
      <w:r w:rsidR="004423A1">
        <w:rPr>
          <w:rFonts w:ascii="Times New Roman" w:hAnsi="Times New Roman" w:cs="Times New Roman"/>
          <w:sz w:val="28"/>
          <w:szCs w:val="28"/>
        </w:rPr>
        <w:t xml:space="preserve"> та сім’</w:t>
      </w:r>
      <w:r w:rsidR="004423A1" w:rsidRPr="004423A1">
        <w:rPr>
          <w:rFonts w:ascii="Times New Roman" w:hAnsi="Times New Roman" w:cs="Times New Roman"/>
          <w:sz w:val="28"/>
          <w:szCs w:val="28"/>
        </w:rPr>
        <w:t>ї</w:t>
      </w:r>
      <w:r w:rsidR="006D6501" w:rsidRPr="00C63FFF">
        <w:rPr>
          <w:rFonts w:ascii="Times New Roman" w:hAnsi="Times New Roman" w:cs="Times New Roman"/>
          <w:sz w:val="28"/>
          <w:szCs w:val="28"/>
        </w:rPr>
        <w:t xml:space="preserve"> або уповноважений ним спеціаліст, негайно повідомляє про отриману інформацію уповноважений підрозділ органу Національної поліції, ФСР, представника закладу охорони здоров’я, які є членами міждисциплінарної команди та організовує їх невідкладний виїзд за місцем перебування дитини, де невідкладно проводять оцінку рівня безпеки дитини відповідно до Порядку провадження органами опіки та піклування діяльності, пов’язаної із захистом прав дитини, затвердженим постановою Кабінету Міністрів України від 24 вересня 2008 р. № 866. У разі необхідності до проведення оцінки додатково залучаються фахівці закладів </w:t>
      </w:r>
      <w:r w:rsidR="006D6501" w:rsidRPr="007645CF">
        <w:rPr>
          <w:rFonts w:ascii="Times New Roman" w:hAnsi="Times New Roman" w:cs="Times New Roman"/>
          <w:sz w:val="28"/>
          <w:szCs w:val="28"/>
        </w:rPr>
        <w:t>освіти, комунальної установи</w:t>
      </w:r>
      <w:r w:rsidR="007645CF" w:rsidRPr="007645CF">
        <w:rPr>
          <w:rFonts w:ascii="Times New Roman" w:hAnsi="Times New Roman" w:cs="Times New Roman"/>
          <w:sz w:val="28"/>
          <w:szCs w:val="28"/>
        </w:rPr>
        <w:t xml:space="preserve"> Сквирської міської ради</w:t>
      </w:r>
      <w:r w:rsidR="006D6501" w:rsidRPr="007645CF">
        <w:rPr>
          <w:rFonts w:ascii="Times New Roman" w:hAnsi="Times New Roman" w:cs="Times New Roman"/>
          <w:sz w:val="28"/>
          <w:szCs w:val="28"/>
        </w:rPr>
        <w:t xml:space="preserve"> «Інклюзивно-ресурсний центр» (далі – Ін</w:t>
      </w:r>
      <w:r w:rsidR="006D6501" w:rsidRPr="00C63FFF">
        <w:rPr>
          <w:rFonts w:ascii="Times New Roman" w:hAnsi="Times New Roman" w:cs="Times New Roman"/>
          <w:sz w:val="28"/>
          <w:szCs w:val="28"/>
        </w:rPr>
        <w:t xml:space="preserve">клюзивно-ресурсний центр), Відділу та інші спеціалісти за потребою. Проведення оцінки рівня безпеки дитини є обов’язковим у випадках не забезпечення дитини батьками чи особами, які їх замінюють, належним харчуванням, необхідною медичною допомогою, відповідним для віку доглядом, залишення дитини віком до семи років або дитини у безпорадному стані (хворої, з обмеженням життєдіяльності тощо) в приміщенні, громадському або іншому місці без нагляду осіб, які досягли 14 років, залишення дитини віком до десяти років більше ніж на півгодини на вулиці без відповідного для </w:t>
      </w:r>
      <w:proofErr w:type="spellStart"/>
      <w:r w:rsidR="006D6501" w:rsidRPr="00C63FFF">
        <w:rPr>
          <w:rFonts w:ascii="Times New Roman" w:hAnsi="Times New Roman" w:cs="Times New Roman"/>
          <w:sz w:val="28"/>
          <w:szCs w:val="28"/>
        </w:rPr>
        <w:t>природнокліматичних</w:t>
      </w:r>
      <w:proofErr w:type="spellEnd"/>
      <w:r w:rsidR="006D6501" w:rsidRPr="00C63FFF">
        <w:rPr>
          <w:rFonts w:ascii="Times New Roman" w:hAnsi="Times New Roman" w:cs="Times New Roman"/>
          <w:sz w:val="28"/>
          <w:szCs w:val="28"/>
        </w:rPr>
        <w:t xml:space="preserve"> умов одягу або без дотримання відповідного для віку температурного режиму, залишення дитини під наглядом осіб з наявними ознаками алкогольного чи наркотичного сп’яніння, перебування під дією </w:t>
      </w:r>
      <w:proofErr w:type="spellStart"/>
      <w:r w:rsidR="006D6501" w:rsidRPr="00C63FFF">
        <w:rPr>
          <w:rFonts w:ascii="Times New Roman" w:hAnsi="Times New Roman" w:cs="Times New Roman"/>
          <w:sz w:val="28"/>
          <w:szCs w:val="28"/>
        </w:rPr>
        <w:t>психоактивних</w:t>
      </w:r>
      <w:proofErr w:type="spellEnd"/>
      <w:r w:rsidR="006D6501" w:rsidRPr="00C63FFF">
        <w:rPr>
          <w:rFonts w:ascii="Times New Roman" w:hAnsi="Times New Roman" w:cs="Times New Roman"/>
          <w:sz w:val="28"/>
          <w:szCs w:val="28"/>
        </w:rPr>
        <w:t xml:space="preserve"> речовин, вираженого психічного розладу, неадекватним станом батьків дитини, що є прямою загрозою її життю та здоров’ю або її оточенню, обставинами стихійного лиха, техногенних аварій, катастроф, воєнних дій, збройних конфліктів тощо.</w:t>
      </w:r>
    </w:p>
    <w:p w:rsidR="004423A1" w:rsidRDefault="006D6501" w:rsidP="004409B3">
      <w:pPr>
        <w:tabs>
          <w:tab w:val="left" w:pos="1134"/>
        </w:tabs>
        <w:spacing w:after="0" w:line="0" w:lineRule="atLeast"/>
        <w:ind w:firstLine="567"/>
        <w:jc w:val="both"/>
        <w:rPr>
          <w:rFonts w:ascii="Times New Roman" w:hAnsi="Times New Roman" w:cs="Times New Roman"/>
          <w:sz w:val="28"/>
          <w:szCs w:val="28"/>
        </w:rPr>
      </w:pPr>
      <w:r w:rsidRPr="00C63FFF">
        <w:rPr>
          <w:rFonts w:ascii="Times New Roman" w:hAnsi="Times New Roman" w:cs="Times New Roman"/>
          <w:sz w:val="28"/>
          <w:szCs w:val="28"/>
        </w:rPr>
        <w:lastRenderedPageBreak/>
        <w:t>3</w:t>
      </w:r>
      <w:r w:rsidR="004409B3">
        <w:rPr>
          <w:rFonts w:ascii="Times New Roman" w:hAnsi="Times New Roman" w:cs="Times New Roman"/>
          <w:sz w:val="28"/>
          <w:szCs w:val="28"/>
        </w:rPr>
        <w:tab/>
      </w:r>
      <w:r w:rsidRPr="00C63FFF">
        <w:rPr>
          <w:rFonts w:ascii="Times New Roman" w:hAnsi="Times New Roman" w:cs="Times New Roman"/>
          <w:sz w:val="28"/>
          <w:szCs w:val="28"/>
        </w:rPr>
        <w:t>За результатами проведення оцінки рівня безпеки дитин</w:t>
      </w:r>
      <w:r w:rsidR="004423A1">
        <w:rPr>
          <w:rFonts w:ascii="Times New Roman" w:hAnsi="Times New Roman" w:cs="Times New Roman"/>
          <w:sz w:val="28"/>
          <w:szCs w:val="28"/>
        </w:rPr>
        <w:t>и складається відповідний акт (д</w:t>
      </w:r>
      <w:r w:rsidRPr="00C63FFF">
        <w:rPr>
          <w:rFonts w:ascii="Times New Roman" w:hAnsi="Times New Roman" w:cs="Times New Roman"/>
          <w:sz w:val="28"/>
          <w:szCs w:val="28"/>
        </w:rPr>
        <w:t>одаток</w:t>
      </w:r>
      <w:r w:rsidR="004423A1">
        <w:rPr>
          <w:rFonts w:ascii="Times New Roman" w:hAnsi="Times New Roman" w:cs="Times New Roman"/>
          <w:sz w:val="28"/>
          <w:szCs w:val="28"/>
        </w:rPr>
        <w:t xml:space="preserve"> до Положення</w:t>
      </w:r>
      <w:r w:rsidRPr="00C63FFF">
        <w:rPr>
          <w:rFonts w:ascii="Times New Roman" w:hAnsi="Times New Roman" w:cs="Times New Roman"/>
          <w:sz w:val="28"/>
          <w:szCs w:val="28"/>
        </w:rPr>
        <w:t xml:space="preserve"> 5) (додаток 10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w:t>
      </w:r>
    </w:p>
    <w:p w:rsidR="004423A1" w:rsidRDefault="006D6501" w:rsidP="004409B3">
      <w:pPr>
        <w:tabs>
          <w:tab w:val="left" w:pos="1134"/>
        </w:tabs>
        <w:spacing w:after="0" w:line="0" w:lineRule="atLeast"/>
        <w:ind w:firstLine="567"/>
        <w:jc w:val="both"/>
        <w:rPr>
          <w:rFonts w:ascii="Times New Roman" w:hAnsi="Times New Roman" w:cs="Times New Roman"/>
          <w:sz w:val="28"/>
          <w:szCs w:val="28"/>
        </w:rPr>
      </w:pPr>
      <w:r w:rsidRPr="00C63FFF">
        <w:rPr>
          <w:rFonts w:ascii="Times New Roman" w:hAnsi="Times New Roman" w:cs="Times New Roman"/>
          <w:sz w:val="28"/>
          <w:szCs w:val="28"/>
        </w:rPr>
        <w:t>4</w:t>
      </w:r>
      <w:r w:rsidR="004409B3">
        <w:rPr>
          <w:rFonts w:ascii="Times New Roman" w:hAnsi="Times New Roman" w:cs="Times New Roman"/>
          <w:sz w:val="28"/>
          <w:szCs w:val="28"/>
        </w:rPr>
        <w:t>.</w:t>
      </w:r>
      <w:r w:rsidR="004409B3">
        <w:rPr>
          <w:rFonts w:ascii="Times New Roman" w:hAnsi="Times New Roman" w:cs="Times New Roman"/>
          <w:sz w:val="28"/>
          <w:szCs w:val="28"/>
        </w:rPr>
        <w:tab/>
      </w:r>
      <w:r w:rsidRPr="00C63FFF">
        <w:rPr>
          <w:rFonts w:ascii="Times New Roman" w:hAnsi="Times New Roman" w:cs="Times New Roman"/>
          <w:sz w:val="28"/>
          <w:szCs w:val="28"/>
        </w:rPr>
        <w:t>Якщо в результаті оцінки рівня безпеки дитини буде виявлено чи підтверджено факти загрози її життю чи здоров’ю, дитина може бути негайно оглянута сімейним лікарем, направлена до закладу охорони здоров’я для обстеження та надання необхідної медичної допомоги, в тому числі лікування в стаціонарних умовах, та документування факту жорстокого поводження з нею або може бути тимчасово влаштована, зокрема у сім’ю родичів або знайомих, сім’ю патронатного вихователя, до центру соціальної підтримки дітей та сімей, центру соціально-психологічної реабілітації дітей, для забезпечення отримання нею послуги із соціально-психологічної реабілітації згідно з програмою, затвердженою Мін</w:t>
      </w:r>
      <w:r w:rsidR="004423A1">
        <w:rPr>
          <w:rFonts w:ascii="Times New Roman" w:hAnsi="Times New Roman" w:cs="Times New Roman"/>
          <w:sz w:val="28"/>
          <w:szCs w:val="28"/>
        </w:rPr>
        <w:t xml:space="preserve">істерством </w:t>
      </w:r>
      <w:r w:rsidRPr="00C63FFF">
        <w:rPr>
          <w:rFonts w:ascii="Times New Roman" w:hAnsi="Times New Roman" w:cs="Times New Roman"/>
          <w:sz w:val="28"/>
          <w:szCs w:val="28"/>
        </w:rPr>
        <w:t>соц</w:t>
      </w:r>
      <w:r w:rsidR="004423A1">
        <w:rPr>
          <w:rFonts w:ascii="Times New Roman" w:hAnsi="Times New Roman" w:cs="Times New Roman"/>
          <w:sz w:val="28"/>
          <w:szCs w:val="28"/>
        </w:rPr>
        <w:t xml:space="preserve">іальної </w:t>
      </w:r>
      <w:r w:rsidRPr="00C63FFF">
        <w:rPr>
          <w:rFonts w:ascii="Times New Roman" w:hAnsi="Times New Roman" w:cs="Times New Roman"/>
          <w:sz w:val="28"/>
          <w:szCs w:val="28"/>
        </w:rPr>
        <w:t>політики</w:t>
      </w:r>
      <w:r w:rsidR="004423A1">
        <w:rPr>
          <w:rFonts w:ascii="Times New Roman" w:hAnsi="Times New Roman" w:cs="Times New Roman"/>
          <w:sz w:val="28"/>
          <w:szCs w:val="28"/>
        </w:rPr>
        <w:t xml:space="preserve"> України</w:t>
      </w:r>
      <w:r w:rsidRPr="00C63FFF">
        <w:rPr>
          <w:rFonts w:ascii="Times New Roman" w:hAnsi="Times New Roman" w:cs="Times New Roman"/>
          <w:sz w:val="28"/>
          <w:szCs w:val="28"/>
        </w:rPr>
        <w:t>.</w:t>
      </w:r>
    </w:p>
    <w:p w:rsidR="004423A1" w:rsidRDefault="004409B3" w:rsidP="004409B3">
      <w:pPr>
        <w:tabs>
          <w:tab w:val="left" w:pos="1134"/>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6D6501" w:rsidRPr="00C63FFF">
        <w:rPr>
          <w:rFonts w:ascii="Times New Roman" w:hAnsi="Times New Roman" w:cs="Times New Roman"/>
          <w:sz w:val="28"/>
          <w:szCs w:val="28"/>
        </w:rPr>
        <w:t>У разі потреби Служба у справах дітей</w:t>
      </w:r>
      <w:r w:rsidR="004423A1">
        <w:rPr>
          <w:rFonts w:ascii="Times New Roman" w:hAnsi="Times New Roman" w:cs="Times New Roman"/>
          <w:sz w:val="28"/>
          <w:szCs w:val="28"/>
        </w:rPr>
        <w:t xml:space="preserve"> та сім’</w:t>
      </w:r>
      <w:r w:rsidR="004423A1" w:rsidRPr="004423A1">
        <w:rPr>
          <w:rFonts w:ascii="Times New Roman" w:hAnsi="Times New Roman" w:cs="Times New Roman"/>
          <w:sz w:val="28"/>
          <w:szCs w:val="28"/>
        </w:rPr>
        <w:t>ї</w:t>
      </w:r>
      <w:r w:rsidR="006D6501" w:rsidRPr="00C63FFF">
        <w:rPr>
          <w:rFonts w:ascii="Times New Roman" w:hAnsi="Times New Roman" w:cs="Times New Roman"/>
          <w:sz w:val="28"/>
          <w:szCs w:val="28"/>
        </w:rPr>
        <w:t xml:space="preserve"> в той же день подає виконавчому комітету міської ради клопотання про невідкладене відібрання дитини у батьків або осіб, які їх замінюють. Після вирішення питання про тимчасове влаштування дитини ФСР протягом п’яти робочих днів проводить оцінку потреб дитини та її сім’ї та складає відповідний акт. Оригінал акту в день його складання передається до Відділу для прийняття рішення про надання соціальних послуг, а його копія передається Службі у справах дітей</w:t>
      </w:r>
      <w:r w:rsidR="004423A1">
        <w:rPr>
          <w:rFonts w:ascii="Times New Roman" w:hAnsi="Times New Roman" w:cs="Times New Roman"/>
          <w:sz w:val="28"/>
          <w:szCs w:val="28"/>
        </w:rPr>
        <w:t xml:space="preserve"> та сім’</w:t>
      </w:r>
      <w:r w:rsidR="004423A1" w:rsidRPr="004423A1">
        <w:rPr>
          <w:rFonts w:ascii="Times New Roman" w:hAnsi="Times New Roman" w:cs="Times New Roman"/>
          <w:sz w:val="28"/>
          <w:szCs w:val="28"/>
          <w:lang w:val="ru-RU"/>
        </w:rPr>
        <w:t>ї</w:t>
      </w:r>
      <w:r w:rsidR="006D6501" w:rsidRPr="00C63FFF">
        <w:rPr>
          <w:rFonts w:ascii="Times New Roman" w:hAnsi="Times New Roman" w:cs="Times New Roman"/>
          <w:sz w:val="28"/>
          <w:szCs w:val="28"/>
        </w:rPr>
        <w:t xml:space="preserve"> для постановки на первинний облік дитини та складання індивідуального плану соціального захисту дитини. </w:t>
      </w:r>
    </w:p>
    <w:p w:rsidR="004423A1" w:rsidRDefault="004409B3" w:rsidP="004409B3">
      <w:pPr>
        <w:tabs>
          <w:tab w:val="left" w:pos="1134"/>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Керівник Відділу або уповноважена ним особа (відповідно до розподілу обов’язків) протягом трьох робочих днів приймає рішення про надання соціальних послуг та взяття сім’ї під соціальний супровід та вносить інформацію в Реєстр отримувачів соціальних послуг. Копія відповідного рішення наступного дня після прийняття рішення передається до ЦНСП. У ЦНСП відкривається особова справа сім’ї, яка перебуває у складних життєвих обставинах. Керівник ЦНСП видає наказ про здійснення соціального супроводу сім’ї, призначає фахівця, відповідального за його здійснення, який з метою надання підтримки у подоланні складних життєвих обставин, готує та протягом п’яти робочих днів укладає з сім’єю договір про соціальний супровід сім’ї. </w:t>
      </w:r>
    </w:p>
    <w:p w:rsidR="004423A1" w:rsidRDefault="004409B3" w:rsidP="004409B3">
      <w:pPr>
        <w:tabs>
          <w:tab w:val="left" w:pos="1134"/>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6D6501" w:rsidRPr="00C63FFF">
        <w:rPr>
          <w:rFonts w:ascii="Times New Roman" w:hAnsi="Times New Roman" w:cs="Times New Roman"/>
          <w:sz w:val="28"/>
          <w:szCs w:val="28"/>
        </w:rPr>
        <w:t>Служба у справах дітей</w:t>
      </w:r>
      <w:r w:rsidR="004423A1">
        <w:rPr>
          <w:rFonts w:ascii="Times New Roman" w:hAnsi="Times New Roman" w:cs="Times New Roman"/>
          <w:sz w:val="28"/>
          <w:szCs w:val="28"/>
        </w:rPr>
        <w:t xml:space="preserve"> та сім’</w:t>
      </w:r>
      <w:r w:rsidR="004423A1" w:rsidRPr="004423A1">
        <w:rPr>
          <w:rFonts w:ascii="Times New Roman" w:hAnsi="Times New Roman" w:cs="Times New Roman"/>
          <w:sz w:val="28"/>
          <w:szCs w:val="28"/>
        </w:rPr>
        <w:t>ї</w:t>
      </w:r>
      <w:r w:rsidR="006D6501" w:rsidRPr="00C63FFF">
        <w:rPr>
          <w:rFonts w:ascii="Times New Roman" w:hAnsi="Times New Roman" w:cs="Times New Roman"/>
          <w:sz w:val="28"/>
          <w:szCs w:val="28"/>
        </w:rPr>
        <w:t xml:space="preserve"> за місцем проживання (перебування) дитини після збору інформації про дитину, передбаченої підпунктом 1) п. 15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1 червня 2020 року № 585, протягом семи робочих днів приймає рішення про взяття дитини на облік дітей, які перебувають у складних життєвих обставинах, та видає відповідний наказ. </w:t>
      </w:r>
    </w:p>
    <w:p w:rsidR="004423A1" w:rsidRDefault="004409B3" w:rsidP="004409B3">
      <w:pPr>
        <w:tabs>
          <w:tab w:val="left" w:pos="1134"/>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Інформація про дитину, яка перебуває у складних життєвих обставинах, вноситься до відповідного журналу обліку та Банку даних про дітей-сиріт та дітей, позбавлених батьківського піклування, і сім’ї потенційних </w:t>
      </w:r>
      <w:r w:rsidR="006D6501" w:rsidRPr="00C63FFF">
        <w:rPr>
          <w:rFonts w:ascii="Times New Roman" w:hAnsi="Times New Roman" w:cs="Times New Roman"/>
          <w:sz w:val="28"/>
          <w:szCs w:val="28"/>
        </w:rPr>
        <w:lastRenderedPageBreak/>
        <w:t>усиновителів, опікунів, піклувальників, прийомних батьків, батьків-вихователів шляхом заповнення електронної обліково-статистичної картки дитини, що ведеться за формою, встановленою Мін</w:t>
      </w:r>
      <w:r w:rsidR="000E7FE4">
        <w:rPr>
          <w:rFonts w:ascii="Times New Roman" w:hAnsi="Times New Roman" w:cs="Times New Roman"/>
          <w:sz w:val="28"/>
          <w:szCs w:val="28"/>
        </w:rPr>
        <w:t xml:space="preserve">істерством </w:t>
      </w:r>
      <w:r w:rsidR="006D6501" w:rsidRPr="00C63FFF">
        <w:rPr>
          <w:rFonts w:ascii="Times New Roman" w:hAnsi="Times New Roman" w:cs="Times New Roman"/>
          <w:sz w:val="28"/>
          <w:szCs w:val="28"/>
        </w:rPr>
        <w:t>соц</w:t>
      </w:r>
      <w:r w:rsidR="000E7FE4">
        <w:rPr>
          <w:rFonts w:ascii="Times New Roman" w:hAnsi="Times New Roman" w:cs="Times New Roman"/>
          <w:sz w:val="28"/>
          <w:szCs w:val="28"/>
        </w:rPr>
        <w:t xml:space="preserve">іальної </w:t>
      </w:r>
      <w:r w:rsidR="006D6501" w:rsidRPr="00C63FFF">
        <w:rPr>
          <w:rFonts w:ascii="Times New Roman" w:hAnsi="Times New Roman" w:cs="Times New Roman"/>
          <w:sz w:val="28"/>
          <w:szCs w:val="28"/>
        </w:rPr>
        <w:t>політики</w:t>
      </w:r>
      <w:r w:rsidR="000E7FE4">
        <w:rPr>
          <w:rFonts w:ascii="Times New Roman" w:hAnsi="Times New Roman" w:cs="Times New Roman"/>
          <w:sz w:val="28"/>
          <w:szCs w:val="28"/>
        </w:rPr>
        <w:t xml:space="preserve"> України</w:t>
      </w:r>
      <w:r w:rsidR="006D6501" w:rsidRPr="00C63FFF">
        <w:rPr>
          <w:rFonts w:ascii="Times New Roman" w:hAnsi="Times New Roman" w:cs="Times New Roman"/>
          <w:sz w:val="28"/>
          <w:szCs w:val="28"/>
        </w:rPr>
        <w:t xml:space="preserve">. </w:t>
      </w:r>
    </w:p>
    <w:p w:rsidR="004423A1" w:rsidRDefault="004409B3" w:rsidP="004409B3">
      <w:pPr>
        <w:tabs>
          <w:tab w:val="left" w:pos="1134"/>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Керівник Служби у справах дітей </w:t>
      </w:r>
      <w:r w:rsidR="004423A1">
        <w:rPr>
          <w:rFonts w:ascii="Times New Roman" w:hAnsi="Times New Roman" w:cs="Times New Roman"/>
          <w:sz w:val="28"/>
          <w:szCs w:val="28"/>
        </w:rPr>
        <w:t>та сім’</w:t>
      </w:r>
      <w:r w:rsidR="004423A1" w:rsidRPr="004423A1">
        <w:rPr>
          <w:rFonts w:ascii="Times New Roman" w:hAnsi="Times New Roman" w:cs="Times New Roman"/>
          <w:sz w:val="28"/>
          <w:szCs w:val="28"/>
        </w:rPr>
        <w:t xml:space="preserve">ї </w:t>
      </w:r>
      <w:r w:rsidR="006D6501" w:rsidRPr="00C63FFF">
        <w:rPr>
          <w:rFonts w:ascii="Times New Roman" w:hAnsi="Times New Roman" w:cs="Times New Roman"/>
          <w:sz w:val="28"/>
          <w:szCs w:val="28"/>
        </w:rPr>
        <w:t>збирає міждисциплінарну команду, яка протягом п’яти робочих днів після взяття дитини на облік на основі результатів проведеної оцінки потреб дитини та її сім’ї, за формою, затвердженою Мін</w:t>
      </w:r>
      <w:r w:rsidR="002E3D07">
        <w:rPr>
          <w:rFonts w:ascii="Times New Roman" w:hAnsi="Times New Roman" w:cs="Times New Roman"/>
          <w:sz w:val="28"/>
          <w:szCs w:val="28"/>
        </w:rPr>
        <w:t xml:space="preserve">істерства </w:t>
      </w:r>
      <w:r w:rsidR="006D6501" w:rsidRPr="00C63FFF">
        <w:rPr>
          <w:rFonts w:ascii="Times New Roman" w:hAnsi="Times New Roman" w:cs="Times New Roman"/>
          <w:sz w:val="28"/>
          <w:szCs w:val="28"/>
        </w:rPr>
        <w:t>соц</w:t>
      </w:r>
      <w:r w:rsidR="002E3D07">
        <w:rPr>
          <w:rFonts w:ascii="Times New Roman" w:hAnsi="Times New Roman" w:cs="Times New Roman"/>
          <w:sz w:val="28"/>
          <w:szCs w:val="28"/>
        </w:rPr>
        <w:t xml:space="preserve">іальної </w:t>
      </w:r>
      <w:r w:rsidR="006D6501" w:rsidRPr="00C63FFF">
        <w:rPr>
          <w:rFonts w:ascii="Times New Roman" w:hAnsi="Times New Roman" w:cs="Times New Roman"/>
          <w:sz w:val="28"/>
          <w:szCs w:val="28"/>
        </w:rPr>
        <w:t>політики</w:t>
      </w:r>
      <w:r w:rsidR="002E3D07">
        <w:rPr>
          <w:rFonts w:ascii="Times New Roman" w:hAnsi="Times New Roman" w:cs="Times New Roman"/>
          <w:sz w:val="28"/>
          <w:szCs w:val="28"/>
        </w:rPr>
        <w:t xml:space="preserve"> України</w:t>
      </w:r>
      <w:r w:rsidR="006D6501" w:rsidRPr="00C63FFF">
        <w:rPr>
          <w:rFonts w:ascii="Times New Roman" w:hAnsi="Times New Roman" w:cs="Times New Roman"/>
          <w:sz w:val="28"/>
          <w:szCs w:val="28"/>
        </w:rPr>
        <w:t>, розробляє індивідуальний план соціального захисту дитини, яка перебуває у складних життєвих обставинах (далі - індивідуальний план), який відповідає її найкращим інтересам, а також план соціального супроводу сім’ї дитини та подає на затвердження Комісії з захисту прав дитини. В процесі виконання планів Служба у справах дітей</w:t>
      </w:r>
      <w:r w:rsidR="004423A1">
        <w:rPr>
          <w:rFonts w:ascii="Times New Roman" w:hAnsi="Times New Roman" w:cs="Times New Roman"/>
          <w:sz w:val="28"/>
          <w:szCs w:val="28"/>
        </w:rPr>
        <w:t xml:space="preserve"> та сім’</w:t>
      </w:r>
      <w:r w:rsidR="004423A1" w:rsidRPr="004423A1">
        <w:rPr>
          <w:rFonts w:ascii="Times New Roman" w:hAnsi="Times New Roman" w:cs="Times New Roman"/>
          <w:sz w:val="28"/>
          <w:szCs w:val="28"/>
        </w:rPr>
        <w:t>ї</w:t>
      </w:r>
      <w:r w:rsidR="006D6501" w:rsidRPr="00C63FFF">
        <w:rPr>
          <w:rFonts w:ascii="Times New Roman" w:hAnsi="Times New Roman" w:cs="Times New Roman"/>
          <w:sz w:val="28"/>
          <w:szCs w:val="28"/>
        </w:rPr>
        <w:t xml:space="preserve"> та Відділ здійснюють моніторинг їх виконання, систематично (щоквартально) переглядаючи і коригуючи ці плани. У разі виникнення потреби індивідуальний план може переглядатися раніше встановленого терміну. У разі потреби в залежності від складності випадку, міждисциплінарна команда може ініціювати розгляд питання щодо соціального захисту дитини, яка перебуває у складних життєвих обставинах, на засіданні Комісії з питань захисту прав дитини.</w:t>
      </w:r>
    </w:p>
    <w:p w:rsidR="00EA6052" w:rsidRDefault="004409B3" w:rsidP="004409B3">
      <w:pPr>
        <w:tabs>
          <w:tab w:val="left" w:pos="1134"/>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006D6501" w:rsidRPr="00C63FFF">
        <w:rPr>
          <w:rFonts w:ascii="Times New Roman" w:hAnsi="Times New Roman" w:cs="Times New Roman"/>
          <w:sz w:val="28"/>
          <w:szCs w:val="28"/>
        </w:rPr>
        <w:t>Функції з координації діяльності щодо виконання індивідуального плану виконує Служба у справах дітей</w:t>
      </w:r>
      <w:r w:rsidR="004423A1">
        <w:rPr>
          <w:rFonts w:ascii="Times New Roman" w:hAnsi="Times New Roman" w:cs="Times New Roman"/>
          <w:sz w:val="28"/>
          <w:szCs w:val="28"/>
        </w:rPr>
        <w:t xml:space="preserve"> та сім’</w:t>
      </w:r>
      <w:r w:rsidR="004423A1" w:rsidRPr="004423A1">
        <w:rPr>
          <w:rFonts w:ascii="Times New Roman" w:hAnsi="Times New Roman" w:cs="Times New Roman"/>
          <w:sz w:val="28"/>
          <w:szCs w:val="28"/>
        </w:rPr>
        <w:t>ї</w:t>
      </w:r>
      <w:r w:rsidR="006D6501" w:rsidRPr="00C63FFF">
        <w:rPr>
          <w:rFonts w:ascii="Times New Roman" w:hAnsi="Times New Roman" w:cs="Times New Roman"/>
          <w:sz w:val="28"/>
          <w:szCs w:val="28"/>
        </w:rPr>
        <w:t xml:space="preserve">. З цією метою керівник Служби у справах дітей </w:t>
      </w:r>
      <w:r w:rsidR="00EA6052">
        <w:rPr>
          <w:rFonts w:ascii="Times New Roman" w:hAnsi="Times New Roman" w:cs="Times New Roman"/>
          <w:sz w:val="28"/>
          <w:szCs w:val="28"/>
        </w:rPr>
        <w:t>та сім’</w:t>
      </w:r>
      <w:r w:rsidR="00EA6052" w:rsidRPr="00EA6052">
        <w:rPr>
          <w:rFonts w:ascii="Times New Roman" w:hAnsi="Times New Roman" w:cs="Times New Roman"/>
          <w:sz w:val="28"/>
          <w:szCs w:val="28"/>
        </w:rPr>
        <w:t xml:space="preserve">ї </w:t>
      </w:r>
      <w:r w:rsidR="006D6501" w:rsidRPr="00C63FFF">
        <w:rPr>
          <w:rFonts w:ascii="Times New Roman" w:hAnsi="Times New Roman" w:cs="Times New Roman"/>
          <w:sz w:val="28"/>
          <w:szCs w:val="28"/>
        </w:rPr>
        <w:t>призначає відповідального спеціаліста координатором, про що видає відповідний наказ.</w:t>
      </w:r>
    </w:p>
    <w:p w:rsidR="00EA6052" w:rsidRDefault="004409B3" w:rsidP="004409B3">
      <w:pPr>
        <w:tabs>
          <w:tab w:val="left" w:pos="1134"/>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План соціального супроводу сім’ї дитини, розроблений міждисциплінарною командою, передається до ЦНСП для здійснення соціального супроводу сім’ї, відповідно до укладеного договору про соціальний супровід. </w:t>
      </w:r>
    </w:p>
    <w:p w:rsidR="00EA6052" w:rsidRDefault="004409B3" w:rsidP="004409B3">
      <w:pPr>
        <w:tabs>
          <w:tab w:val="left" w:pos="1134"/>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006D6501" w:rsidRPr="00C63FFF">
        <w:rPr>
          <w:rFonts w:ascii="Times New Roman" w:hAnsi="Times New Roman" w:cs="Times New Roman"/>
          <w:sz w:val="28"/>
          <w:szCs w:val="28"/>
        </w:rPr>
        <w:t>У разі зміни місця проживання (перебування) дитини, взятої на облік, її батьків або одного з них, з ким проживає дитина, Служба у справах дітей</w:t>
      </w:r>
      <w:r w:rsidR="00EA6052">
        <w:rPr>
          <w:rFonts w:ascii="Times New Roman" w:hAnsi="Times New Roman" w:cs="Times New Roman"/>
          <w:sz w:val="28"/>
          <w:szCs w:val="28"/>
        </w:rPr>
        <w:t xml:space="preserve"> та сім’</w:t>
      </w:r>
      <w:r w:rsidR="00EA6052" w:rsidRPr="00EA6052">
        <w:rPr>
          <w:rFonts w:ascii="Times New Roman" w:hAnsi="Times New Roman" w:cs="Times New Roman"/>
          <w:sz w:val="28"/>
          <w:szCs w:val="28"/>
          <w:lang w:val="ru-RU"/>
        </w:rPr>
        <w:t>ї</w:t>
      </w:r>
      <w:r w:rsidR="006D6501" w:rsidRPr="00C63FFF">
        <w:rPr>
          <w:rFonts w:ascii="Times New Roman" w:hAnsi="Times New Roman" w:cs="Times New Roman"/>
          <w:sz w:val="28"/>
          <w:szCs w:val="28"/>
        </w:rPr>
        <w:t xml:space="preserve"> за попереднім місцем проживання (перебування) дитини у п’ятиденний строк після отримання інформації про зміну місця проживання надсилає до Служби у справах дітей за її новим місцем проживання (перебування) повідомлення, до якого додається копія індивідуального плану для врахування потреб дитини під час складання нового індивідуального плану. </w:t>
      </w:r>
    </w:p>
    <w:p w:rsidR="00EA6052" w:rsidRDefault="004409B3" w:rsidP="004409B3">
      <w:pPr>
        <w:tabs>
          <w:tab w:val="left" w:pos="1134"/>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sidR="006D6501" w:rsidRPr="00C63FFF">
        <w:rPr>
          <w:rFonts w:ascii="Times New Roman" w:hAnsi="Times New Roman" w:cs="Times New Roman"/>
          <w:sz w:val="28"/>
          <w:szCs w:val="28"/>
        </w:rPr>
        <w:t>Служба у справах дітей за новим місцем проживання (перебування) дитини ставить дитину на облік, залучає міждисциплінарну команду, яка здійснює оцінку потреб дитини, розробляє індивідуальний план соціального захисту дитини та план соціального супроводу її сім’ї, здійснює моніторинг їх виконання та систематично переглядає і коригує зазначені плани.</w:t>
      </w:r>
    </w:p>
    <w:p w:rsidR="004409B3" w:rsidRDefault="004409B3" w:rsidP="004409B3">
      <w:pPr>
        <w:tabs>
          <w:tab w:val="left" w:pos="1134"/>
        </w:tabs>
        <w:spacing w:after="0" w:line="0" w:lineRule="atLeast"/>
        <w:ind w:firstLine="567"/>
        <w:jc w:val="both"/>
        <w:rPr>
          <w:rFonts w:ascii="Times New Roman" w:hAnsi="Times New Roman" w:cs="Times New Roman"/>
          <w:sz w:val="28"/>
          <w:szCs w:val="28"/>
        </w:rPr>
      </w:pPr>
    </w:p>
    <w:p w:rsidR="00CE7C29" w:rsidRDefault="000B241E" w:rsidP="004409B3">
      <w:pPr>
        <w:tabs>
          <w:tab w:val="left" w:pos="993"/>
        </w:tabs>
        <w:spacing w:after="0" w:line="0" w:lineRule="atLeast"/>
        <w:ind w:firstLine="567"/>
        <w:jc w:val="center"/>
        <w:rPr>
          <w:rFonts w:ascii="Times New Roman" w:hAnsi="Times New Roman" w:cs="Times New Roman"/>
          <w:sz w:val="28"/>
          <w:szCs w:val="28"/>
        </w:rPr>
      </w:pPr>
      <w:r>
        <w:rPr>
          <w:rFonts w:ascii="Times New Roman" w:hAnsi="Times New Roman" w:cs="Times New Roman"/>
          <w:b/>
          <w:sz w:val="28"/>
          <w:szCs w:val="28"/>
          <w:lang w:val="en-US"/>
        </w:rPr>
        <w:t>V</w:t>
      </w:r>
      <w:r w:rsidR="006D6501" w:rsidRPr="00CE7C29">
        <w:rPr>
          <w:rFonts w:ascii="Times New Roman" w:hAnsi="Times New Roman" w:cs="Times New Roman"/>
          <w:b/>
          <w:sz w:val="28"/>
          <w:szCs w:val="28"/>
        </w:rPr>
        <w:t>. Виявлення дітей з ознаками порушення здоров’я та/або обмеженням життєдіяльності</w:t>
      </w:r>
    </w:p>
    <w:p w:rsidR="00A3422A" w:rsidRDefault="004409B3" w:rsidP="001B35EE">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6D6501" w:rsidRPr="00C63FFF">
        <w:rPr>
          <w:rFonts w:ascii="Times New Roman" w:hAnsi="Times New Roman" w:cs="Times New Roman"/>
          <w:sz w:val="28"/>
          <w:szCs w:val="28"/>
        </w:rPr>
        <w:t>Основними видами порушень функцій організму у дітей, що можуть бути підставою для встановлення їм інвалідності, та на які потрібно звертати увагу ФСР є:</w:t>
      </w:r>
    </w:p>
    <w:p w:rsidR="00A3422A" w:rsidRDefault="00C36448" w:rsidP="001B35EE">
      <w:pPr>
        <w:tabs>
          <w:tab w:val="left" w:pos="851"/>
          <w:tab w:val="left" w:pos="1134"/>
        </w:tabs>
        <w:spacing w:after="0" w:line="0" w:lineRule="atLeast"/>
        <w:ind w:firstLine="993"/>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порушення психічних функцій (сприйняття, уваги, пам’яті, мислення, інтелекту, емоцій, волі, свідомості, поведінки, психомоторних функцій); </w:t>
      </w:r>
    </w:p>
    <w:p w:rsidR="00A3422A" w:rsidRDefault="00C36448" w:rsidP="001B35EE">
      <w:pPr>
        <w:tabs>
          <w:tab w:val="left" w:pos="851"/>
          <w:tab w:val="left" w:pos="1134"/>
        </w:tabs>
        <w:spacing w:after="0" w:line="0" w:lineRule="atLeast"/>
        <w:ind w:firstLine="99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порушення мови і </w:t>
      </w:r>
      <w:proofErr w:type="spellStart"/>
      <w:r w:rsidR="006D6501" w:rsidRPr="00C63FFF">
        <w:rPr>
          <w:rFonts w:ascii="Times New Roman" w:hAnsi="Times New Roman" w:cs="Times New Roman"/>
          <w:sz w:val="28"/>
          <w:szCs w:val="28"/>
        </w:rPr>
        <w:t>мовних</w:t>
      </w:r>
      <w:proofErr w:type="spellEnd"/>
      <w:r w:rsidR="006D6501" w:rsidRPr="00C63FFF">
        <w:rPr>
          <w:rFonts w:ascii="Times New Roman" w:hAnsi="Times New Roman" w:cs="Times New Roman"/>
          <w:sz w:val="28"/>
          <w:szCs w:val="28"/>
        </w:rPr>
        <w:t xml:space="preserve"> функцій (усної та письмової, вербальної і невербальної мови, порушення </w:t>
      </w:r>
      <w:proofErr w:type="spellStart"/>
      <w:r w:rsidR="006D6501" w:rsidRPr="00C63FFF">
        <w:rPr>
          <w:rFonts w:ascii="Times New Roman" w:hAnsi="Times New Roman" w:cs="Times New Roman"/>
          <w:sz w:val="28"/>
          <w:szCs w:val="28"/>
        </w:rPr>
        <w:t>голосоутворення</w:t>
      </w:r>
      <w:proofErr w:type="spellEnd"/>
      <w:r w:rsidR="006D6501" w:rsidRPr="00C63FFF">
        <w:rPr>
          <w:rFonts w:ascii="Times New Roman" w:hAnsi="Times New Roman" w:cs="Times New Roman"/>
          <w:sz w:val="28"/>
          <w:szCs w:val="28"/>
        </w:rPr>
        <w:t xml:space="preserve"> та інше);</w:t>
      </w:r>
    </w:p>
    <w:p w:rsidR="00A3422A" w:rsidRDefault="00C36448" w:rsidP="001B35EE">
      <w:pPr>
        <w:tabs>
          <w:tab w:val="left" w:pos="851"/>
          <w:tab w:val="left" w:pos="1134"/>
        </w:tabs>
        <w:spacing w:after="0" w:line="0" w:lineRule="atLeast"/>
        <w:ind w:firstLine="99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C63FFF">
        <w:rPr>
          <w:rFonts w:ascii="Times New Roman" w:hAnsi="Times New Roman" w:cs="Times New Roman"/>
          <w:sz w:val="28"/>
          <w:szCs w:val="28"/>
        </w:rPr>
        <w:t>порушення сенсорних функцій (зору, слуху, нюху, дотику, тактильної, больової, температурної та інших видів чутливості);</w:t>
      </w:r>
    </w:p>
    <w:p w:rsidR="00A3422A" w:rsidRDefault="00C36448" w:rsidP="001B35EE">
      <w:pPr>
        <w:tabs>
          <w:tab w:val="left" w:pos="851"/>
          <w:tab w:val="left" w:pos="1134"/>
        </w:tabs>
        <w:spacing w:after="0" w:line="0" w:lineRule="atLeast"/>
        <w:ind w:firstLine="99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порушення </w:t>
      </w:r>
      <w:proofErr w:type="spellStart"/>
      <w:r w:rsidR="006D6501" w:rsidRPr="00C63FFF">
        <w:rPr>
          <w:rFonts w:ascii="Times New Roman" w:hAnsi="Times New Roman" w:cs="Times New Roman"/>
          <w:sz w:val="28"/>
          <w:szCs w:val="28"/>
        </w:rPr>
        <w:t>статодинамічної</w:t>
      </w:r>
      <w:proofErr w:type="spellEnd"/>
      <w:r w:rsidR="006D6501" w:rsidRPr="00C63FFF">
        <w:rPr>
          <w:rFonts w:ascii="Times New Roman" w:hAnsi="Times New Roman" w:cs="Times New Roman"/>
          <w:sz w:val="28"/>
          <w:szCs w:val="28"/>
        </w:rPr>
        <w:t xml:space="preserve"> функції (рухових функцій голови, тулуба, кінцівок, статики, координації рухів);</w:t>
      </w:r>
    </w:p>
    <w:p w:rsidR="00A3422A" w:rsidRDefault="00C36448" w:rsidP="001B35EE">
      <w:pPr>
        <w:tabs>
          <w:tab w:val="left" w:pos="851"/>
          <w:tab w:val="left" w:pos="1134"/>
        </w:tabs>
        <w:spacing w:after="0" w:line="0" w:lineRule="atLeast"/>
        <w:ind w:firstLine="99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C63FFF">
        <w:rPr>
          <w:rFonts w:ascii="Times New Roman" w:hAnsi="Times New Roman" w:cs="Times New Roman"/>
          <w:sz w:val="28"/>
          <w:szCs w:val="28"/>
        </w:rPr>
        <w:t>порушення функцій кровообігу, дихання, травлення, виділення, кровотворення, обміну речовин і енергії, внутрішньої секреції, імунітету;</w:t>
      </w:r>
    </w:p>
    <w:p w:rsidR="00A3422A" w:rsidRDefault="00C36448" w:rsidP="001B35EE">
      <w:pPr>
        <w:tabs>
          <w:tab w:val="left" w:pos="851"/>
          <w:tab w:val="left" w:pos="1134"/>
        </w:tabs>
        <w:spacing w:after="0" w:line="0" w:lineRule="atLeast"/>
        <w:ind w:firstLine="99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порушення, зумовлені фізичним каліцтвом (деформація обличчя, голови, тулуба, кінцівок, що призводить до зовнішньої потворності, аномальні отвори шлунково-кишкового, сечовидільного, дихального трактів, порушення розмірів тіла). </w:t>
      </w:r>
    </w:p>
    <w:p w:rsidR="00A3422A" w:rsidRDefault="006D6501" w:rsidP="001B35EE">
      <w:pPr>
        <w:tabs>
          <w:tab w:val="left" w:pos="851"/>
        </w:tabs>
        <w:spacing w:after="0" w:line="0" w:lineRule="atLeast"/>
        <w:ind w:firstLine="567"/>
        <w:jc w:val="both"/>
        <w:rPr>
          <w:rFonts w:ascii="Times New Roman" w:hAnsi="Times New Roman" w:cs="Times New Roman"/>
          <w:sz w:val="28"/>
          <w:szCs w:val="28"/>
        </w:rPr>
      </w:pPr>
      <w:r w:rsidRPr="00C63FFF">
        <w:rPr>
          <w:rFonts w:ascii="Times New Roman" w:hAnsi="Times New Roman" w:cs="Times New Roman"/>
          <w:sz w:val="28"/>
          <w:szCs w:val="28"/>
        </w:rPr>
        <w:t>При виявленні у дитини хоч одного, з вищеперерахованих, порушення функцій організму повинен звернути на це увагу батьків дитини/її законних представників та запропонувати їм звернутися до сімейного лікаря (лікаря</w:t>
      </w:r>
      <w:r w:rsidR="00A3422A">
        <w:rPr>
          <w:rFonts w:ascii="Times New Roman" w:hAnsi="Times New Roman" w:cs="Times New Roman"/>
          <w:sz w:val="28"/>
          <w:szCs w:val="28"/>
        </w:rPr>
        <w:t>-</w:t>
      </w:r>
      <w:r w:rsidRPr="00C63FFF">
        <w:rPr>
          <w:rFonts w:ascii="Times New Roman" w:hAnsi="Times New Roman" w:cs="Times New Roman"/>
          <w:sz w:val="28"/>
          <w:szCs w:val="28"/>
        </w:rPr>
        <w:t>педіатра), з яким у них підписана декларація про вибір лікаря, який надає первинну медичну допомогу або до закладу охорони здоров’я, за яким вони закріплені територіально, для проведення медичного обстеження дитини. Порекомендувати батькам дітей (від 0 до 4 років) звернутись до команди послуги раннього втручання, а при намірі батьків направити дитину (2-18 років) в заклад освіти - звернутися до Інклюзивно-ресурсного центру для проведення комплексної оцінки з метою визначення особливих освітніх потреб дитини та розроблення рекомендацій щодо освітньої програми.</w:t>
      </w:r>
    </w:p>
    <w:p w:rsidR="00905757" w:rsidRDefault="001B35EE" w:rsidP="001B35EE">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Відповідно </w:t>
      </w:r>
      <w:r w:rsidR="00A3422A">
        <w:rPr>
          <w:rFonts w:ascii="Times New Roman" w:hAnsi="Times New Roman" w:cs="Times New Roman"/>
          <w:sz w:val="28"/>
          <w:szCs w:val="28"/>
        </w:rPr>
        <w:t>д</w:t>
      </w:r>
      <w:r w:rsidR="006D6501" w:rsidRPr="00C63FFF">
        <w:rPr>
          <w:rFonts w:ascii="Times New Roman" w:hAnsi="Times New Roman" w:cs="Times New Roman"/>
          <w:sz w:val="28"/>
          <w:szCs w:val="28"/>
        </w:rPr>
        <w:t>о Порядку встановлення лікарсько-консультативними комісіями інвалідності дітям, затвердженого постановою Кабінету Міністрів України від 21.11.2013 № 917 «Деякі питання встановлення лікарсько</w:t>
      </w:r>
      <w:r w:rsidR="00905757">
        <w:rPr>
          <w:rFonts w:ascii="Times New Roman" w:hAnsi="Times New Roman" w:cs="Times New Roman"/>
          <w:sz w:val="28"/>
          <w:szCs w:val="28"/>
        </w:rPr>
        <w:t>-</w:t>
      </w:r>
      <w:r w:rsidR="006D6501" w:rsidRPr="00C63FFF">
        <w:rPr>
          <w:rFonts w:ascii="Times New Roman" w:hAnsi="Times New Roman" w:cs="Times New Roman"/>
          <w:sz w:val="28"/>
          <w:szCs w:val="28"/>
        </w:rPr>
        <w:t>консультативними комісіями інвалідності дітям» першим лікарем, до якого мають звернутися батьки/законні представники дитини або сама дитина, у випадку виповнення їй 14 років, є лікар, який надає первинну медичну допомогу (сімейний лікар, лікар-педіатр). Лікар первинної медичної допомоги повинен організувати повне медичне обстеження дитини, в межах своєї компетенції, направити для подальшого консультування до профільного спеціаліста вторинної (спеціалізованої) медичної допомоги для підтвердження діагнозу та проведення лікування, необхідних досліджень, оцінки соціальних по</w:t>
      </w:r>
      <w:r w:rsidR="00905757">
        <w:rPr>
          <w:rFonts w:ascii="Times New Roman" w:hAnsi="Times New Roman" w:cs="Times New Roman"/>
          <w:sz w:val="28"/>
          <w:szCs w:val="28"/>
        </w:rPr>
        <w:t>треб дитини, визначити клініко-</w:t>
      </w:r>
      <w:r w:rsidR="006D6501" w:rsidRPr="00C63FFF">
        <w:rPr>
          <w:rFonts w:ascii="Times New Roman" w:hAnsi="Times New Roman" w:cs="Times New Roman"/>
          <w:sz w:val="28"/>
          <w:szCs w:val="28"/>
        </w:rPr>
        <w:t>функціональний діагноз з подальшим направленням на лікарсько</w:t>
      </w:r>
      <w:r w:rsidR="00905757">
        <w:rPr>
          <w:rFonts w:ascii="Times New Roman" w:hAnsi="Times New Roman" w:cs="Times New Roman"/>
          <w:sz w:val="28"/>
          <w:szCs w:val="28"/>
        </w:rPr>
        <w:t>-</w:t>
      </w:r>
      <w:r w:rsidR="006D6501" w:rsidRPr="00C63FFF">
        <w:rPr>
          <w:rFonts w:ascii="Times New Roman" w:hAnsi="Times New Roman" w:cs="Times New Roman"/>
          <w:sz w:val="28"/>
          <w:szCs w:val="28"/>
        </w:rPr>
        <w:t>консультативну комісію (далі – ЛКК). У разі отримання результатів, що підтверджують стійкий розлад функцій організму дитини, зумовлений захворюваннями, травмою (її наслідками) або вродженими вадами, що призводять до обмеження життєдіяльності дитини, лікар надає визначений законодавством перелік документів та направлення на ЛКК з метою встановлення дитині категорії «дитина з інвалідністю» або «дитина з інвалідністю підгрупи А». При цьому зазначений лікар повинен бути присутнім під час проведення засідання ЛКК для інформування про стан дитини.</w:t>
      </w:r>
    </w:p>
    <w:p w:rsidR="00B31E94" w:rsidRDefault="001B35EE" w:rsidP="001B35EE">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r>
      <w:r w:rsidR="006D6501" w:rsidRPr="00C63FFF">
        <w:rPr>
          <w:rFonts w:ascii="Times New Roman" w:hAnsi="Times New Roman" w:cs="Times New Roman"/>
          <w:sz w:val="28"/>
          <w:szCs w:val="28"/>
        </w:rPr>
        <w:t xml:space="preserve">Медико-соціальна експертиза проводиться ЛКК, що функціонує у закладі охорони здоров’я - КНП </w:t>
      </w:r>
      <w:r w:rsidR="00BF4BB4">
        <w:rPr>
          <w:rFonts w:ascii="Times New Roman" w:hAnsi="Times New Roman" w:cs="Times New Roman"/>
          <w:sz w:val="28"/>
          <w:szCs w:val="28"/>
        </w:rPr>
        <w:t>Сквирської міської</w:t>
      </w:r>
      <w:r w:rsidR="00BF4BB4" w:rsidRPr="00C63FFF">
        <w:rPr>
          <w:rFonts w:ascii="Times New Roman" w:hAnsi="Times New Roman" w:cs="Times New Roman"/>
          <w:sz w:val="28"/>
          <w:szCs w:val="28"/>
        </w:rPr>
        <w:t xml:space="preserve"> ради </w:t>
      </w:r>
      <w:r w:rsidR="006D6501" w:rsidRPr="00C63FFF">
        <w:rPr>
          <w:rFonts w:ascii="Times New Roman" w:hAnsi="Times New Roman" w:cs="Times New Roman"/>
          <w:sz w:val="28"/>
          <w:szCs w:val="28"/>
        </w:rPr>
        <w:t xml:space="preserve">«Центр первинної медико-санітарної допомоги». У разі встановлення дитині інвалідності ЛКК готує за формою, затвердженою МОЗ України, відповідний медичний висновок та складає індивідуальну програму реабілітації дитини з інвалідністю, в якій визначаються реабілітаційні заходи, їх обсяги, строки проведення та виконавці. Батьки/законні представники дитини залучаються ЛЛК до складання індивідуальної програми реабілітації дитини, вони можуть надавати свої рекомендації та підписують її. Медичний висновок у триденний строк надсилається до </w:t>
      </w:r>
      <w:r w:rsidR="00905757">
        <w:rPr>
          <w:rFonts w:ascii="Times New Roman" w:hAnsi="Times New Roman" w:cs="Times New Roman"/>
          <w:sz w:val="28"/>
          <w:szCs w:val="28"/>
        </w:rPr>
        <w:t>Сквирського відділу у</w:t>
      </w:r>
      <w:r w:rsidR="006D6501" w:rsidRPr="00C63FFF">
        <w:rPr>
          <w:rFonts w:ascii="Times New Roman" w:hAnsi="Times New Roman" w:cs="Times New Roman"/>
          <w:sz w:val="28"/>
          <w:szCs w:val="28"/>
        </w:rPr>
        <w:t xml:space="preserve">правління соціального захисту населення </w:t>
      </w:r>
      <w:r w:rsidR="00905757">
        <w:rPr>
          <w:rFonts w:ascii="Times New Roman" w:hAnsi="Times New Roman" w:cs="Times New Roman"/>
          <w:sz w:val="28"/>
          <w:szCs w:val="28"/>
        </w:rPr>
        <w:t>Білоцерків</w:t>
      </w:r>
      <w:r w:rsidR="006D6501" w:rsidRPr="00C63FFF">
        <w:rPr>
          <w:rFonts w:ascii="Times New Roman" w:hAnsi="Times New Roman" w:cs="Times New Roman"/>
          <w:sz w:val="28"/>
          <w:szCs w:val="28"/>
        </w:rPr>
        <w:t xml:space="preserve">ської районної державної адміністрації (далі – Управління). Оригінал індивідуальної програми реабілітації дитини надається батькам/законним представникам дитини, її копія надсилається також сімейному лікарю (до закладу охорони здоров’я, за яким вони закріплені територіально) і Управління. Спеціалісти Управління повинні повідомити батьків дитини/законних представників дитини, які документи їм необхідно подати для призначення державної соціальної допомоги на дитину з інвалідністю. Також, відповідно до індивідуальної програми реабілітації дитини Управління видає направлення до реабілітаційної установи, забезпечує технічними та іншими засобами реабілітації (ставить на облік для забезпечення засобами реабілітації) та направляє відповідне повідомлення і копію індивідуальної програми реабілітації </w:t>
      </w:r>
      <w:r w:rsidR="00905757">
        <w:rPr>
          <w:rFonts w:ascii="Times New Roman" w:hAnsi="Times New Roman" w:cs="Times New Roman"/>
          <w:sz w:val="28"/>
          <w:szCs w:val="28"/>
        </w:rPr>
        <w:t>Відділу</w:t>
      </w:r>
      <w:r w:rsidR="006D6501" w:rsidRPr="00C63FFF">
        <w:rPr>
          <w:rFonts w:ascii="Times New Roman" w:hAnsi="Times New Roman" w:cs="Times New Roman"/>
          <w:sz w:val="28"/>
          <w:szCs w:val="28"/>
        </w:rPr>
        <w:t xml:space="preserve"> виконкому міської ради для організації надання базових соціальних послуг. Окремі випадки міжвідомчої взаємодії для органу місцевого самоврядування та закладів, установ, організацій</w:t>
      </w:r>
      <w:r w:rsidR="006D6501">
        <w:t xml:space="preserve"> </w:t>
      </w:r>
      <w:r w:rsidR="006D6501" w:rsidRPr="00E3257A">
        <w:rPr>
          <w:rFonts w:ascii="Times New Roman" w:hAnsi="Times New Roman" w:cs="Times New Roman"/>
          <w:sz w:val="28"/>
          <w:szCs w:val="28"/>
        </w:rPr>
        <w:t xml:space="preserve">з питань соціального захисту дітей та їхніх сімей, органів національної поліції, надавачів послуг щодо випадків виявлення дітей з порушеннями розвитку або інвалідністю визначені в Протоколах міжвідомчої взаємодії (додатки 6 - 9). </w:t>
      </w:r>
    </w:p>
    <w:p w:rsidR="00BF4BB4" w:rsidRDefault="00BF4BB4" w:rsidP="004409B3">
      <w:pPr>
        <w:tabs>
          <w:tab w:val="left" w:pos="993"/>
        </w:tabs>
        <w:spacing w:after="0" w:line="0" w:lineRule="atLeast"/>
        <w:ind w:firstLine="567"/>
        <w:jc w:val="both"/>
        <w:rPr>
          <w:rFonts w:ascii="Times New Roman" w:hAnsi="Times New Roman" w:cs="Times New Roman"/>
          <w:b/>
          <w:sz w:val="28"/>
          <w:szCs w:val="28"/>
        </w:rPr>
      </w:pPr>
    </w:p>
    <w:p w:rsidR="00B31E94" w:rsidRPr="00B31E94" w:rsidRDefault="00B31E94" w:rsidP="001B35EE">
      <w:pPr>
        <w:tabs>
          <w:tab w:val="left" w:pos="993"/>
        </w:tabs>
        <w:spacing w:after="0" w:line="0" w:lineRule="atLeast"/>
        <w:ind w:firstLine="567"/>
        <w:jc w:val="center"/>
        <w:rPr>
          <w:rFonts w:ascii="Times New Roman" w:hAnsi="Times New Roman" w:cs="Times New Roman"/>
          <w:b/>
          <w:sz w:val="28"/>
          <w:szCs w:val="28"/>
        </w:rPr>
      </w:pPr>
      <w:r w:rsidRPr="00B31E94">
        <w:rPr>
          <w:rFonts w:ascii="Times New Roman" w:hAnsi="Times New Roman" w:cs="Times New Roman"/>
          <w:b/>
          <w:sz w:val="28"/>
          <w:szCs w:val="28"/>
        </w:rPr>
        <w:t>І</w:t>
      </w:r>
      <w:r w:rsidRPr="00B31E94">
        <w:rPr>
          <w:rFonts w:ascii="Times New Roman" w:hAnsi="Times New Roman" w:cs="Times New Roman"/>
          <w:b/>
          <w:sz w:val="28"/>
          <w:szCs w:val="28"/>
          <w:lang w:val="en-US"/>
        </w:rPr>
        <w:t>V</w:t>
      </w:r>
      <w:r w:rsidRPr="00B31E94">
        <w:rPr>
          <w:rFonts w:ascii="Times New Roman" w:hAnsi="Times New Roman" w:cs="Times New Roman"/>
          <w:b/>
          <w:sz w:val="28"/>
          <w:szCs w:val="28"/>
        </w:rPr>
        <w:t>.</w:t>
      </w:r>
      <w:r w:rsidR="006D6501" w:rsidRPr="00B31E94">
        <w:rPr>
          <w:rFonts w:ascii="Times New Roman" w:hAnsi="Times New Roman" w:cs="Times New Roman"/>
          <w:b/>
          <w:sz w:val="28"/>
          <w:szCs w:val="28"/>
        </w:rPr>
        <w:t xml:space="preserve"> Інші випадки виявлення дитини та повідомлення для організації її соціального захисту</w:t>
      </w:r>
    </w:p>
    <w:p w:rsidR="00444D66" w:rsidRDefault="001B35EE" w:rsidP="001B35EE">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У разі виявлення дитини, яка постраждала від торгівлі людьми необхідно невідкладно повідомити працівнику Служби у справах дітей </w:t>
      </w:r>
      <w:r w:rsidR="00B31E94">
        <w:rPr>
          <w:rFonts w:ascii="Times New Roman" w:hAnsi="Times New Roman" w:cs="Times New Roman"/>
          <w:sz w:val="28"/>
          <w:szCs w:val="28"/>
        </w:rPr>
        <w:t>та сім’</w:t>
      </w:r>
      <w:r w:rsidR="00B31E94" w:rsidRPr="00B31E94">
        <w:rPr>
          <w:rFonts w:ascii="Times New Roman" w:hAnsi="Times New Roman" w:cs="Times New Roman"/>
          <w:sz w:val="28"/>
          <w:szCs w:val="28"/>
          <w:lang w:val="ru-RU"/>
        </w:rPr>
        <w:t xml:space="preserve">ї </w:t>
      </w:r>
      <w:r w:rsidR="006D6501" w:rsidRPr="00E3257A">
        <w:rPr>
          <w:rFonts w:ascii="Times New Roman" w:hAnsi="Times New Roman" w:cs="Times New Roman"/>
          <w:sz w:val="28"/>
          <w:szCs w:val="28"/>
        </w:rPr>
        <w:t xml:space="preserve">за номером телефону </w:t>
      </w:r>
      <w:r w:rsidR="00B31E94">
        <w:rPr>
          <w:rFonts w:ascii="Times New Roman" w:hAnsi="Times New Roman" w:cs="Times New Roman"/>
          <w:sz w:val="28"/>
          <w:szCs w:val="28"/>
        </w:rPr>
        <w:t>–</w:t>
      </w:r>
      <w:r w:rsidR="006D6501" w:rsidRPr="00E3257A">
        <w:rPr>
          <w:rFonts w:ascii="Times New Roman" w:hAnsi="Times New Roman" w:cs="Times New Roman"/>
          <w:sz w:val="28"/>
          <w:szCs w:val="28"/>
        </w:rPr>
        <w:t xml:space="preserve"> </w:t>
      </w:r>
      <w:r w:rsidR="00B31E94">
        <w:rPr>
          <w:rFonts w:ascii="Times New Roman" w:hAnsi="Times New Roman" w:cs="Times New Roman"/>
          <w:sz w:val="28"/>
          <w:szCs w:val="28"/>
        </w:rPr>
        <w:t>(04568) 5-38-77</w:t>
      </w:r>
      <w:r w:rsidR="006D6501" w:rsidRPr="00E3257A">
        <w:rPr>
          <w:rFonts w:ascii="Times New Roman" w:hAnsi="Times New Roman" w:cs="Times New Roman"/>
          <w:sz w:val="28"/>
          <w:szCs w:val="28"/>
        </w:rPr>
        <w:t>, та органам Національної поліції за номером телефону 102. Служба у справах дітей</w:t>
      </w:r>
      <w:r w:rsidR="00B31E94">
        <w:rPr>
          <w:rFonts w:ascii="Times New Roman" w:hAnsi="Times New Roman" w:cs="Times New Roman"/>
          <w:sz w:val="28"/>
          <w:szCs w:val="28"/>
        </w:rPr>
        <w:t xml:space="preserve"> та сім’</w:t>
      </w:r>
      <w:r w:rsidR="00B31E94" w:rsidRPr="00B31E94">
        <w:rPr>
          <w:rFonts w:ascii="Times New Roman" w:hAnsi="Times New Roman" w:cs="Times New Roman"/>
          <w:sz w:val="28"/>
          <w:szCs w:val="28"/>
          <w:lang w:val="ru-RU"/>
        </w:rPr>
        <w:t>ї</w:t>
      </w:r>
      <w:r w:rsidR="006D6501" w:rsidRPr="00E3257A">
        <w:rPr>
          <w:rFonts w:ascii="Times New Roman" w:hAnsi="Times New Roman" w:cs="Times New Roman"/>
          <w:sz w:val="28"/>
          <w:szCs w:val="28"/>
        </w:rPr>
        <w:t xml:space="preserve"> протягом доби зобов’язана повідомити про виявлену дитину, яка постраждала від торгівлі людьми, Відділу. Повідомлення про виявлену дитину, яка постраждала від торгівлі людьми може бути надано письмово чи усно, телефоном безпосередньо до Служби у справах дітей</w:t>
      </w:r>
      <w:r w:rsidR="00444D66">
        <w:rPr>
          <w:rFonts w:ascii="Times New Roman" w:hAnsi="Times New Roman" w:cs="Times New Roman"/>
          <w:sz w:val="28"/>
          <w:szCs w:val="28"/>
        </w:rPr>
        <w:t xml:space="preserve"> та сім’</w:t>
      </w:r>
      <w:r w:rsidR="00444D66" w:rsidRPr="00444D66">
        <w:rPr>
          <w:rFonts w:ascii="Times New Roman" w:hAnsi="Times New Roman" w:cs="Times New Roman"/>
          <w:sz w:val="28"/>
          <w:szCs w:val="28"/>
          <w:lang w:val="ru-RU"/>
        </w:rPr>
        <w:t>ї</w:t>
      </w:r>
      <w:r w:rsidR="006D6501" w:rsidRPr="00E3257A">
        <w:rPr>
          <w:rFonts w:ascii="Times New Roman" w:hAnsi="Times New Roman" w:cs="Times New Roman"/>
          <w:sz w:val="28"/>
          <w:szCs w:val="28"/>
        </w:rPr>
        <w:t xml:space="preserve">, ФСР, листом на електронну адресу служби у справах дітей </w:t>
      </w:r>
      <w:r w:rsidR="00444D66">
        <w:rPr>
          <w:rFonts w:ascii="Times New Roman" w:hAnsi="Times New Roman" w:cs="Times New Roman"/>
          <w:sz w:val="28"/>
          <w:szCs w:val="28"/>
        </w:rPr>
        <w:t>та сім’</w:t>
      </w:r>
      <w:r w:rsidR="00444D66" w:rsidRPr="00444D66">
        <w:rPr>
          <w:rFonts w:ascii="Times New Roman" w:hAnsi="Times New Roman" w:cs="Times New Roman"/>
          <w:sz w:val="28"/>
          <w:szCs w:val="28"/>
          <w:lang w:val="ru-RU"/>
        </w:rPr>
        <w:t xml:space="preserve">ї </w:t>
      </w:r>
      <w:r w:rsidR="006D6501" w:rsidRPr="00E3257A">
        <w:rPr>
          <w:rFonts w:ascii="Times New Roman" w:hAnsi="Times New Roman" w:cs="Times New Roman"/>
          <w:sz w:val="28"/>
          <w:szCs w:val="28"/>
        </w:rPr>
        <w:t>або Відділу.</w:t>
      </w:r>
    </w:p>
    <w:p w:rsidR="00444D66" w:rsidRDefault="001B35EE" w:rsidP="001B35EE">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6D6501" w:rsidRPr="00E3257A">
        <w:rPr>
          <w:rFonts w:ascii="Times New Roman" w:hAnsi="Times New Roman" w:cs="Times New Roman"/>
          <w:sz w:val="28"/>
          <w:szCs w:val="28"/>
        </w:rPr>
        <w:t>Відділ ставить на облік дитину, яка постраждала від торгівлі людьми та видає рішення про надання дитині соціальних послуг, вносить інформацію в Реєстр отримувачів соціальних послуг. Рішення про надання соціальних послуг наступного дня після прийняття передається Службі у справах дітей</w:t>
      </w:r>
      <w:r w:rsidR="00444D66">
        <w:rPr>
          <w:rFonts w:ascii="Times New Roman" w:hAnsi="Times New Roman" w:cs="Times New Roman"/>
          <w:sz w:val="28"/>
          <w:szCs w:val="28"/>
        </w:rPr>
        <w:t xml:space="preserve"> та сім’</w:t>
      </w:r>
      <w:r w:rsidR="00444D66" w:rsidRPr="00444D66">
        <w:rPr>
          <w:rFonts w:ascii="Times New Roman" w:hAnsi="Times New Roman" w:cs="Times New Roman"/>
          <w:sz w:val="28"/>
          <w:szCs w:val="28"/>
        </w:rPr>
        <w:t>ї</w:t>
      </w:r>
      <w:r w:rsidR="006D6501" w:rsidRPr="00E3257A">
        <w:rPr>
          <w:rFonts w:ascii="Times New Roman" w:hAnsi="Times New Roman" w:cs="Times New Roman"/>
          <w:sz w:val="28"/>
          <w:szCs w:val="28"/>
        </w:rPr>
        <w:t xml:space="preserve"> для складання індивідуального плану соціального захисту дитини та ЦНСП для </w:t>
      </w:r>
      <w:r w:rsidR="006D6501" w:rsidRPr="00E3257A">
        <w:rPr>
          <w:rFonts w:ascii="Times New Roman" w:hAnsi="Times New Roman" w:cs="Times New Roman"/>
          <w:sz w:val="28"/>
          <w:szCs w:val="28"/>
        </w:rPr>
        <w:lastRenderedPageBreak/>
        <w:t>оцінки потреб дитини та її сім’ї та організації соціального супроводу дитини та її сім’ї, надання їм соціальних послуг.</w:t>
      </w:r>
    </w:p>
    <w:p w:rsidR="00444D66" w:rsidRDefault="006D6501" w:rsidP="001B35EE">
      <w:pPr>
        <w:tabs>
          <w:tab w:val="left" w:pos="851"/>
        </w:tabs>
        <w:spacing w:after="0" w:line="0" w:lineRule="atLeast"/>
        <w:ind w:firstLine="567"/>
        <w:jc w:val="both"/>
        <w:rPr>
          <w:rFonts w:ascii="Times New Roman" w:hAnsi="Times New Roman" w:cs="Times New Roman"/>
          <w:sz w:val="28"/>
          <w:szCs w:val="28"/>
        </w:rPr>
      </w:pPr>
      <w:r w:rsidRPr="00E3257A">
        <w:rPr>
          <w:rFonts w:ascii="Times New Roman" w:hAnsi="Times New Roman" w:cs="Times New Roman"/>
          <w:sz w:val="28"/>
          <w:szCs w:val="28"/>
        </w:rPr>
        <w:t>3</w:t>
      </w:r>
      <w:r w:rsidR="001B35EE">
        <w:rPr>
          <w:rFonts w:ascii="Times New Roman" w:hAnsi="Times New Roman" w:cs="Times New Roman"/>
          <w:sz w:val="28"/>
          <w:szCs w:val="28"/>
        </w:rPr>
        <w:tab/>
      </w:r>
      <w:r w:rsidRPr="00E3257A">
        <w:rPr>
          <w:rFonts w:ascii="Times New Roman" w:hAnsi="Times New Roman" w:cs="Times New Roman"/>
          <w:sz w:val="28"/>
          <w:szCs w:val="28"/>
        </w:rPr>
        <w:t xml:space="preserve"> Служба у справах дітей </w:t>
      </w:r>
      <w:r w:rsidR="00444D66">
        <w:rPr>
          <w:rFonts w:ascii="Times New Roman" w:hAnsi="Times New Roman" w:cs="Times New Roman"/>
          <w:sz w:val="28"/>
          <w:szCs w:val="28"/>
        </w:rPr>
        <w:t>та сім’</w:t>
      </w:r>
      <w:r w:rsidR="00444D66" w:rsidRPr="00444D66">
        <w:rPr>
          <w:rFonts w:ascii="Times New Roman" w:hAnsi="Times New Roman" w:cs="Times New Roman"/>
          <w:sz w:val="28"/>
          <w:szCs w:val="28"/>
        </w:rPr>
        <w:t>ї</w:t>
      </w:r>
      <w:r w:rsidR="00444D66" w:rsidRPr="00E3257A">
        <w:rPr>
          <w:rFonts w:ascii="Times New Roman" w:hAnsi="Times New Roman" w:cs="Times New Roman"/>
          <w:sz w:val="28"/>
          <w:szCs w:val="28"/>
        </w:rPr>
        <w:t xml:space="preserve"> </w:t>
      </w:r>
      <w:r w:rsidRPr="00E3257A">
        <w:rPr>
          <w:rFonts w:ascii="Times New Roman" w:hAnsi="Times New Roman" w:cs="Times New Roman"/>
          <w:sz w:val="28"/>
          <w:szCs w:val="28"/>
        </w:rPr>
        <w:t xml:space="preserve">та ЦНСП, отримавши рішення Відділу, діють відповідно до </w:t>
      </w:r>
      <w:r w:rsidR="00DA7967" w:rsidRPr="00DA7967">
        <w:rPr>
          <w:rFonts w:ascii="Times New Roman" w:hAnsi="Times New Roman" w:cs="Times New Roman"/>
          <w:sz w:val="28"/>
          <w:szCs w:val="28"/>
        </w:rPr>
        <w:t xml:space="preserve">пунктів 7 - </w:t>
      </w:r>
      <w:r w:rsidRPr="00DA7967">
        <w:rPr>
          <w:rFonts w:ascii="Times New Roman" w:hAnsi="Times New Roman" w:cs="Times New Roman"/>
          <w:sz w:val="28"/>
          <w:szCs w:val="28"/>
        </w:rPr>
        <w:t xml:space="preserve">11 </w:t>
      </w:r>
      <w:r w:rsidR="00DA7967" w:rsidRPr="00DA7967">
        <w:rPr>
          <w:rFonts w:ascii="Times New Roman" w:hAnsi="Times New Roman" w:cs="Times New Roman"/>
          <w:sz w:val="28"/>
          <w:szCs w:val="28"/>
        </w:rPr>
        <w:t xml:space="preserve">розділу 3 </w:t>
      </w:r>
      <w:r w:rsidRPr="00DA7967">
        <w:rPr>
          <w:rFonts w:ascii="Times New Roman" w:hAnsi="Times New Roman" w:cs="Times New Roman"/>
          <w:sz w:val="28"/>
          <w:szCs w:val="28"/>
        </w:rPr>
        <w:t>цього</w:t>
      </w:r>
      <w:r w:rsidRPr="00E3257A">
        <w:rPr>
          <w:rFonts w:ascii="Times New Roman" w:hAnsi="Times New Roman" w:cs="Times New Roman"/>
          <w:sz w:val="28"/>
          <w:szCs w:val="28"/>
        </w:rPr>
        <w:t xml:space="preserve"> Порядку.</w:t>
      </w:r>
    </w:p>
    <w:p w:rsidR="00BB1F34" w:rsidRDefault="001B35EE" w:rsidP="001B35EE">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6D6501" w:rsidRPr="00E3257A">
        <w:rPr>
          <w:rFonts w:ascii="Times New Roman" w:hAnsi="Times New Roman" w:cs="Times New Roman"/>
          <w:sz w:val="28"/>
          <w:szCs w:val="28"/>
        </w:rPr>
        <w:t>Коли у зверненні стосовно дитини вбачається склад адміністративного правопорушення чи злочину необхідно невідкладно, у строк, що не перевищує однієї доби, повідомити працівнику Служби у справах дітей</w:t>
      </w:r>
      <w:r w:rsidR="00444D66">
        <w:rPr>
          <w:rFonts w:ascii="Times New Roman" w:hAnsi="Times New Roman" w:cs="Times New Roman"/>
          <w:sz w:val="28"/>
          <w:szCs w:val="28"/>
        </w:rPr>
        <w:t xml:space="preserve"> та сім’</w:t>
      </w:r>
      <w:r w:rsidR="00444D66" w:rsidRPr="00444D66">
        <w:rPr>
          <w:rFonts w:ascii="Times New Roman" w:hAnsi="Times New Roman" w:cs="Times New Roman"/>
          <w:sz w:val="28"/>
          <w:szCs w:val="28"/>
        </w:rPr>
        <w:t>ї</w:t>
      </w:r>
      <w:r w:rsidR="006D6501" w:rsidRPr="00E3257A">
        <w:rPr>
          <w:rFonts w:ascii="Times New Roman" w:hAnsi="Times New Roman" w:cs="Times New Roman"/>
          <w:sz w:val="28"/>
          <w:szCs w:val="28"/>
        </w:rPr>
        <w:t xml:space="preserve"> за телефоном </w:t>
      </w:r>
      <w:r w:rsidR="00444D66">
        <w:rPr>
          <w:rFonts w:ascii="Times New Roman" w:hAnsi="Times New Roman" w:cs="Times New Roman"/>
          <w:sz w:val="28"/>
          <w:szCs w:val="28"/>
        </w:rPr>
        <w:t>(04568) 5-38-77</w:t>
      </w:r>
      <w:r w:rsidR="006D6501" w:rsidRPr="00E3257A">
        <w:rPr>
          <w:rFonts w:ascii="Times New Roman" w:hAnsi="Times New Roman" w:cs="Times New Roman"/>
          <w:sz w:val="28"/>
          <w:szCs w:val="28"/>
        </w:rPr>
        <w:t xml:space="preserve"> та органам Національної поліції за телефоном 102. Служба у справах дітей </w:t>
      </w:r>
      <w:r w:rsidR="00444D66">
        <w:rPr>
          <w:rFonts w:ascii="Times New Roman" w:hAnsi="Times New Roman" w:cs="Times New Roman"/>
          <w:sz w:val="28"/>
          <w:szCs w:val="28"/>
        </w:rPr>
        <w:t>та сім’</w:t>
      </w:r>
      <w:r w:rsidR="00444D66" w:rsidRPr="00444D66">
        <w:rPr>
          <w:rFonts w:ascii="Times New Roman" w:hAnsi="Times New Roman" w:cs="Times New Roman"/>
          <w:sz w:val="28"/>
          <w:szCs w:val="28"/>
        </w:rPr>
        <w:t>ї</w:t>
      </w:r>
      <w:r w:rsidR="00444D66" w:rsidRPr="00E3257A">
        <w:rPr>
          <w:rFonts w:ascii="Times New Roman" w:hAnsi="Times New Roman" w:cs="Times New Roman"/>
          <w:sz w:val="28"/>
          <w:szCs w:val="28"/>
        </w:rPr>
        <w:t xml:space="preserve"> </w:t>
      </w:r>
      <w:r w:rsidR="006D6501" w:rsidRPr="00E3257A">
        <w:rPr>
          <w:rFonts w:ascii="Times New Roman" w:hAnsi="Times New Roman" w:cs="Times New Roman"/>
          <w:sz w:val="28"/>
          <w:szCs w:val="28"/>
        </w:rPr>
        <w:t xml:space="preserve">діє відповідно до </w:t>
      </w:r>
      <w:r w:rsidR="00DA7967" w:rsidRPr="00DA7967">
        <w:rPr>
          <w:rFonts w:ascii="Times New Roman" w:hAnsi="Times New Roman" w:cs="Times New Roman"/>
          <w:sz w:val="28"/>
          <w:szCs w:val="28"/>
        </w:rPr>
        <w:t xml:space="preserve">пунктів 7 - 11 розділу 3 </w:t>
      </w:r>
      <w:r w:rsidR="006D6501" w:rsidRPr="00E3257A">
        <w:rPr>
          <w:rFonts w:ascii="Times New Roman" w:hAnsi="Times New Roman" w:cs="Times New Roman"/>
          <w:sz w:val="28"/>
          <w:szCs w:val="28"/>
        </w:rPr>
        <w:t xml:space="preserve">цього Порядку. </w:t>
      </w:r>
    </w:p>
    <w:p w:rsidR="00BB1F34" w:rsidRDefault="001B35EE" w:rsidP="001B35EE">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6D6501" w:rsidRPr="00E3257A">
        <w:rPr>
          <w:rFonts w:ascii="Times New Roman" w:hAnsi="Times New Roman" w:cs="Times New Roman"/>
          <w:sz w:val="28"/>
          <w:szCs w:val="28"/>
        </w:rPr>
        <w:t>У разі, коли загроза життю або здоров’ю дитини пов’язана з обставинами стихійного лиха, техногенних аварій, катастроф необхідно невідкладно повідомити підпорядкованому підрозділу територіального органу Державної служби надзвичайних ситуацій за но</w:t>
      </w:r>
      <w:r w:rsidR="00BB1F34">
        <w:rPr>
          <w:rFonts w:ascii="Times New Roman" w:hAnsi="Times New Roman" w:cs="Times New Roman"/>
          <w:sz w:val="28"/>
          <w:szCs w:val="28"/>
        </w:rPr>
        <w:t>мером телефону 101 та працівника</w:t>
      </w:r>
      <w:r w:rsidR="006D6501" w:rsidRPr="00E3257A">
        <w:rPr>
          <w:rFonts w:ascii="Times New Roman" w:hAnsi="Times New Roman" w:cs="Times New Roman"/>
          <w:sz w:val="28"/>
          <w:szCs w:val="28"/>
        </w:rPr>
        <w:t xml:space="preserve"> Служби у справах дітей</w:t>
      </w:r>
      <w:r w:rsidR="00BB1F34">
        <w:rPr>
          <w:rFonts w:ascii="Times New Roman" w:hAnsi="Times New Roman" w:cs="Times New Roman"/>
          <w:sz w:val="28"/>
          <w:szCs w:val="28"/>
        </w:rPr>
        <w:t xml:space="preserve"> та сім’</w:t>
      </w:r>
      <w:r w:rsidR="00BB1F34" w:rsidRPr="00BB1F34">
        <w:rPr>
          <w:rFonts w:ascii="Times New Roman" w:hAnsi="Times New Roman" w:cs="Times New Roman"/>
          <w:sz w:val="28"/>
          <w:szCs w:val="28"/>
          <w:lang w:val="ru-RU"/>
        </w:rPr>
        <w:t>ї</w:t>
      </w:r>
      <w:r w:rsidR="006D6501" w:rsidRPr="00E3257A">
        <w:rPr>
          <w:rFonts w:ascii="Times New Roman" w:hAnsi="Times New Roman" w:cs="Times New Roman"/>
          <w:sz w:val="28"/>
          <w:szCs w:val="28"/>
        </w:rPr>
        <w:t xml:space="preserve"> за номером телефону </w:t>
      </w:r>
      <w:r w:rsidR="00BB1F34">
        <w:rPr>
          <w:rFonts w:ascii="Times New Roman" w:hAnsi="Times New Roman" w:cs="Times New Roman"/>
          <w:sz w:val="28"/>
          <w:szCs w:val="28"/>
        </w:rPr>
        <w:t>(04568) 5-38-77</w:t>
      </w:r>
      <w:r w:rsidR="006D6501" w:rsidRPr="00E3257A">
        <w:rPr>
          <w:rFonts w:ascii="Times New Roman" w:hAnsi="Times New Roman" w:cs="Times New Roman"/>
          <w:sz w:val="28"/>
          <w:szCs w:val="28"/>
        </w:rPr>
        <w:t>. Служба у справах дітей</w:t>
      </w:r>
      <w:r w:rsidR="00BB1F34">
        <w:rPr>
          <w:rFonts w:ascii="Times New Roman" w:hAnsi="Times New Roman" w:cs="Times New Roman"/>
          <w:sz w:val="28"/>
          <w:szCs w:val="28"/>
        </w:rPr>
        <w:t xml:space="preserve"> та сім’</w:t>
      </w:r>
      <w:r w:rsidR="00BB1F34" w:rsidRPr="00BB1F34">
        <w:rPr>
          <w:rFonts w:ascii="Times New Roman" w:hAnsi="Times New Roman" w:cs="Times New Roman"/>
          <w:sz w:val="28"/>
          <w:szCs w:val="28"/>
          <w:lang w:val="ru-RU"/>
        </w:rPr>
        <w:t>ї</w:t>
      </w:r>
      <w:r w:rsidR="006D6501" w:rsidRPr="00E3257A">
        <w:rPr>
          <w:rFonts w:ascii="Times New Roman" w:hAnsi="Times New Roman" w:cs="Times New Roman"/>
          <w:sz w:val="28"/>
          <w:szCs w:val="28"/>
        </w:rPr>
        <w:t xml:space="preserve"> діє відповідно до </w:t>
      </w:r>
      <w:r w:rsidR="00BB1F34" w:rsidRPr="00DA7967">
        <w:rPr>
          <w:rFonts w:ascii="Times New Roman" w:hAnsi="Times New Roman" w:cs="Times New Roman"/>
          <w:sz w:val="28"/>
          <w:szCs w:val="28"/>
        </w:rPr>
        <w:t xml:space="preserve">пунктів 7 - 11 розділу 3 </w:t>
      </w:r>
      <w:r w:rsidR="006D6501" w:rsidRPr="00E3257A">
        <w:rPr>
          <w:rFonts w:ascii="Times New Roman" w:hAnsi="Times New Roman" w:cs="Times New Roman"/>
          <w:sz w:val="28"/>
          <w:szCs w:val="28"/>
        </w:rPr>
        <w:t xml:space="preserve">цього Порядку. </w:t>
      </w:r>
    </w:p>
    <w:p w:rsidR="00A75731" w:rsidRDefault="001B35EE" w:rsidP="001B35EE">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6D6501" w:rsidRPr="00E3257A">
        <w:rPr>
          <w:rFonts w:ascii="Times New Roman" w:hAnsi="Times New Roman" w:cs="Times New Roman"/>
          <w:sz w:val="28"/>
          <w:szCs w:val="28"/>
        </w:rPr>
        <w:t>У разі, коли без завчасного попередження дитина з невідомих причин не з’явилася в закладі освіти, до якого вона зарахована для здобуття дошкільної, початкової, базової середньої або профільної середньої освіти, адміністрація закладу з’ясовує причини відсутності дитини на заняттях/уроках шляхом телефонної розмови з батьками дитини чи особами, які їх замінюють, відвідування дитини вдома, спілкування з друзями, родичами дитини. Якщо адміністрація закладу має підстави вважати, що життю або здоров’ю дитини може загрожувати небезпека, адміністрація зобов’язана невідкладно у строк, що не перевищує однієї доби, повідомити, зокрема за допомогою телефонного зв’язку, про таку дитину представнику Служби у справах дітей</w:t>
      </w:r>
      <w:r w:rsidR="00A75731">
        <w:rPr>
          <w:rFonts w:ascii="Times New Roman" w:hAnsi="Times New Roman" w:cs="Times New Roman"/>
          <w:sz w:val="28"/>
          <w:szCs w:val="28"/>
        </w:rPr>
        <w:t xml:space="preserve"> та сім’</w:t>
      </w:r>
      <w:r w:rsidR="00A75731" w:rsidRPr="00A75731">
        <w:rPr>
          <w:rFonts w:ascii="Times New Roman" w:hAnsi="Times New Roman" w:cs="Times New Roman"/>
          <w:sz w:val="28"/>
          <w:szCs w:val="28"/>
        </w:rPr>
        <w:t>ї</w:t>
      </w:r>
      <w:r w:rsidR="006D6501" w:rsidRPr="00E3257A">
        <w:rPr>
          <w:rFonts w:ascii="Times New Roman" w:hAnsi="Times New Roman" w:cs="Times New Roman"/>
          <w:sz w:val="28"/>
          <w:szCs w:val="28"/>
        </w:rPr>
        <w:t xml:space="preserve"> за та органам Національної поліції. Служба у справах дітей </w:t>
      </w:r>
      <w:r w:rsidR="00A75731">
        <w:rPr>
          <w:rFonts w:ascii="Times New Roman" w:hAnsi="Times New Roman" w:cs="Times New Roman"/>
          <w:sz w:val="28"/>
          <w:szCs w:val="28"/>
        </w:rPr>
        <w:t>та сім’ї</w:t>
      </w:r>
      <w:r w:rsidR="00A75731" w:rsidRPr="00A75731">
        <w:rPr>
          <w:rFonts w:ascii="Times New Roman" w:hAnsi="Times New Roman" w:cs="Times New Roman"/>
          <w:sz w:val="28"/>
          <w:szCs w:val="28"/>
        </w:rPr>
        <w:t xml:space="preserve"> </w:t>
      </w:r>
      <w:r w:rsidR="006D6501" w:rsidRPr="00E3257A">
        <w:rPr>
          <w:rFonts w:ascii="Times New Roman" w:hAnsi="Times New Roman" w:cs="Times New Roman"/>
          <w:sz w:val="28"/>
          <w:szCs w:val="28"/>
        </w:rPr>
        <w:t>разом з підрозділом органу Національної поліції повинна з’ясувати причини невідвідування дитиною закладу освіти та встановити чи потрібна допомога дитині та її сім’ї. Служба у справах дітей</w:t>
      </w:r>
      <w:r w:rsidR="00A75731">
        <w:rPr>
          <w:rFonts w:ascii="Times New Roman" w:hAnsi="Times New Roman" w:cs="Times New Roman"/>
          <w:sz w:val="28"/>
          <w:szCs w:val="28"/>
        </w:rPr>
        <w:t xml:space="preserve"> та сім’</w:t>
      </w:r>
      <w:r w:rsidR="00A75731" w:rsidRPr="00A75731">
        <w:rPr>
          <w:rFonts w:ascii="Times New Roman" w:hAnsi="Times New Roman" w:cs="Times New Roman"/>
          <w:sz w:val="28"/>
          <w:szCs w:val="28"/>
        </w:rPr>
        <w:t>ї</w:t>
      </w:r>
      <w:r w:rsidR="006D6501" w:rsidRPr="00E3257A">
        <w:rPr>
          <w:rFonts w:ascii="Times New Roman" w:hAnsi="Times New Roman" w:cs="Times New Roman"/>
          <w:sz w:val="28"/>
          <w:szCs w:val="28"/>
        </w:rPr>
        <w:t xml:space="preserve"> діє відповідно до </w:t>
      </w:r>
      <w:r w:rsidR="00A75731" w:rsidRPr="00DA7967">
        <w:rPr>
          <w:rFonts w:ascii="Times New Roman" w:hAnsi="Times New Roman" w:cs="Times New Roman"/>
          <w:sz w:val="28"/>
          <w:szCs w:val="28"/>
        </w:rPr>
        <w:t xml:space="preserve">пунктів 7 - 11 розділу 3 </w:t>
      </w:r>
      <w:r w:rsidR="006D6501" w:rsidRPr="00E3257A">
        <w:rPr>
          <w:rFonts w:ascii="Times New Roman" w:hAnsi="Times New Roman" w:cs="Times New Roman"/>
          <w:sz w:val="28"/>
          <w:szCs w:val="28"/>
        </w:rPr>
        <w:t xml:space="preserve">цього Порядку. </w:t>
      </w:r>
    </w:p>
    <w:p w:rsidR="00A75731" w:rsidRDefault="001B35EE" w:rsidP="001B35EE">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У разі, коли працівники закладів освіти, охорони здоров’я, соціального захисту дітей та інших закладів та установ у взаємодії з дитиною виявляють у неї видимі тілесні ушкодження, пригнічений психоемоційний стан, інші ознаки, що можуть свідчити про жорстоке поводження з дитиною, вони повинні невідкладно звернутися до Служби у справах дітей </w:t>
      </w:r>
      <w:r w:rsidR="00A75731">
        <w:rPr>
          <w:rFonts w:ascii="Times New Roman" w:hAnsi="Times New Roman" w:cs="Times New Roman"/>
          <w:sz w:val="28"/>
          <w:szCs w:val="28"/>
        </w:rPr>
        <w:t>та сім’</w:t>
      </w:r>
      <w:r w:rsidR="00A75731" w:rsidRPr="00A75731">
        <w:rPr>
          <w:rFonts w:ascii="Times New Roman" w:hAnsi="Times New Roman" w:cs="Times New Roman"/>
          <w:sz w:val="28"/>
          <w:szCs w:val="28"/>
        </w:rPr>
        <w:t xml:space="preserve">ї </w:t>
      </w:r>
      <w:r w:rsidR="006D6501" w:rsidRPr="00E3257A">
        <w:rPr>
          <w:rFonts w:ascii="Times New Roman" w:hAnsi="Times New Roman" w:cs="Times New Roman"/>
          <w:sz w:val="28"/>
          <w:szCs w:val="28"/>
        </w:rPr>
        <w:t xml:space="preserve">та органів Національної поліції для організації заходів невідкладного реагування (огляду дитини сімейним лікарем, направлення дитини до медичного закладу для обстеження та документування ознак насилля, лікування у разі потреби, роботи з дитиною психолога, вилучення дитини з сім’ї (за потребою) та тимчасового її влаштування тощо), у тому числі проведення оцінки рівня безпеки дитини. Служба у справах дітей </w:t>
      </w:r>
      <w:r w:rsidR="00A75731">
        <w:rPr>
          <w:rFonts w:ascii="Times New Roman" w:hAnsi="Times New Roman" w:cs="Times New Roman"/>
          <w:sz w:val="28"/>
          <w:szCs w:val="28"/>
        </w:rPr>
        <w:t>та сім’</w:t>
      </w:r>
      <w:r w:rsidR="00A75731" w:rsidRPr="00A75731">
        <w:rPr>
          <w:rFonts w:ascii="Times New Roman" w:hAnsi="Times New Roman" w:cs="Times New Roman"/>
          <w:sz w:val="28"/>
          <w:szCs w:val="28"/>
          <w:lang w:val="ru-RU"/>
        </w:rPr>
        <w:t xml:space="preserve">ї </w:t>
      </w:r>
      <w:r w:rsidR="006D6501" w:rsidRPr="00E3257A">
        <w:rPr>
          <w:rFonts w:ascii="Times New Roman" w:hAnsi="Times New Roman" w:cs="Times New Roman"/>
          <w:sz w:val="28"/>
          <w:szCs w:val="28"/>
        </w:rPr>
        <w:t xml:space="preserve">діє відповідно до </w:t>
      </w:r>
      <w:r w:rsidR="00A75731" w:rsidRPr="00DA7967">
        <w:rPr>
          <w:rFonts w:ascii="Times New Roman" w:hAnsi="Times New Roman" w:cs="Times New Roman"/>
          <w:sz w:val="28"/>
          <w:szCs w:val="28"/>
        </w:rPr>
        <w:t xml:space="preserve">пунктів 7 - 11 розділу 3 </w:t>
      </w:r>
      <w:r w:rsidR="006D6501" w:rsidRPr="00E3257A">
        <w:rPr>
          <w:rFonts w:ascii="Times New Roman" w:hAnsi="Times New Roman" w:cs="Times New Roman"/>
          <w:sz w:val="28"/>
          <w:szCs w:val="28"/>
        </w:rPr>
        <w:t xml:space="preserve">цього Порядку. </w:t>
      </w:r>
    </w:p>
    <w:p w:rsidR="00A75731" w:rsidRDefault="001B35EE" w:rsidP="001B35EE">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8.</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В усіх випадках виявлення дитини, яка перебуває у складних життєвих обставинах або такої, у якої може існувати загроза життю і здоров’ю, якщо немає можливості повідомити працівника Служби у справах дітей </w:t>
      </w:r>
      <w:r w:rsidR="00A75731">
        <w:rPr>
          <w:rFonts w:ascii="Times New Roman" w:hAnsi="Times New Roman" w:cs="Times New Roman"/>
          <w:sz w:val="28"/>
          <w:szCs w:val="28"/>
        </w:rPr>
        <w:t>та сім’</w:t>
      </w:r>
      <w:r w:rsidR="00A75731" w:rsidRPr="00A75731">
        <w:rPr>
          <w:rFonts w:ascii="Times New Roman" w:hAnsi="Times New Roman" w:cs="Times New Roman"/>
          <w:sz w:val="28"/>
          <w:szCs w:val="28"/>
        </w:rPr>
        <w:t xml:space="preserve">ї </w:t>
      </w:r>
      <w:r w:rsidR="006D6501" w:rsidRPr="00E3257A">
        <w:rPr>
          <w:rFonts w:ascii="Times New Roman" w:hAnsi="Times New Roman" w:cs="Times New Roman"/>
          <w:sz w:val="28"/>
          <w:szCs w:val="28"/>
        </w:rPr>
        <w:t xml:space="preserve">чи поліцію, необхідно невідкладно звернутися до старости сіл, розташованих на території </w:t>
      </w:r>
      <w:r w:rsidR="00A75731">
        <w:rPr>
          <w:rFonts w:ascii="Times New Roman" w:hAnsi="Times New Roman" w:cs="Times New Roman"/>
          <w:sz w:val="28"/>
          <w:szCs w:val="28"/>
        </w:rPr>
        <w:t>Сквирської</w:t>
      </w:r>
      <w:r w:rsidR="006D6501" w:rsidRPr="00E3257A">
        <w:rPr>
          <w:rFonts w:ascii="Times New Roman" w:hAnsi="Times New Roman" w:cs="Times New Roman"/>
          <w:sz w:val="28"/>
          <w:szCs w:val="28"/>
        </w:rPr>
        <w:t xml:space="preserve"> міської ради або ФСР, який зобов’язаний негайно вжити заходів для забезпечення безпеки дитини (забезпечення їжею і теплом, тимчасове влаштування під нагляд родичів, знайомих, огляд сімейним лікарем, фельдшером, іншим медичним працівником та надання медичної допомоги за потреби), та протягом доби повідомити про дитину працівнику Служби у справах дітей</w:t>
      </w:r>
      <w:r w:rsidR="00A75731">
        <w:rPr>
          <w:rFonts w:ascii="Times New Roman" w:hAnsi="Times New Roman" w:cs="Times New Roman"/>
          <w:sz w:val="28"/>
          <w:szCs w:val="28"/>
        </w:rPr>
        <w:t xml:space="preserve"> та сім’</w:t>
      </w:r>
      <w:r w:rsidR="00A75731" w:rsidRPr="00A75731">
        <w:rPr>
          <w:rFonts w:ascii="Times New Roman" w:hAnsi="Times New Roman" w:cs="Times New Roman"/>
          <w:sz w:val="28"/>
          <w:szCs w:val="28"/>
        </w:rPr>
        <w:t>ї</w:t>
      </w:r>
      <w:r w:rsidR="006D6501" w:rsidRPr="00E3257A">
        <w:rPr>
          <w:rFonts w:ascii="Times New Roman" w:hAnsi="Times New Roman" w:cs="Times New Roman"/>
          <w:sz w:val="28"/>
          <w:szCs w:val="28"/>
        </w:rPr>
        <w:t xml:space="preserve"> та органу Національної поліції. Якщо дитина потребує медичної допомоги</w:t>
      </w:r>
      <w:r w:rsidR="00A75731">
        <w:rPr>
          <w:rFonts w:ascii="Times New Roman" w:hAnsi="Times New Roman" w:cs="Times New Roman"/>
          <w:sz w:val="28"/>
          <w:szCs w:val="28"/>
        </w:rPr>
        <w:t>. староста</w:t>
      </w:r>
      <w:r w:rsidR="006D6501" w:rsidRPr="00E3257A">
        <w:rPr>
          <w:rFonts w:ascii="Times New Roman" w:hAnsi="Times New Roman" w:cs="Times New Roman"/>
          <w:sz w:val="28"/>
          <w:szCs w:val="28"/>
        </w:rPr>
        <w:t xml:space="preserve"> або ФСР зобов’язаний негайно організувати забезпечення надання екстреної медичної допомоги дитині шляхом виклику екстреної медичної допомоги або сімейного лікаря, медичного працівника медичного закладу, та доставки дитини до медичного закладу. </w:t>
      </w:r>
    </w:p>
    <w:p w:rsidR="00A75731" w:rsidRDefault="001B35EE" w:rsidP="001B35EE">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Усі повідомлення здійснюються з дотриманням правового режиму інформації з обмеженим доступом. </w:t>
      </w:r>
    </w:p>
    <w:p w:rsidR="001B35EE" w:rsidRDefault="001B35EE" w:rsidP="001B35EE">
      <w:pPr>
        <w:tabs>
          <w:tab w:val="left" w:pos="851"/>
        </w:tabs>
        <w:spacing w:after="0" w:line="0" w:lineRule="atLeast"/>
        <w:ind w:firstLine="567"/>
        <w:jc w:val="both"/>
        <w:rPr>
          <w:rFonts w:ascii="Times New Roman" w:hAnsi="Times New Roman" w:cs="Times New Roman"/>
          <w:sz w:val="28"/>
          <w:szCs w:val="28"/>
        </w:rPr>
      </w:pPr>
    </w:p>
    <w:p w:rsidR="001B35EE" w:rsidRDefault="00A75731" w:rsidP="001B35EE">
      <w:pPr>
        <w:tabs>
          <w:tab w:val="left" w:pos="993"/>
        </w:tabs>
        <w:spacing w:after="0" w:line="0" w:lineRule="atLeast"/>
        <w:ind w:firstLine="567"/>
        <w:jc w:val="center"/>
        <w:rPr>
          <w:rFonts w:ascii="Times New Roman" w:hAnsi="Times New Roman" w:cs="Times New Roman"/>
          <w:b/>
          <w:sz w:val="28"/>
          <w:szCs w:val="28"/>
        </w:rPr>
      </w:pPr>
      <w:r w:rsidRPr="00A75731">
        <w:rPr>
          <w:rFonts w:ascii="Times New Roman" w:hAnsi="Times New Roman" w:cs="Times New Roman"/>
          <w:b/>
          <w:sz w:val="28"/>
          <w:szCs w:val="28"/>
          <w:lang w:val="en-US"/>
        </w:rPr>
        <w:t>V</w:t>
      </w:r>
      <w:r w:rsidRPr="00A75731">
        <w:rPr>
          <w:rFonts w:ascii="Times New Roman" w:hAnsi="Times New Roman" w:cs="Times New Roman"/>
          <w:b/>
          <w:sz w:val="28"/>
          <w:szCs w:val="28"/>
        </w:rPr>
        <w:t>І</w:t>
      </w:r>
      <w:r w:rsidR="006D6501" w:rsidRPr="00A75731">
        <w:rPr>
          <w:rFonts w:ascii="Times New Roman" w:hAnsi="Times New Roman" w:cs="Times New Roman"/>
          <w:b/>
          <w:sz w:val="28"/>
          <w:szCs w:val="28"/>
        </w:rPr>
        <w:t xml:space="preserve">. Завдання суб’єктів, </w:t>
      </w:r>
    </w:p>
    <w:p w:rsidR="00D77892" w:rsidRDefault="006D6501" w:rsidP="001B35EE">
      <w:pPr>
        <w:tabs>
          <w:tab w:val="left" w:pos="993"/>
        </w:tabs>
        <w:spacing w:after="0" w:line="0" w:lineRule="atLeast"/>
        <w:ind w:firstLine="567"/>
        <w:jc w:val="center"/>
        <w:rPr>
          <w:rFonts w:ascii="Times New Roman" w:hAnsi="Times New Roman" w:cs="Times New Roman"/>
          <w:sz w:val="28"/>
          <w:szCs w:val="28"/>
        </w:rPr>
      </w:pPr>
      <w:r w:rsidRPr="00A75731">
        <w:rPr>
          <w:rFonts w:ascii="Times New Roman" w:hAnsi="Times New Roman" w:cs="Times New Roman"/>
          <w:b/>
          <w:sz w:val="28"/>
          <w:szCs w:val="28"/>
        </w:rPr>
        <w:t>що здійснюють заходи із виявлення та/або соціального захисту дитини в організації допомоги дітям, які постраждали від жорстокого поводження, життю або здоров’ю яких загрожує небезпека</w:t>
      </w:r>
    </w:p>
    <w:p w:rsidR="00D77892" w:rsidRDefault="001B35EE" w:rsidP="001B35EE">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Керівник кожного суб’єкту, що здійснює заходи з виявлення та/або забезпечення соціального захисту дитини зобов’язаний забезпечувати ефективну взаємодію своїх працівників з іншими суб’єктами та фахівцями у разі необхідності надання допомоги дитині та її сім’ї. </w:t>
      </w:r>
    </w:p>
    <w:p w:rsidR="00D77892" w:rsidRDefault="001B35EE" w:rsidP="001B35EE">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6D6501" w:rsidRPr="00E3257A">
        <w:rPr>
          <w:rFonts w:ascii="Times New Roman" w:hAnsi="Times New Roman" w:cs="Times New Roman"/>
          <w:sz w:val="28"/>
          <w:szCs w:val="28"/>
        </w:rPr>
        <w:t>Кожен суб’єкт, що здійснює заходи з виявлення та/або забезпечення соціального захисту дитини веде облік виявлених дітей, які постраждали від жорстокого поводження або життю чи здоров’ю яких загрожує небезпека. Своєчасно вносить відомості про виявлені факти у спеціальний журнал (програму, якщо вона є), дату, час і прізвище, ім’я по батькові спеціаліста Служби у справах дітей</w:t>
      </w:r>
      <w:r w:rsidR="00D77892">
        <w:rPr>
          <w:rFonts w:ascii="Times New Roman" w:hAnsi="Times New Roman" w:cs="Times New Roman"/>
          <w:sz w:val="28"/>
          <w:szCs w:val="28"/>
        </w:rPr>
        <w:t xml:space="preserve"> та сім’</w:t>
      </w:r>
      <w:r w:rsidR="00D77892" w:rsidRPr="00D77892">
        <w:rPr>
          <w:rFonts w:ascii="Times New Roman" w:hAnsi="Times New Roman" w:cs="Times New Roman"/>
          <w:sz w:val="28"/>
          <w:szCs w:val="28"/>
        </w:rPr>
        <w:t>ї</w:t>
      </w:r>
      <w:r w:rsidR="006D6501" w:rsidRPr="00E3257A">
        <w:rPr>
          <w:rFonts w:ascii="Times New Roman" w:hAnsi="Times New Roman" w:cs="Times New Roman"/>
          <w:sz w:val="28"/>
          <w:szCs w:val="28"/>
        </w:rPr>
        <w:t>, якому повідомлено про виявлені факти.</w:t>
      </w:r>
    </w:p>
    <w:p w:rsidR="00D77892" w:rsidRDefault="001B35EE" w:rsidP="001B35EE">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6D6501" w:rsidRPr="00E3257A">
        <w:rPr>
          <w:rFonts w:ascii="Times New Roman" w:hAnsi="Times New Roman" w:cs="Times New Roman"/>
          <w:sz w:val="28"/>
          <w:szCs w:val="28"/>
        </w:rPr>
        <w:t>Кожному спеціалісту, який працює з дітьми, видається спеціальна пам’ятка з ознаками, що можуть вказувати на складні життєві обставини та ризики, що можуть їх викликати, а також з телефонами, за якими необхідно передати інформацію про виявлену дитину із зазначеними ознаками.</w:t>
      </w:r>
    </w:p>
    <w:p w:rsidR="00D77892" w:rsidRDefault="001B35EE" w:rsidP="001B35EE">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Орган </w:t>
      </w:r>
      <w:r w:rsidR="00D77892">
        <w:rPr>
          <w:rFonts w:ascii="Times New Roman" w:hAnsi="Times New Roman" w:cs="Times New Roman"/>
          <w:sz w:val="28"/>
          <w:szCs w:val="28"/>
        </w:rPr>
        <w:t>Національної поліції зобов’язаний</w:t>
      </w:r>
      <w:r w:rsidR="006D6501" w:rsidRPr="00E3257A">
        <w:rPr>
          <w:rFonts w:ascii="Times New Roman" w:hAnsi="Times New Roman" w:cs="Times New Roman"/>
          <w:sz w:val="28"/>
          <w:szCs w:val="28"/>
        </w:rPr>
        <w:t xml:space="preserve">: </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цілодобово приймати інформацію, в тому числі усну, про дітей, яким загрожує небезпека, працівниками усіх підрозділів і вживати невідкладних заходів реагування (виїзд на місце перебування дитини, повідомлення Служби у справах дітей</w:t>
      </w:r>
      <w:r w:rsidR="00B5319A">
        <w:rPr>
          <w:rFonts w:ascii="Times New Roman" w:hAnsi="Times New Roman" w:cs="Times New Roman"/>
          <w:sz w:val="28"/>
          <w:szCs w:val="28"/>
        </w:rPr>
        <w:t xml:space="preserve"> та сім’</w:t>
      </w:r>
      <w:r w:rsidR="00B5319A" w:rsidRPr="00B5319A">
        <w:rPr>
          <w:rFonts w:ascii="Times New Roman" w:hAnsi="Times New Roman" w:cs="Times New Roman"/>
          <w:sz w:val="28"/>
          <w:szCs w:val="28"/>
        </w:rPr>
        <w:t>ї</w:t>
      </w:r>
      <w:r w:rsidR="006D6501" w:rsidRPr="00E3257A">
        <w:rPr>
          <w:rFonts w:ascii="Times New Roman" w:hAnsi="Times New Roman" w:cs="Times New Roman"/>
          <w:sz w:val="28"/>
          <w:szCs w:val="28"/>
        </w:rPr>
        <w:t xml:space="preserve">, виклик екстреної медичної допомоги, розшук батьків дитини, проникнення до житла, де знаходиться дитина тощо); </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у невідкладних випадках, пов’язаних з виникненням безпосередньої загрози життю або здоров’ю дитини, або за наявності підстав вважати, що така загроза існує, забезпечити проникнення до житла чи іншого приміщення (володіння) особи без її згоди або вмотивованого рішення суду; </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за наявності ознак кримінального правопорушення - внести відповідні відомості до Єдиного реєстру досудових розслідувань, у зв’язку з чим вживаються подальші слідчі (розшукові) дії; </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здійснювати заходи профілактичного характеру з метою попередження випадків жорстокого поводження з дітьми та насилля.</w:t>
      </w:r>
    </w:p>
    <w:p w:rsidR="00B5319A" w:rsidRDefault="006D6501" w:rsidP="001B35EE">
      <w:pPr>
        <w:tabs>
          <w:tab w:val="left" w:pos="851"/>
        </w:tabs>
        <w:spacing w:after="0" w:line="0" w:lineRule="atLeast"/>
        <w:ind w:firstLine="567"/>
        <w:jc w:val="both"/>
        <w:rPr>
          <w:rFonts w:ascii="Times New Roman" w:hAnsi="Times New Roman" w:cs="Times New Roman"/>
          <w:sz w:val="28"/>
          <w:szCs w:val="28"/>
        </w:rPr>
      </w:pPr>
      <w:r w:rsidRPr="00E3257A">
        <w:rPr>
          <w:rFonts w:ascii="Times New Roman" w:hAnsi="Times New Roman" w:cs="Times New Roman"/>
          <w:sz w:val="28"/>
          <w:szCs w:val="28"/>
        </w:rPr>
        <w:t>5</w:t>
      </w:r>
      <w:r w:rsidR="001B35EE">
        <w:rPr>
          <w:rFonts w:ascii="Times New Roman" w:hAnsi="Times New Roman" w:cs="Times New Roman"/>
          <w:sz w:val="28"/>
          <w:szCs w:val="28"/>
        </w:rPr>
        <w:t>.</w:t>
      </w:r>
      <w:r w:rsidR="001B35EE">
        <w:rPr>
          <w:rFonts w:ascii="Times New Roman" w:hAnsi="Times New Roman" w:cs="Times New Roman"/>
          <w:sz w:val="28"/>
          <w:szCs w:val="28"/>
        </w:rPr>
        <w:tab/>
      </w:r>
      <w:r w:rsidRPr="00FA0F2E">
        <w:rPr>
          <w:rFonts w:ascii="Times New Roman" w:hAnsi="Times New Roman" w:cs="Times New Roman"/>
          <w:b/>
          <w:sz w:val="28"/>
          <w:szCs w:val="28"/>
        </w:rPr>
        <w:t>Служба у справах дітей</w:t>
      </w:r>
      <w:r w:rsidR="00B5319A" w:rsidRPr="00FA0F2E">
        <w:rPr>
          <w:rFonts w:ascii="Times New Roman" w:hAnsi="Times New Roman" w:cs="Times New Roman"/>
          <w:b/>
          <w:sz w:val="28"/>
          <w:szCs w:val="28"/>
        </w:rPr>
        <w:t xml:space="preserve"> та сім’ї</w:t>
      </w:r>
      <w:r w:rsidRPr="00FA0F2E">
        <w:rPr>
          <w:rFonts w:ascii="Times New Roman" w:hAnsi="Times New Roman" w:cs="Times New Roman"/>
          <w:b/>
          <w:sz w:val="28"/>
          <w:szCs w:val="28"/>
        </w:rPr>
        <w:t>.</w:t>
      </w:r>
      <w:r w:rsidRPr="00E3257A">
        <w:rPr>
          <w:rFonts w:ascii="Times New Roman" w:hAnsi="Times New Roman" w:cs="Times New Roman"/>
          <w:sz w:val="28"/>
          <w:szCs w:val="28"/>
        </w:rPr>
        <w:t xml:space="preserve"> Служба у справах дітей</w:t>
      </w:r>
      <w:r w:rsidR="00B5319A">
        <w:rPr>
          <w:rFonts w:ascii="Times New Roman" w:hAnsi="Times New Roman" w:cs="Times New Roman"/>
          <w:sz w:val="28"/>
          <w:szCs w:val="28"/>
        </w:rPr>
        <w:t xml:space="preserve"> та сім’</w:t>
      </w:r>
      <w:r w:rsidR="00B5319A" w:rsidRPr="00B5319A">
        <w:rPr>
          <w:rFonts w:ascii="Times New Roman" w:hAnsi="Times New Roman" w:cs="Times New Roman"/>
          <w:sz w:val="28"/>
          <w:szCs w:val="28"/>
        </w:rPr>
        <w:t>ї</w:t>
      </w:r>
      <w:r w:rsidRPr="00E3257A">
        <w:rPr>
          <w:rFonts w:ascii="Times New Roman" w:hAnsi="Times New Roman" w:cs="Times New Roman"/>
          <w:sz w:val="28"/>
          <w:szCs w:val="28"/>
        </w:rPr>
        <w:t xml:space="preserve"> є основним координаційним органом щодо організації соціального захисту дитини, залишеної без піклування батьків, дитини, життю і здоров’ю якої загрожує небезпека. У разі отримання повідомлення про дитину, залишену без батьківського піклування, або виявлення фактів, які вказують на загрозу життю і здоров’ю дитини, Служба у справах дітей</w:t>
      </w:r>
      <w:r w:rsidR="00B5319A">
        <w:rPr>
          <w:rFonts w:ascii="Times New Roman" w:hAnsi="Times New Roman" w:cs="Times New Roman"/>
          <w:sz w:val="28"/>
          <w:szCs w:val="28"/>
        </w:rPr>
        <w:t xml:space="preserve"> та сім’</w:t>
      </w:r>
      <w:r w:rsidR="00B5319A" w:rsidRPr="00B5319A">
        <w:rPr>
          <w:rFonts w:ascii="Times New Roman" w:hAnsi="Times New Roman" w:cs="Times New Roman"/>
          <w:sz w:val="28"/>
          <w:szCs w:val="28"/>
        </w:rPr>
        <w:t>ї</w:t>
      </w:r>
      <w:r w:rsidRPr="00E3257A">
        <w:rPr>
          <w:rFonts w:ascii="Times New Roman" w:hAnsi="Times New Roman" w:cs="Times New Roman"/>
          <w:sz w:val="28"/>
          <w:szCs w:val="28"/>
        </w:rPr>
        <w:t xml:space="preserve"> зобов’язана: </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вжити заходів для безпеки дитини, спільно із спеціалістами медичного закладу, органів Національної поліції, ФСР оцінити рівень безпеки дитини; за потреби вжити заходів тимчасового влаштування дитини в безпечне сімейне середовище; </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після вжиття невідкладних заходів до забезпечення безпеки дитини, у разі підтвердження загрози життю і здоров’ю дитини, в той же день подати міській раді клопотання про невідкладене відібрання дитини у батьків або осіб, які їх замінюють;</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підготувати письмову інформацію для органів прокуратури за місцем проживання дитини про відібрання дитини у батьків або осіб, які їх замінюють, якщо орган опіки та піклування прийняв рішення про відібрання дитини у батьків;</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у семиденний строк після прийняття рішення про відібрання дитини у батьків звернутися до суду з позовом про позбавлення батьків чи одного з них батьківських прав, про відібрання дитини в матері, батька без позбавлення батьківських прав; </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оставити дитину на облік дітей, які перебувають у складних життєвих обставинах, дітей-сиріт та дітей, позбавлених батьківського піклування; </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зібрати, у разі потреби, та підготувати відповідні документи щодо надання дитині статусу дитини-сироти або дитини, позбавленої батьківського піклування; </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передати інформацію про дитину до Відділу для організації надання необхідних соціальних послуг; </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організувати влаштування дитини в сімейні форми виховання;</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здійснити заходи щодо забезпечення збереження житла та майна для дитини; </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здійснювати контроль за умовами утримання, виховання та розвитку дітей у сім'ях опікунів, піклувальників, прийомних сім’ях, ДБСТ, сім’ях патронатних вихователів, в інституційних закладах. </w:t>
      </w:r>
    </w:p>
    <w:p w:rsidR="00B5319A" w:rsidRDefault="001B35EE" w:rsidP="001B35EE">
      <w:pPr>
        <w:tabs>
          <w:tab w:val="left" w:pos="851"/>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6D6501" w:rsidRPr="00FA0F2E">
        <w:rPr>
          <w:rFonts w:ascii="Times New Roman" w:hAnsi="Times New Roman" w:cs="Times New Roman"/>
          <w:b/>
          <w:sz w:val="28"/>
          <w:szCs w:val="28"/>
        </w:rPr>
        <w:t>ФСР</w:t>
      </w:r>
      <w:r w:rsidR="006D6501" w:rsidRPr="00E3257A">
        <w:rPr>
          <w:rFonts w:ascii="Times New Roman" w:hAnsi="Times New Roman" w:cs="Times New Roman"/>
          <w:sz w:val="28"/>
          <w:szCs w:val="28"/>
        </w:rPr>
        <w:t>. У разі отримання повідомлення про дитину, яка перебуває, або може потрапити у складні життєві обставини, ФСР зобов’язаний:</w:t>
      </w:r>
    </w:p>
    <w:p w:rsidR="00B5319A" w:rsidRDefault="006D6501" w:rsidP="001B35EE">
      <w:pPr>
        <w:tabs>
          <w:tab w:val="left" w:pos="1134"/>
        </w:tabs>
        <w:spacing w:after="0" w:line="0" w:lineRule="atLeast"/>
        <w:ind w:firstLine="851"/>
        <w:jc w:val="both"/>
        <w:rPr>
          <w:rFonts w:ascii="Times New Roman" w:hAnsi="Times New Roman" w:cs="Times New Roman"/>
          <w:sz w:val="28"/>
          <w:szCs w:val="28"/>
        </w:rPr>
      </w:pPr>
      <w:r w:rsidRPr="00E3257A">
        <w:rPr>
          <w:rFonts w:ascii="Times New Roman" w:hAnsi="Times New Roman" w:cs="Times New Roman"/>
          <w:sz w:val="28"/>
          <w:szCs w:val="28"/>
        </w:rPr>
        <w:t>-</w:t>
      </w:r>
      <w:r w:rsidR="001B35EE">
        <w:rPr>
          <w:rFonts w:ascii="Times New Roman" w:hAnsi="Times New Roman" w:cs="Times New Roman"/>
          <w:sz w:val="28"/>
          <w:szCs w:val="28"/>
        </w:rPr>
        <w:tab/>
      </w:r>
      <w:r w:rsidRPr="00E3257A">
        <w:rPr>
          <w:rFonts w:ascii="Times New Roman" w:hAnsi="Times New Roman" w:cs="Times New Roman"/>
          <w:sz w:val="28"/>
          <w:szCs w:val="28"/>
        </w:rPr>
        <w:t xml:space="preserve">здійснити оцінку потреб дитини та її сім’ї; </w:t>
      </w:r>
    </w:p>
    <w:p w:rsidR="00B5319A" w:rsidRDefault="006D6501" w:rsidP="001B35EE">
      <w:pPr>
        <w:tabs>
          <w:tab w:val="left" w:pos="1134"/>
        </w:tabs>
        <w:spacing w:after="0" w:line="0" w:lineRule="atLeast"/>
        <w:ind w:firstLine="851"/>
        <w:jc w:val="both"/>
        <w:rPr>
          <w:rFonts w:ascii="Times New Roman" w:hAnsi="Times New Roman" w:cs="Times New Roman"/>
          <w:sz w:val="28"/>
          <w:szCs w:val="28"/>
        </w:rPr>
      </w:pPr>
      <w:r w:rsidRPr="00E3257A">
        <w:rPr>
          <w:rFonts w:ascii="Times New Roman" w:hAnsi="Times New Roman" w:cs="Times New Roman"/>
          <w:sz w:val="28"/>
          <w:szCs w:val="28"/>
        </w:rPr>
        <w:t>-</w:t>
      </w:r>
      <w:r w:rsidR="001B35EE">
        <w:rPr>
          <w:rFonts w:ascii="Times New Roman" w:hAnsi="Times New Roman" w:cs="Times New Roman"/>
          <w:sz w:val="28"/>
          <w:szCs w:val="28"/>
        </w:rPr>
        <w:tab/>
      </w:r>
      <w:r w:rsidRPr="00E3257A">
        <w:rPr>
          <w:rFonts w:ascii="Times New Roman" w:hAnsi="Times New Roman" w:cs="Times New Roman"/>
          <w:sz w:val="28"/>
          <w:szCs w:val="28"/>
        </w:rPr>
        <w:t xml:space="preserve"> у разі підтвердження складних життєвих обставин, передати копію акту про оцінку потреб дитини та її сім’ї до Служби у справах дітей</w:t>
      </w:r>
      <w:r w:rsidR="00B5319A">
        <w:rPr>
          <w:rFonts w:ascii="Times New Roman" w:hAnsi="Times New Roman" w:cs="Times New Roman"/>
          <w:sz w:val="28"/>
          <w:szCs w:val="28"/>
        </w:rPr>
        <w:t xml:space="preserve"> та сім’</w:t>
      </w:r>
      <w:r w:rsidR="00B5319A" w:rsidRPr="00B5319A">
        <w:rPr>
          <w:rFonts w:ascii="Times New Roman" w:hAnsi="Times New Roman" w:cs="Times New Roman"/>
          <w:sz w:val="28"/>
          <w:szCs w:val="28"/>
        </w:rPr>
        <w:t>ї</w:t>
      </w:r>
      <w:r w:rsidRPr="00E3257A">
        <w:rPr>
          <w:rFonts w:ascii="Times New Roman" w:hAnsi="Times New Roman" w:cs="Times New Roman"/>
          <w:sz w:val="28"/>
          <w:szCs w:val="28"/>
        </w:rPr>
        <w:t xml:space="preserve"> для </w:t>
      </w:r>
      <w:r w:rsidRPr="00E3257A">
        <w:rPr>
          <w:rFonts w:ascii="Times New Roman" w:hAnsi="Times New Roman" w:cs="Times New Roman"/>
          <w:sz w:val="28"/>
          <w:szCs w:val="28"/>
        </w:rPr>
        <w:lastRenderedPageBreak/>
        <w:t xml:space="preserve">взяття дитини на облік, до Відділу для прийняття рішення про надання соціальних послуг; </w:t>
      </w:r>
    </w:p>
    <w:p w:rsidR="00B5319A" w:rsidRDefault="006D6501" w:rsidP="001B35EE">
      <w:pPr>
        <w:tabs>
          <w:tab w:val="left" w:pos="1134"/>
        </w:tabs>
        <w:spacing w:after="0" w:line="0" w:lineRule="atLeast"/>
        <w:ind w:firstLine="851"/>
        <w:jc w:val="both"/>
        <w:rPr>
          <w:rFonts w:ascii="Times New Roman" w:hAnsi="Times New Roman" w:cs="Times New Roman"/>
          <w:sz w:val="28"/>
          <w:szCs w:val="28"/>
        </w:rPr>
      </w:pPr>
      <w:r w:rsidRPr="00E3257A">
        <w:rPr>
          <w:rFonts w:ascii="Times New Roman" w:hAnsi="Times New Roman" w:cs="Times New Roman"/>
          <w:sz w:val="28"/>
          <w:szCs w:val="28"/>
        </w:rPr>
        <w:t>-</w:t>
      </w:r>
      <w:r w:rsidR="001B35EE">
        <w:rPr>
          <w:rFonts w:ascii="Times New Roman" w:hAnsi="Times New Roman" w:cs="Times New Roman"/>
          <w:sz w:val="28"/>
          <w:szCs w:val="28"/>
        </w:rPr>
        <w:tab/>
      </w:r>
      <w:r w:rsidRPr="00E3257A">
        <w:rPr>
          <w:rFonts w:ascii="Times New Roman" w:hAnsi="Times New Roman" w:cs="Times New Roman"/>
          <w:sz w:val="28"/>
          <w:szCs w:val="28"/>
        </w:rPr>
        <w:t xml:space="preserve">організувати надання необхідних соціальних послуг дитині та її сім’ї; </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активізувати родинне та соціальне оточення дитини та громади;</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забезпечити соціальний супровід дитини та її сім’ї із застосуванням технології ведення випадку з метою подолання, або мінімізації складних життєвих обставин. </w:t>
      </w:r>
    </w:p>
    <w:p w:rsidR="00B5319A" w:rsidRDefault="001B35EE" w:rsidP="001B35EE">
      <w:pPr>
        <w:tabs>
          <w:tab w:val="left" w:pos="851"/>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6D6501" w:rsidRPr="00FA0F2E">
        <w:rPr>
          <w:rFonts w:ascii="Times New Roman" w:hAnsi="Times New Roman" w:cs="Times New Roman"/>
          <w:b/>
          <w:sz w:val="28"/>
          <w:szCs w:val="28"/>
        </w:rPr>
        <w:t>Заклади освіти</w:t>
      </w:r>
      <w:r w:rsidR="006D6501" w:rsidRPr="00E3257A">
        <w:rPr>
          <w:rFonts w:ascii="Times New Roman" w:hAnsi="Times New Roman" w:cs="Times New Roman"/>
          <w:sz w:val="28"/>
          <w:szCs w:val="28"/>
        </w:rPr>
        <w:t xml:space="preserve"> зобов’язані забезпечити: </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організацію роботи психологічної служби та </w:t>
      </w:r>
      <w:proofErr w:type="spellStart"/>
      <w:r w:rsidR="006D6501" w:rsidRPr="00E3257A">
        <w:rPr>
          <w:rFonts w:ascii="Times New Roman" w:hAnsi="Times New Roman" w:cs="Times New Roman"/>
          <w:sz w:val="28"/>
          <w:szCs w:val="28"/>
        </w:rPr>
        <w:t>соціальнопедагогічного</w:t>
      </w:r>
      <w:proofErr w:type="spellEnd"/>
      <w:r w:rsidR="006D6501" w:rsidRPr="00E3257A">
        <w:rPr>
          <w:rFonts w:ascii="Times New Roman" w:hAnsi="Times New Roman" w:cs="Times New Roman"/>
          <w:sz w:val="28"/>
          <w:szCs w:val="28"/>
        </w:rPr>
        <w:t xml:space="preserve"> патронажу з дітьми та їх батьками; </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проведення з батьками та іншими учасниками освітнього процесу роз’яснювальної та виховної роботи із запобігання, протидії негативним наслідкам жорстокого поводження з дітьми, залишення дитини в небезпеці; </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у разі, якщо дитина не відвідує навчал</w:t>
      </w:r>
      <w:r w:rsidR="00B5319A">
        <w:rPr>
          <w:rFonts w:ascii="Times New Roman" w:hAnsi="Times New Roman" w:cs="Times New Roman"/>
          <w:sz w:val="28"/>
          <w:szCs w:val="28"/>
        </w:rPr>
        <w:t>ьний заклад без завчасного попере</w:t>
      </w:r>
      <w:r w:rsidR="006D6501" w:rsidRPr="00E3257A">
        <w:rPr>
          <w:rFonts w:ascii="Times New Roman" w:hAnsi="Times New Roman" w:cs="Times New Roman"/>
          <w:sz w:val="28"/>
          <w:szCs w:val="28"/>
        </w:rPr>
        <w:t>дження, якщо батьки, особи, які їх замінюють, не з’являються у навчальному закладі, не відвідують батьківські збори та не відповідають на дзвінки або листи закладу освіти протягом чверті (семестру) вихователь, класний керівник, куратор групи чи класу:</w:t>
      </w:r>
    </w:p>
    <w:p w:rsidR="00B5319A" w:rsidRDefault="006D6501" w:rsidP="001B35EE">
      <w:pPr>
        <w:tabs>
          <w:tab w:val="left" w:pos="993"/>
        </w:tabs>
        <w:spacing w:after="0" w:line="0" w:lineRule="atLeast"/>
        <w:ind w:firstLine="1134"/>
        <w:jc w:val="both"/>
        <w:rPr>
          <w:rFonts w:ascii="Times New Roman" w:hAnsi="Times New Roman" w:cs="Times New Roman"/>
          <w:sz w:val="28"/>
          <w:szCs w:val="28"/>
        </w:rPr>
      </w:pPr>
      <w:r w:rsidRPr="00E3257A">
        <w:rPr>
          <w:rFonts w:ascii="Times New Roman" w:hAnsi="Times New Roman" w:cs="Times New Roman"/>
          <w:sz w:val="28"/>
          <w:szCs w:val="28"/>
        </w:rPr>
        <w:t xml:space="preserve"> ● невідкладно з’ясовує у строк, що не перевищує однієї доби, причини відсутності дитини без завчасного попередження на заняттях/уроках відповідно до їх розкладу;</w:t>
      </w:r>
    </w:p>
    <w:p w:rsidR="00B5319A" w:rsidRDefault="006D6501" w:rsidP="001B35EE">
      <w:pPr>
        <w:tabs>
          <w:tab w:val="left" w:pos="993"/>
        </w:tabs>
        <w:spacing w:after="0" w:line="0" w:lineRule="atLeast"/>
        <w:ind w:firstLine="1134"/>
        <w:jc w:val="both"/>
        <w:rPr>
          <w:rFonts w:ascii="Times New Roman" w:hAnsi="Times New Roman" w:cs="Times New Roman"/>
          <w:sz w:val="28"/>
          <w:szCs w:val="28"/>
        </w:rPr>
      </w:pPr>
      <w:r w:rsidRPr="00E3257A">
        <w:rPr>
          <w:rFonts w:ascii="Times New Roman" w:hAnsi="Times New Roman" w:cs="Times New Roman"/>
          <w:sz w:val="28"/>
          <w:szCs w:val="28"/>
        </w:rPr>
        <w:t xml:space="preserve"> ● налагоджує контакт з батьками та родичами дитини (у тому числі у телефонному режимі), з самою дитиною, проводить бесіду з батьками (особами, які їх замінюють), визначає сильні сторони та ресурси родини, які можуть бути спрямовані на вирішення проблеми, подолання складних життєвих обставин;</w:t>
      </w:r>
    </w:p>
    <w:p w:rsidR="00B5319A" w:rsidRDefault="006D6501" w:rsidP="001B35EE">
      <w:pPr>
        <w:tabs>
          <w:tab w:val="left" w:pos="993"/>
        </w:tabs>
        <w:spacing w:after="0" w:line="0" w:lineRule="atLeast"/>
        <w:ind w:firstLine="1134"/>
        <w:jc w:val="both"/>
        <w:rPr>
          <w:rFonts w:ascii="Times New Roman" w:hAnsi="Times New Roman" w:cs="Times New Roman"/>
          <w:sz w:val="28"/>
          <w:szCs w:val="28"/>
        </w:rPr>
      </w:pPr>
      <w:r w:rsidRPr="00E3257A">
        <w:rPr>
          <w:rFonts w:ascii="Times New Roman" w:hAnsi="Times New Roman" w:cs="Times New Roman"/>
          <w:sz w:val="28"/>
          <w:szCs w:val="28"/>
        </w:rPr>
        <w:t xml:space="preserve"> ● складає план роботи з дитиною та її батьками, залучає до його виконання вчителів, соціального педагога, медпрацівника, психолога та інших працівників закладу; </w:t>
      </w:r>
    </w:p>
    <w:p w:rsidR="00B5319A" w:rsidRDefault="006D6501" w:rsidP="001B35EE">
      <w:pPr>
        <w:tabs>
          <w:tab w:val="left" w:pos="993"/>
        </w:tabs>
        <w:spacing w:after="0" w:line="0" w:lineRule="atLeast"/>
        <w:ind w:firstLine="1134"/>
        <w:jc w:val="both"/>
        <w:rPr>
          <w:rFonts w:ascii="Times New Roman" w:hAnsi="Times New Roman" w:cs="Times New Roman"/>
          <w:sz w:val="28"/>
          <w:szCs w:val="28"/>
        </w:rPr>
      </w:pPr>
      <w:r w:rsidRPr="00E3257A">
        <w:rPr>
          <w:rFonts w:ascii="Times New Roman" w:hAnsi="Times New Roman" w:cs="Times New Roman"/>
          <w:sz w:val="28"/>
          <w:szCs w:val="28"/>
        </w:rPr>
        <w:t>● залучає до роботи з дитиною необхідних спеціалістів інших установ, закладів, організацій з метою забезпечення максимально необхідного пакету послуг відповідно до потреб дитини;</w:t>
      </w:r>
    </w:p>
    <w:p w:rsidR="00B5319A" w:rsidRDefault="006D6501" w:rsidP="001B35EE">
      <w:pPr>
        <w:tabs>
          <w:tab w:val="left" w:pos="993"/>
        </w:tabs>
        <w:spacing w:after="0" w:line="0" w:lineRule="atLeast"/>
        <w:ind w:firstLine="1134"/>
        <w:jc w:val="both"/>
        <w:rPr>
          <w:rFonts w:ascii="Times New Roman" w:hAnsi="Times New Roman" w:cs="Times New Roman"/>
          <w:sz w:val="28"/>
          <w:szCs w:val="28"/>
        </w:rPr>
      </w:pPr>
      <w:r w:rsidRPr="00E3257A">
        <w:rPr>
          <w:rFonts w:ascii="Times New Roman" w:hAnsi="Times New Roman" w:cs="Times New Roman"/>
          <w:sz w:val="28"/>
          <w:szCs w:val="28"/>
        </w:rPr>
        <w:t xml:space="preserve"> ● інформує соціального педагога про ознаки чи факти, що свідчать про небезпеку потрапляння дитини у складні життєві обставини, та про вжитті заходи; </w:t>
      </w:r>
    </w:p>
    <w:p w:rsidR="00B5319A" w:rsidRDefault="006D6501" w:rsidP="001B35EE">
      <w:pPr>
        <w:tabs>
          <w:tab w:val="left" w:pos="993"/>
        </w:tabs>
        <w:spacing w:after="0" w:line="0" w:lineRule="atLeast"/>
        <w:ind w:firstLine="1134"/>
        <w:jc w:val="both"/>
        <w:rPr>
          <w:rFonts w:ascii="Times New Roman" w:hAnsi="Times New Roman" w:cs="Times New Roman"/>
          <w:sz w:val="28"/>
          <w:szCs w:val="28"/>
        </w:rPr>
      </w:pPr>
      <w:r w:rsidRPr="00E3257A">
        <w:rPr>
          <w:rFonts w:ascii="Times New Roman" w:hAnsi="Times New Roman" w:cs="Times New Roman"/>
          <w:sz w:val="28"/>
          <w:szCs w:val="28"/>
        </w:rPr>
        <w:t>● у разі ускладнення або виникнення нових обставин, які впливають на стан дитини, чи обставин, що загрожують життю і здоров’ю дитини, – негайно інформує керівництво закладу, Службу у справах дітей</w:t>
      </w:r>
      <w:r w:rsidR="00B5319A">
        <w:rPr>
          <w:rFonts w:ascii="Times New Roman" w:hAnsi="Times New Roman" w:cs="Times New Roman"/>
          <w:sz w:val="28"/>
          <w:szCs w:val="28"/>
        </w:rPr>
        <w:t xml:space="preserve"> та сім’</w:t>
      </w:r>
      <w:r w:rsidR="00B5319A" w:rsidRPr="00B5319A">
        <w:rPr>
          <w:rFonts w:ascii="Times New Roman" w:hAnsi="Times New Roman" w:cs="Times New Roman"/>
          <w:sz w:val="28"/>
          <w:szCs w:val="28"/>
        </w:rPr>
        <w:t>ї</w:t>
      </w:r>
      <w:r w:rsidRPr="00E3257A">
        <w:rPr>
          <w:rFonts w:ascii="Times New Roman" w:hAnsi="Times New Roman" w:cs="Times New Roman"/>
          <w:sz w:val="28"/>
          <w:szCs w:val="28"/>
        </w:rPr>
        <w:t>, орган Національної поліції.</w:t>
      </w:r>
    </w:p>
    <w:p w:rsidR="00B5319A" w:rsidRDefault="006D6501" w:rsidP="001B35EE">
      <w:pPr>
        <w:tabs>
          <w:tab w:val="left" w:pos="851"/>
        </w:tabs>
        <w:spacing w:after="0" w:line="0" w:lineRule="atLeast"/>
        <w:ind w:firstLine="567"/>
        <w:jc w:val="both"/>
        <w:rPr>
          <w:rFonts w:ascii="Times New Roman" w:hAnsi="Times New Roman" w:cs="Times New Roman"/>
          <w:sz w:val="28"/>
          <w:szCs w:val="28"/>
        </w:rPr>
      </w:pPr>
      <w:r w:rsidRPr="00E3257A">
        <w:rPr>
          <w:rFonts w:ascii="Times New Roman" w:hAnsi="Times New Roman" w:cs="Times New Roman"/>
          <w:sz w:val="28"/>
          <w:szCs w:val="28"/>
        </w:rPr>
        <w:t>8.</w:t>
      </w:r>
      <w:r w:rsidR="001B35EE">
        <w:rPr>
          <w:rFonts w:ascii="Times New Roman" w:hAnsi="Times New Roman" w:cs="Times New Roman"/>
          <w:sz w:val="28"/>
          <w:szCs w:val="28"/>
        </w:rPr>
        <w:tab/>
      </w:r>
      <w:r w:rsidRPr="00FA0F2E">
        <w:rPr>
          <w:rFonts w:ascii="Times New Roman" w:hAnsi="Times New Roman" w:cs="Times New Roman"/>
          <w:b/>
          <w:sz w:val="28"/>
          <w:szCs w:val="28"/>
        </w:rPr>
        <w:t>Заклади охорони</w:t>
      </w:r>
      <w:r w:rsidRPr="00E3257A">
        <w:rPr>
          <w:rFonts w:ascii="Times New Roman" w:hAnsi="Times New Roman" w:cs="Times New Roman"/>
          <w:sz w:val="28"/>
          <w:szCs w:val="28"/>
        </w:rPr>
        <w:t xml:space="preserve"> здоров’я зобов’язані: </w:t>
      </w:r>
    </w:p>
    <w:p w:rsidR="00B5319A" w:rsidRDefault="001B35EE" w:rsidP="001B35EE">
      <w:pPr>
        <w:tabs>
          <w:tab w:val="left" w:pos="1134"/>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прийняти дітей, у тому числі на цілодобове перебування, яким загрожує небезпека, надати їм необхідну медичну, психологічну (за наявності в закладі охорони здоров’я психолога) допомогу та задокументувати факти жорстокого поводження з дітьми</w:t>
      </w:r>
      <w:r w:rsidR="00B5319A">
        <w:rPr>
          <w:rFonts w:ascii="Times New Roman" w:hAnsi="Times New Roman" w:cs="Times New Roman"/>
          <w:sz w:val="28"/>
          <w:szCs w:val="28"/>
        </w:rPr>
        <w:t>;</w:t>
      </w:r>
    </w:p>
    <w:p w:rsidR="00B5319A" w:rsidRDefault="001B35EE" w:rsidP="001B35EE">
      <w:pPr>
        <w:tabs>
          <w:tab w:val="left" w:pos="1134"/>
        </w:tabs>
        <w:spacing w:after="0" w:line="0" w:lineRule="atLeast"/>
        <w:ind w:firstLine="993"/>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своєчасно виявляти сімейними лікарями, іншими працівниками закладу охорони здоров’я дітей, які опинились в складних життєвих обставинах, чи мають їх ознаки; </w:t>
      </w:r>
    </w:p>
    <w:p w:rsidR="00B5319A" w:rsidRDefault="001B35EE" w:rsidP="001B35EE">
      <w:pPr>
        <w:tabs>
          <w:tab w:val="left" w:pos="1134"/>
        </w:tabs>
        <w:spacing w:after="0" w:line="0" w:lineRule="atLeast"/>
        <w:ind w:firstLine="99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здійснювати роз’яснювальну роботу з батьками щодо захисту дітей, усунення ризиків, пов’язаних з недбалим ставленням;</w:t>
      </w:r>
    </w:p>
    <w:p w:rsidR="00B5319A" w:rsidRDefault="001B35EE" w:rsidP="001B35EE">
      <w:pPr>
        <w:tabs>
          <w:tab w:val="left" w:pos="1134"/>
        </w:tabs>
        <w:spacing w:after="0" w:line="0" w:lineRule="atLeast"/>
        <w:ind w:firstLine="99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повідомляти Службу у справах дітей</w:t>
      </w:r>
      <w:r w:rsidR="00B5319A">
        <w:rPr>
          <w:rFonts w:ascii="Times New Roman" w:hAnsi="Times New Roman" w:cs="Times New Roman"/>
          <w:sz w:val="28"/>
          <w:szCs w:val="28"/>
        </w:rPr>
        <w:t xml:space="preserve"> та сім’</w:t>
      </w:r>
      <w:r w:rsidR="00B5319A" w:rsidRPr="00B5319A">
        <w:rPr>
          <w:rFonts w:ascii="Times New Roman" w:hAnsi="Times New Roman" w:cs="Times New Roman"/>
          <w:sz w:val="28"/>
          <w:szCs w:val="28"/>
        </w:rPr>
        <w:t>ї</w:t>
      </w:r>
      <w:r w:rsidR="006D6501" w:rsidRPr="00E3257A">
        <w:rPr>
          <w:rFonts w:ascii="Times New Roman" w:hAnsi="Times New Roman" w:cs="Times New Roman"/>
          <w:sz w:val="28"/>
          <w:szCs w:val="28"/>
        </w:rPr>
        <w:t xml:space="preserve"> та орган Національної поліції про ознаки жорстокого поводження чи будь-якого виду насильства стосовно дитини або загрози їх вчинення, завдання шкоди життю та здоров’ю дитини; </w:t>
      </w:r>
    </w:p>
    <w:p w:rsidR="00B5319A" w:rsidRDefault="001B35EE" w:rsidP="001B35EE">
      <w:pPr>
        <w:tabs>
          <w:tab w:val="left" w:pos="1134"/>
        </w:tabs>
        <w:spacing w:after="0" w:line="0" w:lineRule="atLeast"/>
        <w:ind w:firstLine="99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спрямовувати зусилля працівників закладів охорони здоров’я на виявлення на ранньому етапі ознак складних життєвих обставин, в яких перебуває дитина чи її сім’я, та швидкого реагування на виявлені факти.</w:t>
      </w:r>
    </w:p>
    <w:p w:rsidR="007A41B0" w:rsidRDefault="001B35EE" w:rsidP="001B35EE">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6D6501" w:rsidRPr="00E3257A">
        <w:rPr>
          <w:rFonts w:ascii="Times New Roman" w:hAnsi="Times New Roman" w:cs="Times New Roman"/>
          <w:sz w:val="28"/>
          <w:szCs w:val="28"/>
        </w:rPr>
        <w:t>У разі виявлення будь-яких фактів, які містять інформацію про загрозу життю і здоров’ю дитини через вчинення насильства або його реальної загрози; бездоглядність, нехтування першочерговими потребами дитини; залишення її без батьківського піклування тощо, будь-який працівник закладу охорони здоров’я згідно чинного законодавства має вжити заходів для безпеки дитини та невідкладно повідомити адміністрацію закладу охорони здоров’я. Адміністрація закладу охорони здоров’я протягом доби зобов’язана повідомити про виявлені факти працівника Служби у справах дітей</w:t>
      </w:r>
      <w:r w:rsidR="00B5319A">
        <w:rPr>
          <w:rFonts w:ascii="Times New Roman" w:hAnsi="Times New Roman" w:cs="Times New Roman"/>
          <w:sz w:val="28"/>
          <w:szCs w:val="28"/>
        </w:rPr>
        <w:t xml:space="preserve"> та сім’</w:t>
      </w:r>
      <w:r w:rsidR="00B5319A" w:rsidRPr="00B5319A">
        <w:rPr>
          <w:rFonts w:ascii="Times New Roman" w:hAnsi="Times New Roman" w:cs="Times New Roman"/>
          <w:sz w:val="28"/>
          <w:szCs w:val="28"/>
        </w:rPr>
        <w:t>ї</w:t>
      </w:r>
      <w:r w:rsidR="006D6501" w:rsidRPr="00E3257A">
        <w:rPr>
          <w:rFonts w:ascii="Times New Roman" w:hAnsi="Times New Roman" w:cs="Times New Roman"/>
          <w:sz w:val="28"/>
          <w:szCs w:val="28"/>
        </w:rPr>
        <w:t>.</w:t>
      </w:r>
    </w:p>
    <w:p w:rsidR="007A41B0" w:rsidRDefault="001B35EE" w:rsidP="001B35EE">
      <w:pPr>
        <w:tabs>
          <w:tab w:val="left" w:pos="993"/>
        </w:tab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006D6501" w:rsidRPr="00E3257A">
        <w:rPr>
          <w:rFonts w:ascii="Times New Roman" w:hAnsi="Times New Roman" w:cs="Times New Roman"/>
          <w:sz w:val="28"/>
          <w:szCs w:val="28"/>
        </w:rPr>
        <w:t>Якщо інформація про дитину, яка має ознаки, отримана у період вихідних (з вечора п’ятниці до неділі) або святкових днів, заклад має повідомити Службу у справах дітей</w:t>
      </w:r>
      <w:r w:rsidR="007A41B0">
        <w:rPr>
          <w:rFonts w:ascii="Times New Roman" w:hAnsi="Times New Roman" w:cs="Times New Roman"/>
          <w:sz w:val="28"/>
          <w:szCs w:val="28"/>
        </w:rPr>
        <w:t xml:space="preserve"> та сім’</w:t>
      </w:r>
      <w:r w:rsidR="007A41B0" w:rsidRPr="007A41B0">
        <w:rPr>
          <w:rFonts w:ascii="Times New Roman" w:hAnsi="Times New Roman" w:cs="Times New Roman"/>
          <w:sz w:val="28"/>
          <w:szCs w:val="28"/>
        </w:rPr>
        <w:t>ї</w:t>
      </w:r>
      <w:r w:rsidR="006D6501" w:rsidRPr="00E3257A">
        <w:rPr>
          <w:rFonts w:ascii="Times New Roman" w:hAnsi="Times New Roman" w:cs="Times New Roman"/>
          <w:sz w:val="28"/>
          <w:szCs w:val="28"/>
        </w:rPr>
        <w:t xml:space="preserve"> протягом трьох діб або протягом дня, наступного після вихідних або святкових днів. </w:t>
      </w:r>
    </w:p>
    <w:p w:rsidR="007A41B0" w:rsidRDefault="006D6501" w:rsidP="001B35EE">
      <w:pPr>
        <w:tabs>
          <w:tab w:val="left" w:pos="993"/>
        </w:tabs>
        <w:spacing w:after="0" w:line="0" w:lineRule="atLeast"/>
        <w:ind w:firstLine="567"/>
        <w:jc w:val="both"/>
        <w:rPr>
          <w:rFonts w:ascii="Times New Roman" w:hAnsi="Times New Roman" w:cs="Times New Roman"/>
          <w:sz w:val="28"/>
          <w:szCs w:val="28"/>
        </w:rPr>
      </w:pPr>
      <w:r w:rsidRPr="00E3257A">
        <w:rPr>
          <w:rFonts w:ascii="Times New Roman" w:hAnsi="Times New Roman" w:cs="Times New Roman"/>
          <w:sz w:val="28"/>
          <w:szCs w:val="28"/>
        </w:rPr>
        <w:t>11.</w:t>
      </w:r>
      <w:r w:rsidR="001B35EE">
        <w:rPr>
          <w:rFonts w:ascii="Times New Roman" w:hAnsi="Times New Roman" w:cs="Times New Roman"/>
          <w:sz w:val="28"/>
          <w:szCs w:val="28"/>
        </w:rPr>
        <w:tab/>
      </w:r>
      <w:r w:rsidRPr="00FA0F2E">
        <w:rPr>
          <w:rFonts w:ascii="Times New Roman" w:hAnsi="Times New Roman" w:cs="Times New Roman"/>
          <w:b/>
          <w:sz w:val="28"/>
          <w:szCs w:val="28"/>
        </w:rPr>
        <w:t>Заклади соціального захисту населення</w:t>
      </w:r>
      <w:r w:rsidRPr="00E3257A">
        <w:rPr>
          <w:rFonts w:ascii="Times New Roman" w:hAnsi="Times New Roman" w:cs="Times New Roman"/>
          <w:sz w:val="28"/>
          <w:szCs w:val="28"/>
        </w:rPr>
        <w:t xml:space="preserve"> зобов’язані:</w:t>
      </w:r>
    </w:p>
    <w:p w:rsidR="007A41B0" w:rsidRDefault="001B35EE" w:rsidP="001B35EE">
      <w:pPr>
        <w:tabs>
          <w:tab w:val="left" w:pos="1276"/>
        </w:tabs>
        <w:spacing w:after="0" w:line="0" w:lineRule="atLeast"/>
        <w:ind w:firstLine="99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організувати допомогу дітям, які перебувають у складних життєвих обставинах, у тому числі дітям, які постраждали від жорстокого поводження або життю чи здоров’ю яких загрожує небезпека;</w:t>
      </w:r>
    </w:p>
    <w:p w:rsidR="007A41B0" w:rsidRDefault="001B35EE" w:rsidP="001B35EE">
      <w:pPr>
        <w:tabs>
          <w:tab w:val="left" w:pos="1276"/>
        </w:tabs>
        <w:spacing w:after="0" w:line="0" w:lineRule="atLeast"/>
        <w:ind w:firstLine="99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надати соціальні послуги відповідно до індивідуального плану соціального захисту дитини; </w:t>
      </w:r>
    </w:p>
    <w:p w:rsidR="007A41B0" w:rsidRDefault="001B35EE" w:rsidP="001B35EE">
      <w:pPr>
        <w:tabs>
          <w:tab w:val="left" w:pos="1276"/>
        </w:tabs>
        <w:spacing w:after="0" w:line="0" w:lineRule="atLeast"/>
        <w:ind w:firstLine="99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організувати надання дітям і їхнім сім’ям (у разі наявності) соціальних послуг, визначених за результатами оцінки потреб дитини та її сім’ї, у тому числі забезпечення їх соціального супроводу, послуг з кризового та екстреного втручання в ситуацію з метою негайного усунення або мінімізації її наслідків; </w:t>
      </w:r>
    </w:p>
    <w:p w:rsidR="007A41B0" w:rsidRDefault="001B35EE" w:rsidP="001B35EE">
      <w:pPr>
        <w:tabs>
          <w:tab w:val="left" w:pos="1276"/>
        </w:tabs>
        <w:spacing w:after="0" w:line="0" w:lineRule="atLeast"/>
        <w:ind w:firstLine="99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забезпечити соціальний супровід дітей та сімей з дітьми, які перебувають у складних життєвих обставинах або можуть потрапити в такі обставини; </w:t>
      </w:r>
    </w:p>
    <w:p w:rsidR="007A41B0" w:rsidRDefault="001B35EE" w:rsidP="001B35EE">
      <w:pPr>
        <w:tabs>
          <w:tab w:val="left" w:pos="1276"/>
        </w:tabs>
        <w:spacing w:after="0" w:line="0" w:lineRule="atLeast"/>
        <w:ind w:firstLine="99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направити в разі потреби сім’ї (або одного з членів сім’ї) з дитиною, життю або здоров’ю якої загрожує небезпека, до центру соціально-психологічної допомоги, спеціалізованої служби підтримки осіб, які постраждали від домашнього насильства; </w:t>
      </w:r>
    </w:p>
    <w:p w:rsidR="007A41B0" w:rsidRDefault="001B35EE" w:rsidP="001B35EE">
      <w:pPr>
        <w:tabs>
          <w:tab w:val="left" w:pos="1276"/>
        </w:tabs>
        <w:spacing w:after="0" w:line="0" w:lineRule="atLeast"/>
        <w:ind w:firstLine="99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D6501" w:rsidRPr="00E3257A">
        <w:rPr>
          <w:rFonts w:ascii="Times New Roman" w:hAnsi="Times New Roman" w:cs="Times New Roman"/>
          <w:sz w:val="28"/>
          <w:szCs w:val="28"/>
        </w:rPr>
        <w:t xml:space="preserve">після рішення суду забезпечити організацію проходження індивідуальних корекційних програм батьків, які не виконують батьківських обов’язків, осіб, які вчинили насильство за ознакою статі, домашнє насильство </w:t>
      </w:r>
      <w:r w:rsidR="002A5BAE">
        <w:rPr>
          <w:rFonts w:ascii="Times New Roman" w:hAnsi="Times New Roman" w:cs="Times New Roman"/>
          <w:sz w:val="28"/>
          <w:szCs w:val="28"/>
        </w:rPr>
        <w:lastRenderedPageBreak/>
        <w:t xml:space="preserve">чи жорстоке поводження з дітьми; осіб, до яких застосовуються заходи </w:t>
      </w:r>
      <w:proofErr w:type="spellStart"/>
      <w:r w:rsidR="002A5BAE">
        <w:rPr>
          <w:rFonts w:ascii="Times New Roman" w:hAnsi="Times New Roman" w:cs="Times New Roman"/>
          <w:sz w:val="28"/>
          <w:szCs w:val="28"/>
        </w:rPr>
        <w:t>пробації</w:t>
      </w:r>
      <w:proofErr w:type="spellEnd"/>
      <w:r w:rsidR="002A5BAE">
        <w:rPr>
          <w:rFonts w:ascii="Times New Roman" w:hAnsi="Times New Roman" w:cs="Times New Roman"/>
          <w:sz w:val="28"/>
          <w:szCs w:val="28"/>
        </w:rPr>
        <w:t xml:space="preserve"> відповідно до закону; осіб, яких судом направлено на проходження програми для кривдників; в інших випадках передбачених законом.</w:t>
      </w:r>
    </w:p>
    <w:p w:rsidR="001B35EE" w:rsidRDefault="001B35EE" w:rsidP="004409B3">
      <w:pPr>
        <w:tabs>
          <w:tab w:val="left" w:pos="4710"/>
        </w:tabs>
        <w:spacing w:after="0" w:line="0" w:lineRule="atLeast"/>
        <w:jc w:val="both"/>
        <w:rPr>
          <w:rFonts w:ascii="Times New Roman" w:hAnsi="Times New Roman" w:cs="Times New Roman"/>
          <w:b/>
          <w:sz w:val="28"/>
          <w:szCs w:val="28"/>
        </w:rPr>
      </w:pPr>
    </w:p>
    <w:p w:rsidR="001B35EE" w:rsidRDefault="001B35EE" w:rsidP="004409B3">
      <w:pPr>
        <w:tabs>
          <w:tab w:val="left" w:pos="4710"/>
        </w:tabs>
        <w:spacing w:after="0" w:line="0" w:lineRule="atLeast"/>
        <w:jc w:val="both"/>
        <w:rPr>
          <w:rFonts w:ascii="Times New Roman" w:hAnsi="Times New Roman" w:cs="Times New Roman"/>
          <w:b/>
          <w:sz w:val="28"/>
          <w:szCs w:val="28"/>
        </w:rPr>
      </w:pPr>
    </w:p>
    <w:p w:rsidR="00A32088" w:rsidRPr="009B74F9" w:rsidRDefault="00BC25E4" w:rsidP="00A32088">
      <w:pPr>
        <w:spacing w:after="0" w:line="240" w:lineRule="auto"/>
        <w:rPr>
          <w:rFonts w:ascii="Times New Roman" w:hAnsi="Times New Roman"/>
          <w:b/>
          <w:sz w:val="28"/>
          <w:szCs w:val="28"/>
        </w:rPr>
      </w:pPr>
      <w:r>
        <w:rPr>
          <w:rFonts w:ascii="Times New Roman" w:hAnsi="Times New Roman"/>
          <w:b/>
          <w:sz w:val="28"/>
          <w:szCs w:val="28"/>
        </w:rPr>
        <w:t>Керуюча справами (секретар)</w:t>
      </w:r>
      <w:r w:rsidR="00A32088" w:rsidRPr="009B74F9">
        <w:rPr>
          <w:rFonts w:ascii="Times New Roman" w:hAnsi="Times New Roman"/>
          <w:b/>
          <w:sz w:val="28"/>
          <w:szCs w:val="28"/>
        </w:rPr>
        <w:t xml:space="preserve"> </w:t>
      </w:r>
    </w:p>
    <w:p w:rsidR="00A32088" w:rsidRPr="00A32088" w:rsidRDefault="00BC25E4" w:rsidP="00A32088">
      <w:pPr>
        <w:spacing w:after="0" w:line="240" w:lineRule="auto"/>
        <w:rPr>
          <w:rFonts w:ascii="Times New Roman" w:hAnsi="Times New Roman"/>
          <w:b/>
          <w:sz w:val="28"/>
          <w:szCs w:val="28"/>
        </w:rPr>
      </w:pPr>
      <w:r>
        <w:rPr>
          <w:rFonts w:ascii="Times New Roman" w:hAnsi="Times New Roman"/>
          <w:b/>
          <w:sz w:val="28"/>
          <w:szCs w:val="28"/>
        </w:rPr>
        <w:t>виконавчого комітету</w:t>
      </w:r>
      <w:r w:rsidR="00A32088" w:rsidRPr="00A32088">
        <w:rPr>
          <w:rFonts w:ascii="Times New Roman" w:hAnsi="Times New Roman"/>
          <w:b/>
          <w:sz w:val="28"/>
          <w:szCs w:val="28"/>
        </w:rPr>
        <w:tab/>
      </w:r>
      <w:r w:rsidR="009B74F9">
        <w:rPr>
          <w:rFonts w:ascii="Times New Roman" w:hAnsi="Times New Roman"/>
          <w:b/>
          <w:sz w:val="28"/>
          <w:szCs w:val="28"/>
        </w:rPr>
        <w:t xml:space="preserve"> міської ради</w:t>
      </w:r>
      <w:r w:rsidR="00A32088">
        <w:rPr>
          <w:rFonts w:ascii="Times New Roman" w:hAnsi="Times New Roman"/>
          <w:b/>
          <w:sz w:val="28"/>
          <w:szCs w:val="28"/>
        </w:rPr>
        <w:tab/>
      </w:r>
      <w:r w:rsidR="00A32088">
        <w:rPr>
          <w:rFonts w:ascii="Times New Roman" w:hAnsi="Times New Roman"/>
          <w:b/>
          <w:sz w:val="28"/>
          <w:szCs w:val="28"/>
        </w:rPr>
        <w:tab/>
      </w:r>
      <w:r w:rsidR="009B74F9">
        <w:rPr>
          <w:rFonts w:ascii="Times New Roman" w:hAnsi="Times New Roman"/>
          <w:b/>
          <w:sz w:val="28"/>
          <w:szCs w:val="28"/>
        </w:rPr>
        <w:tab/>
      </w:r>
      <w:r w:rsidR="009B74F9">
        <w:rPr>
          <w:rFonts w:ascii="Times New Roman" w:hAnsi="Times New Roman"/>
          <w:b/>
          <w:sz w:val="28"/>
          <w:szCs w:val="28"/>
        </w:rPr>
        <w:tab/>
      </w:r>
      <w:proofErr w:type="spellStart"/>
      <w:r>
        <w:rPr>
          <w:rFonts w:ascii="Times New Roman" w:hAnsi="Times New Roman"/>
          <w:b/>
          <w:sz w:val="28"/>
          <w:szCs w:val="28"/>
        </w:rPr>
        <w:t>Н.Згардівська</w:t>
      </w:r>
      <w:proofErr w:type="spellEnd"/>
    </w:p>
    <w:p w:rsidR="009C44EA" w:rsidRDefault="009C44EA" w:rsidP="003509B6">
      <w:pPr>
        <w:tabs>
          <w:tab w:val="left" w:pos="4710"/>
        </w:tabs>
        <w:jc w:val="both"/>
        <w:rPr>
          <w:rFonts w:ascii="Times New Roman" w:hAnsi="Times New Roman" w:cs="Times New Roman"/>
          <w:b/>
          <w:sz w:val="28"/>
          <w:szCs w:val="28"/>
        </w:rPr>
      </w:pPr>
    </w:p>
    <w:p w:rsidR="009C44EA" w:rsidRDefault="009C44EA">
      <w:pPr>
        <w:rPr>
          <w:rFonts w:ascii="Times New Roman" w:hAnsi="Times New Roman" w:cs="Times New Roman"/>
          <w:b/>
          <w:sz w:val="28"/>
          <w:szCs w:val="28"/>
        </w:rPr>
      </w:pPr>
      <w:r>
        <w:rPr>
          <w:rFonts w:ascii="Times New Roman" w:hAnsi="Times New Roman" w:cs="Times New Roman"/>
          <w:b/>
          <w:sz w:val="28"/>
          <w:szCs w:val="28"/>
        </w:rPr>
        <w:br w:type="page"/>
      </w:r>
    </w:p>
    <w:p w:rsidR="009B74F9" w:rsidRPr="004409B3" w:rsidRDefault="009B74F9" w:rsidP="009B74F9">
      <w:pPr>
        <w:spacing w:after="0" w:line="0" w:lineRule="atLeast"/>
        <w:ind w:left="5529" w:firstLine="14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Додаток 2</w:t>
      </w:r>
      <w:r w:rsidRPr="004409B3">
        <w:rPr>
          <w:rFonts w:ascii="Times New Roman" w:eastAsia="Times New Roman" w:hAnsi="Times New Roman" w:cs="Times New Roman"/>
          <w:b/>
          <w:sz w:val="24"/>
          <w:szCs w:val="24"/>
        </w:rPr>
        <w:t xml:space="preserve"> </w:t>
      </w:r>
    </w:p>
    <w:p w:rsidR="009B74F9" w:rsidRPr="004409B3" w:rsidRDefault="009B74F9" w:rsidP="009B74F9">
      <w:pPr>
        <w:spacing w:after="0" w:line="0" w:lineRule="atLeast"/>
        <w:ind w:left="5529" w:firstLine="141"/>
        <w:rPr>
          <w:rFonts w:ascii="Times New Roman" w:eastAsia="Times New Roman" w:hAnsi="Times New Roman" w:cs="Times New Roman"/>
          <w:b/>
          <w:sz w:val="24"/>
          <w:szCs w:val="24"/>
        </w:rPr>
      </w:pPr>
      <w:r w:rsidRPr="004409B3">
        <w:rPr>
          <w:rFonts w:ascii="Times New Roman" w:eastAsia="Times New Roman" w:hAnsi="Times New Roman" w:cs="Times New Roman"/>
          <w:b/>
          <w:sz w:val="24"/>
          <w:szCs w:val="24"/>
        </w:rPr>
        <w:t xml:space="preserve">до рішення виконавчого комітету </w:t>
      </w:r>
    </w:p>
    <w:p w:rsidR="009B74F9" w:rsidRPr="004409B3" w:rsidRDefault="009B74F9" w:rsidP="009B74F9">
      <w:pPr>
        <w:spacing w:after="0" w:line="0" w:lineRule="atLeast"/>
        <w:ind w:left="5529" w:firstLine="141"/>
        <w:rPr>
          <w:rFonts w:ascii="Times New Roman" w:eastAsia="Times New Roman" w:hAnsi="Times New Roman" w:cs="Times New Roman"/>
          <w:b/>
          <w:sz w:val="24"/>
          <w:szCs w:val="24"/>
        </w:rPr>
      </w:pPr>
      <w:r w:rsidRPr="004409B3">
        <w:rPr>
          <w:rFonts w:ascii="Times New Roman" w:eastAsia="Times New Roman" w:hAnsi="Times New Roman" w:cs="Times New Roman"/>
          <w:b/>
          <w:sz w:val="24"/>
          <w:szCs w:val="24"/>
        </w:rPr>
        <w:t>Сквирської міської ради</w:t>
      </w:r>
    </w:p>
    <w:p w:rsidR="009B74F9" w:rsidRPr="004409B3" w:rsidRDefault="009B74F9" w:rsidP="009B74F9">
      <w:pPr>
        <w:spacing w:after="0" w:line="0" w:lineRule="atLeast"/>
        <w:ind w:left="5529" w:firstLine="141"/>
        <w:rPr>
          <w:rFonts w:ascii="Times New Roman" w:hAnsi="Times New Roman" w:cs="Times New Roman"/>
          <w:b/>
          <w:sz w:val="28"/>
          <w:szCs w:val="28"/>
        </w:rPr>
      </w:pPr>
      <w:r w:rsidRPr="004409B3">
        <w:rPr>
          <w:rFonts w:ascii="Times New Roman" w:eastAsia="Times New Roman" w:hAnsi="Times New Roman" w:cs="Times New Roman"/>
          <w:b/>
          <w:sz w:val="24"/>
          <w:szCs w:val="24"/>
        </w:rPr>
        <w:t>02.03.2021 №18/08</w:t>
      </w:r>
    </w:p>
    <w:p w:rsidR="00117475" w:rsidRDefault="00117475" w:rsidP="001254EA">
      <w:pPr>
        <w:jc w:val="center"/>
        <w:rPr>
          <w:rFonts w:ascii="Times New Roman" w:hAnsi="Times New Roman" w:cs="Times New Roman"/>
          <w:b/>
          <w:sz w:val="28"/>
          <w:szCs w:val="28"/>
        </w:rPr>
      </w:pPr>
    </w:p>
    <w:p w:rsidR="00117475" w:rsidRDefault="00117475" w:rsidP="001254EA">
      <w:pPr>
        <w:jc w:val="center"/>
        <w:rPr>
          <w:rFonts w:ascii="Times New Roman" w:hAnsi="Times New Roman" w:cs="Times New Roman"/>
          <w:b/>
          <w:sz w:val="28"/>
          <w:szCs w:val="28"/>
        </w:rPr>
      </w:pPr>
    </w:p>
    <w:p w:rsidR="001254EA" w:rsidRPr="00117475" w:rsidRDefault="001254EA" w:rsidP="00B824CC">
      <w:pPr>
        <w:spacing w:after="0"/>
        <w:jc w:val="center"/>
        <w:rPr>
          <w:rFonts w:ascii="Times New Roman" w:hAnsi="Times New Roman" w:cs="Times New Roman"/>
          <w:b/>
          <w:sz w:val="28"/>
          <w:szCs w:val="28"/>
        </w:rPr>
      </w:pPr>
      <w:r w:rsidRPr="00117475">
        <w:rPr>
          <w:rFonts w:ascii="Times New Roman" w:hAnsi="Times New Roman" w:cs="Times New Roman"/>
          <w:b/>
          <w:sz w:val="28"/>
          <w:szCs w:val="28"/>
        </w:rPr>
        <w:t xml:space="preserve">Склад </w:t>
      </w:r>
    </w:p>
    <w:p w:rsidR="00117475" w:rsidRDefault="001254EA" w:rsidP="00B824CC">
      <w:pPr>
        <w:spacing w:after="0"/>
        <w:jc w:val="center"/>
        <w:rPr>
          <w:rFonts w:ascii="Times New Roman" w:hAnsi="Times New Roman" w:cs="Times New Roman"/>
          <w:b/>
          <w:sz w:val="28"/>
          <w:szCs w:val="28"/>
        </w:rPr>
      </w:pPr>
      <w:r w:rsidRPr="00117475">
        <w:rPr>
          <w:rFonts w:ascii="Times New Roman" w:hAnsi="Times New Roman" w:cs="Times New Roman"/>
          <w:b/>
          <w:sz w:val="28"/>
          <w:szCs w:val="28"/>
        </w:rPr>
        <w:t xml:space="preserve">міждисциплінарної команди </w:t>
      </w:r>
    </w:p>
    <w:p w:rsidR="001254EA" w:rsidRPr="00117475" w:rsidRDefault="001254EA" w:rsidP="00B824CC">
      <w:pPr>
        <w:spacing w:after="0"/>
        <w:jc w:val="center"/>
        <w:rPr>
          <w:rFonts w:ascii="Times New Roman" w:hAnsi="Times New Roman" w:cs="Times New Roman"/>
          <w:b/>
          <w:sz w:val="28"/>
          <w:szCs w:val="28"/>
        </w:rPr>
      </w:pPr>
      <w:r w:rsidRPr="00117475">
        <w:rPr>
          <w:rFonts w:ascii="Times New Roman" w:hAnsi="Times New Roman" w:cs="Times New Roman"/>
          <w:b/>
          <w:sz w:val="28"/>
          <w:szCs w:val="28"/>
        </w:rPr>
        <w:t xml:space="preserve">для організації соціального захисту дітей, </w:t>
      </w:r>
    </w:p>
    <w:p w:rsidR="001254EA" w:rsidRPr="00B824CC" w:rsidRDefault="001254EA" w:rsidP="00B824CC">
      <w:pPr>
        <w:spacing w:after="0"/>
        <w:jc w:val="center"/>
        <w:rPr>
          <w:sz w:val="28"/>
          <w:szCs w:val="28"/>
        </w:rPr>
      </w:pPr>
      <w:r w:rsidRPr="00117475">
        <w:rPr>
          <w:rFonts w:ascii="Times New Roman" w:hAnsi="Times New Roman" w:cs="Times New Roman"/>
          <w:b/>
          <w:sz w:val="28"/>
          <w:szCs w:val="28"/>
        </w:rPr>
        <w:t>які перебувають у складних життєвих обставинах</w:t>
      </w:r>
    </w:p>
    <w:p w:rsidR="001254EA" w:rsidRDefault="001254EA" w:rsidP="00B824CC">
      <w:pPr>
        <w:spacing w:after="0"/>
      </w:pPr>
    </w:p>
    <w:p w:rsidR="001254EA" w:rsidRDefault="001254EA" w:rsidP="001254EA"/>
    <w:p w:rsidR="001254EA" w:rsidRPr="00117475" w:rsidRDefault="001254EA" w:rsidP="001254EA">
      <w:pPr>
        <w:jc w:val="both"/>
        <w:rPr>
          <w:rFonts w:ascii="Times New Roman" w:hAnsi="Times New Roman" w:cs="Times New Roman"/>
          <w:sz w:val="28"/>
          <w:szCs w:val="28"/>
        </w:rPr>
      </w:pPr>
      <w:r w:rsidRPr="00117475">
        <w:rPr>
          <w:rFonts w:ascii="Times New Roman" w:hAnsi="Times New Roman" w:cs="Times New Roman"/>
          <w:sz w:val="28"/>
          <w:szCs w:val="28"/>
        </w:rPr>
        <w:t>Представник служби у справах дітей та сім’</w:t>
      </w:r>
      <w:r w:rsidRPr="00117475">
        <w:rPr>
          <w:rFonts w:ascii="Times New Roman" w:hAnsi="Times New Roman" w:cs="Times New Roman"/>
          <w:sz w:val="28"/>
          <w:szCs w:val="28"/>
          <w:lang w:val="ru-RU"/>
        </w:rPr>
        <w:t>ї</w:t>
      </w:r>
      <w:r w:rsidRPr="00117475">
        <w:rPr>
          <w:rFonts w:ascii="Times New Roman" w:hAnsi="Times New Roman" w:cs="Times New Roman"/>
          <w:sz w:val="28"/>
          <w:szCs w:val="28"/>
        </w:rPr>
        <w:t xml:space="preserve"> Сквирської міської ради;</w:t>
      </w:r>
    </w:p>
    <w:p w:rsidR="001254EA" w:rsidRPr="00117475" w:rsidRDefault="001254EA" w:rsidP="001254EA">
      <w:pPr>
        <w:jc w:val="both"/>
        <w:rPr>
          <w:rFonts w:ascii="Times New Roman" w:hAnsi="Times New Roman" w:cs="Times New Roman"/>
          <w:sz w:val="28"/>
          <w:szCs w:val="28"/>
        </w:rPr>
      </w:pPr>
      <w:r w:rsidRPr="00117475">
        <w:rPr>
          <w:rFonts w:ascii="Times New Roman" w:hAnsi="Times New Roman" w:cs="Times New Roman"/>
          <w:sz w:val="28"/>
          <w:szCs w:val="28"/>
        </w:rPr>
        <w:t>представник відділу освіти Сквирської міської ради;</w:t>
      </w:r>
    </w:p>
    <w:p w:rsidR="001254EA" w:rsidRPr="00117475" w:rsidRDefault="001254EA" w:rsidP="001254EA">
      <w:pPr>
        <w:jc w:val="both"/>
        <w:rPr>
          <w:rFonts w:ascii="Times New Roman" w:hAnsi="Times New Roman" w:cs="Times New Roman"/>
          <w:sz w:val="28"/>
          <w:szCs w:val="28"/>
        </w:rPr>
      </w:pPr>
      <w:r w:rsidRPr="00117475">
        <w:rPr>
          <w:rFonts w:ascii="Times New Roman" w:hAnsi="Times New Roman" w:cs="Times New Roman"/>
          <w:sz w:val="28"/>
          <w:szCs w:val="28"/>
        </w:rPr>
        <w:t xml:space="preserve">представник КНП </w:t>
      </w:r>
      <w:r w:rsidR="00A81B4D" w:rsidRPr="00117475">
        <w:rPr>
          <w:rFonts w:ascii="Times New Roman" w:hAnsi="Times New Roman" w:cs="Times New Roman"/>
          <w:sz w:val="28"/>
          <w:szCs w:val="28"/>
        </w:rPr>
        <w:t xml:space="preserve">Сквирської міської ради </w:t>
      </w:r>
      <w:r w:rsidRPr="00117475">
        <w:rPr>
          <w:rFonts w:ascii="Times New Roman" w:hAnsi="Times New Roman" w:cs="Times New Roman"/>
          <w:sz w:val="28"/>
          <w:szCs w:val="28"/>
        </w:rPr>
        <w:t>«ЦПМСД»;</w:t>
      </w:r>
    </w:p>
    <w:p w:rsidR="001254EA" w:rsidRPr="00117475" w:rsidRDefault="001254EA" w:rsidP="001254EA">
      <w:pPr>
        <w:jc w:val="both"/>
        <w:rPr>
          <w:rFonts w:ascii="Times New Roman" w:hAnsi="Times New Roman" w:cs="Times New Roman"/>
          <w:sz w:val="28"/>
          <w:szCs w:val="28"/>
        </w:rPr>
      </w:pPr>
      <w:r w:rsidRPr="00117475">
        <w:rPr>
          <w:rFonts w:ascii="Times New Roman" w:hAnsi="Times New Roman" w:cs="Times New Roman"/>
          <w:sz w:val="28"/>
          <w:szCs w:val="28"/>
        </w:rPr>
        <w:t>представник відділу праці, соціального захисту та соціального забезпечення Сквирської міської ради;</w:t>
      </w:r>
    </w:p>
    <w:p w:rsidR="001254EA" w:rsidRPr="00117475" w:rsidRDefault="001254EA" w:rsidP="001254EA">
      <w:pPr>
        <w:jc w:val="both"/>
        <w:rPr>
          <w:rFonts w:ascii="Times New Roman" w:hAnsi="Times New Roman" w:cs="Times New Roman"/>
          <w:sz w:val="28"/>
          <w:szCs w:val="28"/>
        </w:rPr>
      </w:pPr>
      <w:r w:rsidRPr="00117475">
        <w:rPr>
          <w:rFonts w:ascii="Times New Roman" w:hAnsi="Times New Roman" w:cs="Times New Roman"/>
          <w:sz w:val="28"/>
          <w:szCs w:val="28"/>
        </w:rPr>
        <w:t xml:space="preserve">представник відділу культури, молоді </w:t>
      </w:r>
      <w:r w:rsidR="00A81B4D">
        <w:rPr>
          <w:rFonts w:ascii="Times New Roman" w:hAnsi="Times New Roman" w:cs="Times New Roman"/>
          <w:sz w:val="28"/>
          <w:szCs w:val="28"/>
        </w:rPr>
        <w:t>і</w:t>
      </w:r>
      <w:r w:rsidRPr="00117475">
        <w:rPr>
          <w:rFonts w:ascii="Times New Roman" w:hAnsi="Times New Roman" w:cs="Times New Roman"/>
          <w:sz w:val="28"/>
          <w:szCs w:val="28"/>
        </w:rPr>
        <w:t xml:space="preserve"> спорту Сквирської міської ради;</w:t>
      </w:r>
    </w:p>
    <w:p w:rsidR="001254EA" w:rsidRPr="00117475" w:rsidRDefault="00A81B4D" w:rsidP="001254EA">
      <w:pPr>
        <w:jc w:val="both"/>
        <w:rPr>
          <w:rFonts w:ascii="Times New Roman" w:hAnsi="Times New Roman" w:cs="Times New Roman"/>
          <w:sz w:val="28"/>
          <w:szCs w:val="28"/>
        </w:rPr>
      </w:pPr>
      <w:r>
        <w:rPr>
          <w:rFonts w:ascii="Times New Roman" w:hAnsi="Times New Roman" w:cs="Times New Roman"/>
          <w:sz w:val="28"/>
          <w:szCs w:val="28"/>
        </w:rPr>
        <w:t>представник комунальної установи Сквирської міської ради «Центр надання соціальних послуг»</w:t>
      </w:r>
      <w:r w:rsidR="001254EA" w:rsidRPr="00117475">
        <w:rPr>
          <w:rFonts w:ascii="Times New Roman" w:hAnsi="Times New Roman" w:cs="Times New Roman"/>
          <w:sz w:val="28"/>
          <w:szCs w:val="28"/>
        </w:rPr>
        <w:t>;</w:t>
      </w:r>
    </w:p>
    <w:p w:rsidR="001254EA" w:rsidRPr="00117475" w:rsidRDefault="001254EA" w:rsidP="001254EA">
      <w:pPr>
        <w:jc w:val="both"/>
        <w:rPr>
          <w:rFonts w:ascii="Times New Roman" w:hAnsi="Times New Roman" w:cs="Times New Roman"/>
          <w:sz w:val="28"/>
          <w:szCs w:val="28"/>
        </w:rPr>
      </w:pPr>
      <w:r w:rsidRPr="00117475">
        <w:rPr>
          <w:rFonts w:ascii="Times New Roman" w:hAnsi="Times New Roman" w:cs="Times New Roman"/>
          <w:sz w:val="28"/>
          <w:szCs w:val="28"/>
        </w:rPr>
        <w:t>представник відділу поліції №1</w:t>
      </w:r>
      <w:r w:rsidR="00117475">
        <w:rPr>
          <w:rFonts w:ascii="Times New Roman" w:hAnsi="Times New Roman" w:cs="Times New Roman"/>
          <w:sz w:val="28"/>
          <w:szCs w:val="28"/>
        </w:rPr>
        <w:t xml:space="preserve"> </w:t>
      </w:r>
      <w:r w:rsidR="00E36E10" w:rsidRPr="00117475">
        <w:rPr>
          <w:rFonts w:ascii="Times New Roman" w:hAnsi="Times New Roman" w:cs="Times New Roman"/>
          <w:sz w:val="28"/>
          <w:szCs w:val="28"/>
        </w:rPr>
        <w:t>Білоцерківського  Р</w:t>
      </w:r>
      <w:r w:rsidRPr="00117475">
        <w:rPr>
          <w:rFonts w:ascii="Times New Roman" w:hAnsi="Times New Roman" w:cs="Times New Roman"/>
          <w:sz w:val="28"/>
          <w:szCs w:val="28"/>
        </w:rPr>
        <w:t>У</w:t>
      </w:r>
      <w:r w:rsidR="00E36E10" w:rsidRPr="00117475">
        <w:rPr>
          <w:rFonts w:ascii="Times New Roman" w:hAnsi="Times New Roman" w:cs="Times New Roman"/>
          <w:sz w:val="28"/>
          <w:szCs w:val="28"/>
        </w:rPr>
        <w:t xml:space="preserve"> </w:t>
      </w:r>
      <w:r w:rsidRPr="00117475">
        <w:rPr>
          <w:rFonts w:ascii="Times New Roman" w:hAnsi="Times New Roman" w:cs="Times New Roman"/>
          <w:sz w:val="28"/>
          <w:szCs w:val="28"/>
        </w:rPr>
        <w:t>НП в Київській області (за згодою).</w:t>
      </w:r>
    </w:p>
    <w:p w:rsidR="001254EA" w:rsidRPr="00117475" w:rsidRDefault="001254EA" w:rsidP="001254EA">
      <w:pPr>
        <w:rPr>
          <w:rFonts w:ascii="Times New Roman" w:hAnsi="Times New Roman" w:cs="Times New Roman"/>
          <w:sz w:val="28"/>
          <w:szCs w:val="28"/>
        </w:rPr>
      </w:pPr>
    </w:p>
    <w:p w:rsidR="007A41B0" w:rsidRPr="00117475" w:rsidRDefault="007A41B0" w:rsidP="00346381">
      <w:pPr>
        <w:ind w:firstLine="720"/>
        <w:jc w:val="both"/>
        <w:rPr>
          <w:rFonts w:ascii="Times New Roman" w:hAnsi="Times New Roman" w:cs="Times New Roman"/>
          <w:sz w:val="28"/>
          <w:szCs w:val="28"/>
        </w:rPr>
      </w:pPr>
    </w:p>
    <w:p w:rsidR="00BC25E4" w:rsidRDefault="00BC25E4" w:rsidP="00BC25E4">
      <w:pPr>
        <w:spacing w:after="0" w:line="240" w:lineRule="auto"/>
        <w:rPr>
          <w:rFonts w:ascii="Times New Roman" w:hAnsi="Times New Roman"/>
          <w:b/>
          <w:sz w:val="28"/>
          <w:szCs w:val="28"/>
          <w:lang w:val="ru-RU"/>
        </w:rPr>
      </w:pPr>
      <w:r>
        <w:rPr>
          <w:rFonts w:ascii="Times New Roman" w:hAnsi="Times New Roman"/>
          <w:b/>
          <w:sz w:val="28"/>
          <w:szCs w:val="28"/>
        </w:rPr>
        <w:t>Керуюча справами (секретар)</w:t>
      </w:r>
      <w:r w:rsidRPr="00A32088">
        <w:rPr>
          <w:rFonts w:ascii="Times New Roman" w:hAnsi="Times New Roman"/>
          <w:b/>
          <w:sz w:val="28"/>
          <w:szCs w:val="28"/>
          <w:lang w:val="ru-RU"/>
        </w:rPr>
        <w:t xml:space="preserve"> </w:t>
      </w:r>
    </w:p>
    <w:p w:rsidR="00BC25E4" w:rsidRPr="00A32088" w:rsidRDefault="00BC25E4" w:rsidP="00BC25E4">
      <w:pPr>
        <w:spacing w:after="0" w:line="240" w:lineRule="auto"/>
        <w:rPr>
          <w:rFonts w:ascii="Times New Roman" w:hAnsi="Times New Roman"/>
          <w:b/>
          <w:sz w:val="28"/>
          <w:szCs w:val="28"/>
        </w:rPr>
      </w:pPr>
      <w:r>
        <w:rPr>
          <w:rFonts w:ascii="Times New Roman" w:hAnsi="Times New Roman"/>
          <w:b/>
          <w:sz w:val="28"/>
          <w:szCs w:val="28"/>
        </w:rPr>
        <w:t>виконавчого комітету</w:t>
      </w:r>
      <w:r w:rsidRPr="00A32088">
        <w:rPr>
          <w:rFonts w:ascii="Times New Roman" w:hAnsi="Times New Roman"/>
          <w:b/>
          <w:sz w:val="28"/>
          <w:szCs w:val="28"/>
        </w:rPr>
        <w:tab/>
      </w:r>
      <w:r w:rsidRPr="00A32088">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roofErr w:type="spellStart"/>
      <w:r>
        <w:rPr>
          <w:rFonts w:ascii="Times New Roman" w:hAnsi="Times New Roman"/>
          <w:b/>
          <w:sz w:val="28"/>
          <w:szCs w:val="28"/>
        </w:rPr>
        <w:t>Н.Згардівська</w:t>
      </w:r>
      <w:proofErr w:type="spellEnd"/>
    </w:p>
    <w:p w:rsidR="00E36E10" w:rsidRPr="00117475" w:rsidRDefault="00E36E10" w:rsidP="00E36E10">
      <w:pPr>
        <w:tabs>
          <w:tab w:val="left" w:pos="4710"/>
        </w:tabs>
        <w:jc w:val="both"/>
        <w:rPr>
          <w:rFonts w:ascii="Times New Roman" w:hAnsi="Times New Roman" w:cs="Times New Roman"/>
          <w:b/>
          <w:sz w:val="28"/>
          <w:szCs w:val="28"/>
        </w:rPr>
      </w:pPr>
      <w:r w:rsidRPr="00117475">
        <w:rPr>
          <w:rFonts w:ascii="Times New Roman" w:hAnsi="Times New Roman" w:cs="Times New Roman"/>
          <w:b/>
          <w:sz w:val="28"/>
          <w:szCs w:val="28"/>
        </w:rPr>
        <w:tab/>
      </w:r>
    </w:p>
    <w:p w:rsidR="009B74F9" w:rsidRDefault="009B74F9">
      <w:pPr>
        <w:rPr>
          <w:rFonts w:ascii="Times New Roman" w:hAnsi="Times New Roman" w:cs="Times New Roman"/>
          <w:sz w:val="28"/>
          <w:szCs w:val="28"/>
        </w:rPr>
      </w:pPr>
      <w:r>
        <w:rPr>
          <w:rFonts w:ascii="Times New Roman" w:hAnsi="Times New Roman" w:cs="Times New Roman"/>
          <w:sz w:val="28"/>
          <w:szCs w:val="28"/>
        </w:rPr>
        <w:br w:type="page"/>
      </w:r>
    </w:p>
    <w:p w:rsidR="000460CE" w:rsidRPr="00E34AC2" w:rsidRDefault="006D6501" w:rsidP="00E34AC2">
      <w:pPr>
        <w:ind w:firstLine="5529"/>
        <w:jc w:val="both"/>
        <w:rPr>
          <w:rFonts w:ascii="Times New Roman" w:hAnsi="Times New Roman" w:cs="Times New Roman"/>
          <w:b/>
          <w:sz w:val="24"/>
          <w:szCs w:val="24"/>
        </w:rPr>
      </w:pPr>
      <w:r w:rsidRPr="00E34AC2">
        <w:rPr>
          <w:rFonts w:ascii="Times New Roman" w:hAnsi="Times New Roman" w:cs="Times New Roman"/>
          <w:b/>
          <w:sz w:val="24"/>
          <w:szCs w:val="24"/>
        </w:rPr>
        <w:lastRenderedPageBreak/>
        <w:t xml:space="preserve">Додаток 1 до ПОРЯДКУ </w:t>
      </w:r>
    </w:p>
    <w:p w:rsidR="00117475" w:rsidRDefault="00156AF6" w:rsidP="00117475">
      <w:pPr>
        <w:ind w:left="5529" w:firstLine="141"/>
        <w:jc w:val="both"/>
        <w:rPr>
          <w:rFonts w:ascii="Times New Roman" w:hAnsi="Times New Roman" w:cs="Times New Roman"/>
          <w:b/>
        </w:rPr>
      </w:pPr>
      <w:r w:rsidRPr="00117475">
        <w:rPr>
          <w:rFonts w:ascii="Times New Roman" w:hAnsi="Times New Roman" w:cs="Times New Roman"/>
          <w:b/>
        </w:rPr>
        <w:t xml:space="preserve">ЗАТВЕРДЖЕНО </w:t>
      </w:r>
    </w:p>
    <w:p w:rsidR="00117475" w:rsidRDefault="00156AF6" w:rsidP="00117475">
      <w:pPr>
        <w:spacing w:after="0" w:line="240" w:lineRule="auto"/>
        <w:ind w:firstLine="5529"/>
        <w:jc w:val="both"/>
        <w:rPr>
          <w:rFonts w:ascii="Times New Roman" w:hAnsi="Times New Roman" w:cs="Times New Roman"/>
          <w:b/>
        </w:rPr>
      </w:pPr>
      <w:r w:rsidRPr="00117475">
        <w:rPr>
          <w:rFonts w:ascii="Times New Roman" w:hAnsi="Times New Roman" w:cs="Times New Roman"/>
          <w:b/>
        </w:rPr>
        <w:t>Наказ Міністерства</w:t>
      </w:r>
    </w:p>
    <w:p w:rsidR="00117475" w:rsidRDefault="00156AF6" w:rsidP="00117475">
      <w:pPr>
        <w:spacing w:after="0" w:line="240" w:lineRule="auto"/>
        <w:ind w:firstLine="5529"/>
        <w:jc w:val="both"/>
        <w:rPr>
          <w:rFonts w:ascii="Times New Roman" w:hAnsi="Times New Roman" w:cs="Times New Roman"/>
          <w:b/>
        </w:rPr>
      </w:pPr>
      <w:r w:rsidRPr="00117475">
        <w:rPr>
          <w:rFonts w:ascii="Times New Roman" w:hAnsi="Times New Roman" w:cs="Times New Roman"/>
          <w:b/>
        </w:rPr>
        <w:t xml:space="preserve"> соціальної політики</w:t>
      </w:r>
    </w:p>
    <w:p w:rsidR="00117475" w:rsidRDefault="00156AF6" w:rsidP="00117475">
      <w:pPr>
        <w:spacing w:after="0" w:line="240" w:lineRule="auto"/>
        <w:ind w:firstLine="5529"/>
        <w:jc w:val="both"/>
        <w:rPr>
          <w:rFonts w:ascii="Times New Roman" w:hAnsi="Times New Roman" w:cs="Times New Roman"/>
          <w:b/>
        </w:rPr>
      </w:pPr>
      <w:r w:rsidRPr="00117475">
        <w:rPr>
          <w:rFonts w:ascii="Times New Roman" w:hAnsi="Times New Roman" w:cs="Times New Roman"/>
          <w:b/>
        </w:rPr>
        <w:t xml:space="preserve"> України</w:t>
      </w:r>
    </w:p>
    <w:p w:rsidR="00156AF6" w:rsidRPr="00117475" w:rsidRDefault="00156AF6" w:rsidP="00117475">
      <w:pPr>
        <w:spacing w:after="0" w:line="240" w:lineRule="auto"/>
        <w:ind w:firstLine="5529"/>
        <w:jc w:val="both"/>
        <w:rPr>
          <w:rFonts w:ascii="Times New Roman" w:hAnsi="Times New Roman" w:cs="Times New Roman"/>
          <w:b/>
        </w:rPr>
      </w:pPr>
      <w:r w:rsidRPr="00117475">
        <w:rPr>
          <w:rFonts w:ascii="Times New Roman" w:hAnsi="Times New Roman" w:cs="Times New Roman"/>
          <w:b/>
        </w:rPr>
        <w:t xml:space="preserve"> 13 липня 2018 року № 1005</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15"/>
        <w:gridCol w:w="1642"/>
        <w:gridCol w:w="4043"/>
      </w:tblGrid>
      <w:tr w:rsidR="00117475" w:rsidRPr="00117475" w:rsidTr="00E617F4">
        <w:trPr>
          <w:tblCellSpacing w:w="22" w:type="dxa"/>
          <w:jc w:val="center"/>
        </w:trPr>
        <w:tc>
          <w:tcPr>
            <w:tcW w:w="2261" w:type="pct"/>
            <w:shd w:val="clear" w:color="auto" w:fill="FFFFFF"/>
            <w:tcMar>
              <w:top w:w="0" w:type="dxa"/>
              <w:left w:w="0" w:type="dxa"/>
              <w:bottom w:w="0" w:type="dxa"/>
              <w:right w:w="0" w:type="dxa"/>
            </w:tcMar>
            <w:hideMark/>
          </w:tcPr>
          <w:p w:rsidR="00117475" w:rsidRPr="00117475" w:rsidRDefault="00117475" w:rsidP="00E617F4">
            <w:pPr>
              <w:spacing w:after="0" w:line="240" w:lineRule="auto"/>
              <w:rPr>
                <w:rFonts w:ascii="Times New Roman" w:eastAsia="Times New Roman" w:hAnsi="Times New Roman" w:cs="Times New Roman"/>
                <w:color w:val="2A2928"/>
                <w:sz w:val="20"/>
                <w:szCs w:val="20"/>
              </w:rPr>
            </w:pPr>
            <w:r w:rsidRPr="00117475">
              <w:rPr>
                <w:rFonts w:ascii="Times New Roman" w:eastAsia="Times New Roman" w:hAnsi="Times New Roman" w:cs="Times New Roman"/>
                <w:color w:val="2A2928"/>
                <w:sz w:val="20"/>
                <w:szCs w:val="20"/>
              </w:rPr>
              <w:t>Від ____________ N _________________</w:t>
            </w:r>
            <w:r w:rsidRPr="00117475">
              <w:rPr>
                <w:rFonts w:ascii="Times New Roman" w:eastAsia="Times New Roman" w:hAnsi="Times New Roman" w:cs="Times New Roman"/>
                <w:color w:val="2A2928"/>
                <w:sz w:val="20"/>
                <w:szCs w:val="20"/>
              </w:rPr>
              <w:br/>
              <w:t>___________________________________</w:t>
            </w:r>
            <w:r w:rsidRPr="00117475">
              <w:rPr>
                <w:rFonts w:ascii="Times New Roman" w:eastAsia="Times New Roman" w:hAnsi="Times New Roman" w:cs="Times New Roman"/>
                <w:color w:val="2A2928"/>
                <w:sz w:val="20"/>
                <w:szCs w:val="20"/>
              </w:rPr>
              <w:br/>
              <w:t>(найменування організації/установи/закладу,</w:t>
            </w:r>
            <w:r w:rsidRPr="00117475">
              <w:rPr>
                <w:rFonts w:ascii="Times New Roman" w:eastAsia="Times New Roman" w:hAnsi="Times New Roman" w:cs="Times New Roman"/>
                <w:color w:val="2A2928"/>
                <w:sz w:val="20"/>
                <w:szCs w:val="20"/>
              </w:rPr>
              <w:br/>
              <w:t>яка (який) направляє повідомлення, поштова та</w:t>
            </w:r>
            <w:r w:rsidRPr="00117475">
              <w:rPr>
                <w:rFonts w:ascii="Times New Roman" w:eastAsia="Times New Roman" w:hAnsi="Times New Roman" w:cs="Times New Roman"/>
                <w:color w:val="2A2928"/>
                <w:sz w:val="20"/>
                <w:szCs w:val="20"/>
              </w:rPr>
              <w:br/>
              <w:t>електронна адреси, телефон)</w:t>
            </w:r>
          </w:p>
        </w:tc>
        <w:tc>
          <w:tcPr>
            <w:tcW w:w="761" w:type="pct"/>
            <w:shd w:val="clear" w:color="auto" w:fill="FFFFFF"/>
            <w:tcMar>
              <w:top w:w="0" w:type="dxa"/>
              <w:left w:w="0" w:type="dxa"/>
              <w:bottom w:w="0" w:type="dxa"/>
              <w:right w:w="0" w:type="dxa"/>
            </w:tcMar>
            <w:hideMark/>
          </w:tcPr>
          <w:p w:rsidR="00117475" w:rsidRPr="00117475" w:rsidRDefault="00117475" w:rsidP="00117475">
            <w:pPr>
              <w:spacing w:after="0" w:line="360" w:lineRule="atLeast"/>
              <w:jc w:val="both"/>
              <w:rPr>
                <w:rFonts w:ascii="Times New Roman" w:eastAsia="Times New Roman" w:hAnsi="Times New Roman" w:cs="Times New Roman"/>
                <w:color w:val="2A2928"/>
                <w:sz w:val="20"/>
                <w:szCs w:val="20"/>
              </w:rPr>
            </w:pPr>
            <w:r w:rsidRPr="00117475">
              <w:rPr>
                <w:rFonts w:ascii="Times New Roman" w:eastAsia="Times New Roman" w:hAnsi="Times New Roman" w:cs="Times New Roman"/>
                <w:color w:val="2A2928"/>
                <w:sz w:val="20"/>
                <w:szCs w:val="20"/>
              </w:rPr>
              <w:t> </w:t>
            </w:r>
          </w:p>
        </w:tc>
        <w:tc>
          <w:tcPr>
            <w:tcW w:w="1893" w:type="pct"/>
            <w:shd w:val="clear" w:color="auto" w:fill="FFFFFF"/>
            <w:tcMar>
              <w:top w:w="0" w:type="dxa"/>
              <w:left w:w="0" w:type="dxa"/>
              <w:bottom w:w="0" w:type="dxa"/>
              <w:right w:w="0" w:type="dxa"/>
            </w:tcMar>
            <w:hideMark/>
          </w:tcPr>
          <w:p w:rsidR="00117475" w:rsidRPr="00117475" w:rsidRDefault="00117475" w:rsidP="00E617F4">
            <w:pPr>
              <w:spacing w:after="0" w:line="240" w:lineRule="auto"/>
              <w:rPr>
                <w:rFonts w:ascii="Times New Roman" w:eastAsia="Times New Roman" w:hAnsi="Times New Roman" w:cs="Times New Roman"/>
                <w:color w:val="2A2928"/>
                <w:sz w:val="20"/>
                <w:szCs w:val="20"/>
              </w:rPr>
            </w:pPr>
            <w:r w:rsidRPr="00117475">
              <w:rPr>
                <w:rFonts w:ascii="Times New Roman" w:eastAsia="Times New Roman" w:hAnsi="Times New Roman" w:cs="Times New Roman"/>
                <w:color w:val="2A2928"/>
                <w:sz w:val="20"/>
                <w:szCs w:val="20"/>
              </w:rPr>
              <w:t>Від ____________ N _________________</w:t>
            </w:r>
            <w:r w:rsidRPr="00117475">
              <w:rPr>
                <w:rFonts w:ascii="Times New Roman" w:eastAsia="Times New Roman" w:hAnsi="Times New Roman" w:cs="Times New Roman"/>
                <w:color w:val="2A2928"/>
                <w:sz w:val="20"/>
                <w:szCs w:val="20"/>
              </w:rPr>
              <w:br/>
              <w:t>____</w:t>
            </w:r>
            <w:r>
              <w:rPr>
                <w:rFonts w:ascii="Times New Roman" w:eastAsia="Times New Roman" w:hAnsi="Times New Roman" w:cs="Times New Roman"/>
                <w:color w:val="2A2928"/>
                <w:sz w:val="20"/>
                <w:szCs w:val="20"/>
              </w:rPr>
              <w:t>_______________________________</w:t>
            </w:r>
            <w:r w:rsidRPr="00117475">
              <w:rPr>
                <w:rFonts w:ascii="Times New Roman" w:eastAsia="Times New Roman" w:hAnsi="Times New Roman" w:cs="Times New Roman"/>
                <w:color w:val="2A2928"/>
                <w:sz w:val="20"/>
                <w:szCs w:val="20"/>
              </w:rPr>
              <w:br/>
              <w:t>(найменування організації/установи/закладу,</w:t>
            </w:r>
            <w:r w:rsidRPr="00117475">
              <w:rPr>
                <w:rFonts w:ascii="Times New Roman" w:eastAsia="Times New Roman" w:hAnsi="Times New Roman" w:cs="Times New Roman"/>
                <w:color w:val="2A2928"/>
                <w:sz w:val="20"/>
                <w:szCs w:val="20"/>
              </w:rPr>
              <w:br/>
              <w:t>яка отримала (який отримав) повідомлення)</w:t>
            </w:r>
          </w:p>
        </w:tc>
      </w:tr>
    </w:tbl>
    <w:p w:rsidR="00117475" w:rsidRPr="00117475" w:rsidRDefault="00117475" w:rsidP="00117475">
      <w:pPr>
        <w:shd w:val="clear" w:color="auto" w:fill="FFFFFF"/>
        <w:spacing w:after="0" w:line="435" w:lineRule="atLeast"/>
        <w:jc w:val="center"/>
        <w:outlineLvl w:val="2"/>
        <w:rPr>
          <w:rFonts w:ascii="Times New Roman" w:eastAsia="Times New Roman" w:hAnsi="Times New Roman" w:cs="Times New Roman"/>
          <w:color w:val="2A2928"/>
          <w:sz w:val="24"/>
          <w:szCs w:val="24"/>
        </w:rPr>
      </w:pPr>
      <w:r w:rsidRPr="00117475">
        <w:rPr>
          <w:rFonts w:ascii="Times New Roman" w:eastAsia="Times New Roman" w:hAnsi="Times New Roman" w:cs="Times New Roman"/>
          <w:color w:val="2A2928"/>
          <w:sz w:val="24"/>
          <w:szCs w:val="24"/>
        </w:rPr>
        <w:t>ПОВІДОМЛЕННЯ/ІНФОРМАЦІЯ*</w:t>
      </w:r>
      <w:r w:rsidRPr="00117475">
        <w:rPr>
          <w:rFonts w:ascii="Times New Roman" w:eastAsia="Times New Roman" w:hAnsi="Times New Roman" w:cs="Times New Roman"/>
          <w:color w:val="2A2928"/>
          <w:sz w:val="24"/>
          <w:szCs w:val="24"/>
        </w:rPr>
        <w:br/>
        <w:t>про сім'ю/особу, яка перебуває у складних життєвих обставинах**</w:t>
      </w:r>
    </w:p>
    <w:tbl>
      <w:tblPr>
        <w:tblW w:w="10201" w:type="dxa"/>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810" w:type="dxa"/>
          <w:bottom w:w="105" w:type="dxa"/>
          <w:right w:w="810" w:type="dxa"/>
        </w:tblCellMar>
        <w:tblLook w:val="04A0" w:firstRow="1" w:lastRow="0" w:firstColumn="1" w:lastColumn="0" w:noHBand="0" w:noVBand="1"/>
      </w:tblPr>
      <w:tblGrid>
        <w:gridCol w:w="10357"/>
      </w:tblGrid>
      <w:tr w:rsidR="00117475" w:rsidRPr="00117475" w:rsidTr="00457BB7">
        <w:trPr>
          <w:tblCellSpacing w:w="22" w:type="dxa"/>
          <w:jc w:val="center"/>
        </w:trPr>
        <w:tc>
          <w:tcPr>
            <w:tcW w:w="4957" w:type="pct"/>
            <w:shd w:val="clear" w:color="auto" w:fill="FFFFFF"/>
            <w:tcMar>
              <w:top w:w="0" w:type="dxa"/>
              <w:left w:w="0" w:type="dxa"/>
              <w:bottom w:w="0" w:type="dxa"/>
              <w:right w:w="0" w:type="dxa"/>
            </w:tcMar>
            <w:hideMark/>
          </w:tcPr>
          <w:p w:rsidR="00117475" w:rsidRPr="00117475" w:rsidRDefault="00117475" w:rsidP="00117475">
            <w:pPr>
              <w:spacing w:after="0" w:line="360" w:lineRule="atLeast"/>
              <w:jc w:val="both"/>
              <w:rPr>
                <w:rFonts w:ascii="Times New Roman" w:eastAsia="Times New Roman" w:hAnsi="Times New Roman" w:cs="Times New Roman"/>
                <w:color w:val="2A2928"/>
                <w:sz w:val="24"/>
                <w:szCs w:val="24"/>
              </w:rPr>
            </w:pPr>
            <w:r w:rsidRPr="00117475">
              <w:rPr>
                <w:rFonts w:ascii="Times New Roman" w:eastAsia="Times New Roman" w:hAnsi="Times New Roman" w:cs="Times New Roman"/>
                <w:b/>
                <w:bCs/>
                <w:color w:val="2A2928"/>
                <w:sz w:val="24"/>
                <w:szCs w:val="24"/>
              </w:rPr>
              <w:t>Надійшло:</w:t>
            </w:r>
            <w:r w:rsidRPr="00117475">
              <w:rPr>
                <w:rFonts w:ascii="Times New Roman" w:eastAsia="Times New Roman" w:hAnsi="Times New Roman" w:cs="Times New Roman"/>
                <w:color w:val="2A2928"/>
                <w:sz w:val="24"/>
                <w:szCs w:val="24"/>
              </w:rPr>
              <w:t> </w:t>
            </w:r>
            <w:r w:rsidRPr="00117475">
              <w:rPr>
                <w:rFonts w:ascii="Times New Roman" w:eastAsia="Times New Roman" w:hAnsi="Times New Roman" w:cs="Times New Roman"/>
                <w:noProof/>
                <w:color w:val="2A2928"/>
                <w:sz w:val="24"/>
                <w:szCs w:val="24"/>
                <w:lang w:val="ru-RU" w:eastAsia="ru-RU"/>
              </w:rPr>
              <w:drawing>
                <wp:inline distT="0" distB="0" distL="0" distR="0">
                  <wp:extent cx="76200" cy="95250"/>
                  <wp:effectExtent l="19050" t="0" r="0" b="0"/>
                  <wp:docPr id="1" name="Рисунок 1" descr="http://search.ligazakon.ua/l_flib1.nsf/LookupFiles/re32395_img_001.gif/$file/re32395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re32395_img_001.gif/$file/re32395_img_001.gif"/>
                          <pic:cNvPicPr>
                            <a:picLocks noChangeAspect="1" noChangeArrowheads="1"/>
                          </pic:cNvPicPr>
                        </pic:nvPicPr>
                        <pic:blipFill>
                          <a:blip r:embed="rId7"/>
                          <a:srcRect/>
                          <a:stretch>
                            <a:fillRect/>
                          </a:stretch>
                        </pic:blipFill>
                        <pic:spPr bwMode="auto">
                          <a:xfrm>
                            <a:off x="0" y="0"/>
                            <a:ext cx="76200" cy="95250"/>
                          </a:xfrm>
                          <a:prstGeom prst="rect">
                            <a:avLst/>
                          </a:prstGeom>
                          <a:noFill/>
                          <a:ln w="9525">
                            <a:noFill/>
                            <a:miter lim="800000"/>
                            <a:headEnd/>
                            <a:tailEnd/>
                          </a:ln>
                        </pic:spPr>
                      </pic:pic>
                    </a:graphicData>
                  </a:graphic>
                </wp:inline>
              </w:drawing>
            </w:r>
            <w:r w:rsidRPr="00117475">
              <w:rPr>
                <w:rFonts w:ascii="Times New Roman" w:eastAsia="Times New Roman" w:hAnsi="Times New Roman" w:cs="Times New Roman"/>
                <w:color w:val="2A2928"/>
                <w:sz w:val="24"/>
                <w:szCs w:val="24"/>
              </w:rPr>
              <w:t> усно, </w:t>
            </w:r>
            <w:r w:rsidRPr="00117475">
              <w:rPr>
                <w:rFonts w:ascii="Times New Roman" w:eastAsia="Times New Roman" w:hAnsi="Times New Roman" w:cs="Times New Roman"/>
                <w:noProof/>
                <w:color w:val="2A2928"/>
                <w:sz w:val="24"/>
                <w:szCs w:val="24"/>
                <w:lang w:val="ru-RU" w:eastAsia="ru-RU"/>
              </w:rPr>
              <w:drawing>
                <wp:inline distT="0" distB="0" distL="0" distR="0">
                  <wp:extent cx="76200" cy="95250"/>
                  <wp:effectExtent l="19050" t="0" r="0" b="0"/>
                  <wp:docPr id="2" name="Рисунок 2" descr="http://search.ligazakon.ua/l_flib1.nsf/LookupFiles/re32395_img_001.gif/$file/re32395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re32395_img_001.gif/$file/re32395_img_001.gif"/>
                          <pic:cNvPicPr>
                            <a:picLocks noChangeAspect="1" noChangeArrowheads="1"/>
                          </pic:cNvPicPr>
                        </pic:nvPicPr>
                        <pic:blipFill>
                          <a:blip r:embed="rId7"/>
                          <a:srcRect/>
                          <a:stretch>
                            <a:fillRect/>
                          </a:stretch>
                        </pic:blipFill>
                        <pic:spPr bwMode="auto">
                          <a:xfrm>
                            <a:off x="0" y="0"/>
                            <a:ext cx="76200" cy="95250"/>
                          </a:xfrm>
                          <a:prstGeom prst="rect">
                            <a:avLst/>
                          </a:prstGeom>
                          <a:noFill/>
                          <a:ln w="9525">
                            <a:noFill/>
                            <a:miter lim="800000"/>
                            <a:headEnd/>
                            <a:tailEnd/>
                          </a:ln>
                        </pic:spPr>
                      </pic:pic>
                    </a:graphicData>
                  </a:graphic>
                </wp:inline>
              </w:drawing>
            </w:r>
            <w:r w:rsidRPr="00117475">
              <w:rPr>
                <w:rFonts w:ascii="Times New Roman" w:eastAsia="Times New Roman" w:hAnsi="Times New Roman" w:cs="Times New Roman"/>
                <w:color w:val="2A2928"/>
                <w:sz w:val="24"/>
                <w:szCs w:val="24"/>
              </w:rPr>
              <w:t> письмово, </w:t>
            </w:r>
            <w:r w:rsidRPr="00117475">
              <w:rPr>
                <w:rFonts w:ascii="Times New Roman" w:eastAsia="Times New Roman" w:hAnsi="Times New Roman" w:cs="Times New Roman"/>
                <w:noProof/>
                <w:color w:val="2A2928"/>
                <w:sz w:val="24"/>
                <w:szCs w:val="24"/>
                <w:lang w:val="ru-RU" w:eastAsia="ru-RU"/>
              </w:rPr>
              <w:drawing>
                <wp:inline distT="0" distB="0" distL="0" distR="0">
                  <wp:extent cx="76200" cy="95250"/>
                  <wp:effectExtent l="19050" t="0" r="0" b="0"/>
                  <wp:docPr id="3" name="Рисунок 3" descr="http://search.ligazakon.ua/l_flib1.nsf/LookupFiles/re32395_img_001.gif/$file/re32395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re32395_img_001.gif/$file/re32395_img_001.gif"/>
                          <pic:cNvPicPr>
                            <a:picLocks noChangeAspect="1" noChangeArrowheads="1"/>
                          </pic:cNvPicPr>
                        </pic:nvPicPr>
                        <pic:blipFill>
                          <a:blip r:embed="rId7"/>
                          <a:srcRect/>
                          <a:stretch>
                            <a:fillRect/>
                          </a:stretch>
                        </pic:blipFill>
                        <pic:spPr bwMode="auto">
                          <a:xfrm>
                            <a:off x="0" y="0"/>
                            <a:ext cx="76200" cy="95250"/>
                          </a:xfrm>
                          <a:prstGeom prst="rect">
                            <a:avLst/>
                          </a:prstGeom>
                          <a:noFill/>
                          <a:ln w="9525">
                            <a:noFill/>
                            <a:miter lim="800000"/>
                            <a:headEnd/>
                            <a:tailEnd/>
                          </a:ln>
                        </pic:spPr>
                      </pic:pic>
                    </a:graphicData>
                  </a:graphic>
                </wp:inline>
              </w:drawing>
            </w:r>
            <w:r w:rsidRPr="00117475">
              <w:rPr>
                <w:rFonts w:ascii="Times New Roman" w:eastAsia="Times New Roman" w:hAnsi="Times New Roman" w:cs="Times New Roman"/>
                <w:color w:val="2A2928"/>
                <w:sz w:val="24"/>
                <w:szCs w:val="24"/>
              </w:rPr>
              <w:t> в телефонному режимі, </w:t>
            </w:r>
            <w:r w:rsidRPr="00117475">
              <w:rPr>
                <w:rFonts w:ascii="Times New Roman" w:eastAsia="Times New Roman" w:hAnsi="Times New Roman" w:cs="Times New Roman"/>
                <w:noProof/>
                <w:color w:val="2A2928"/>
                <w:sz w:val="24"/>
                <w:szCs w:val="24"/>
                <w:lang w:val="ru-RU" w:eastAsia="ru-RU"/>
              </w:rPr>
              <w:drawing>
                <wp:inline distT="0" distB="0" distL="0" distR="0">
                  <wp:extent cx="76200" cy="95250"/>
                  <wp:effectExtent l="19050" t="0" r="0" b="0"/>
                  <wp:docPr id="4" name="Рисунок 4" descr="http://search.ligazakon.ua/l_flib1.nsf/LookupFiles/re32395_img_001.gif/$file/re32395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re32395_img_001.gif/$file/re32395_img_001.gif"/>
                          <pic:cNvPicPr>
                            <a:picLocks noChangeAspect="1" noChangeArrowheads="1"/>
                          </pic:cNvPicPr>
                        </pic:nvPicPr>
                        <pic:blipFill>
                          <a:blip r:embed="rId7"/>
                          <a:srcRect/>
                          <a:stretch>
                            <a:fillRect/>
                          </a:stretch>
                        </pic:blipFill>
                        <pic:spPr bwMode="auto">
                          <a:xfrm>
                            <a:off x="0" y="0"/>
                            <a:ext cx="76200" cy="95250"/>
                          </a:xfrm>
                          <a:prstGeom prst="rect">
                            <a:avLst/>
                          </a:prstGeom>
                          <a:noFill/>
                          <a:ln w="9525">
                            <a:noFill/>
                            <a:miter lim="800000"/>
                            <a:headEnd/>
                            <a:tailEnd/>
                          </a:ln>
                        </pic:spPr>
                      </pic:pic>
                    </a:graphicData>
                  </a:graphic>
                </wp:inline>
              </w:drawing>
            </w:r>
            <w:r w:rsidRPr="00117475">
              <w:rPr>
                <w:rFonts w:ascii="Times New Roman" w:eastAsia="Times New Roman" w:hAnsi="Times New Roman" w:cs="Times New Roman"/>
                <w:color w:val="2A2928"/>
                <w:sz w:val="24"/>
                <w:szCs w:val="24"/>
              </w:rPr>
              <w:t> в електронному режимі</w:t>
            </w:r>
          </w:p>
          <w:p w:rsidR="00117475" w:rsidRPr="00117475" w:rsidRDefault="00117475" w:rsidP="009B74F9">
            <w:pPr>
              <w:spacing w:after="0" w:line="360" w:lineRule="atLeast"/>
              <w:ind w:left="32" w:hanging="32"/>
              <w:rPr>
                <w:rFonts w:ascii="Times New Roman" w:eastAsia="Times New Roman" w:hAnsi="Times New Roman" w:cs="Times New Roman"/>
                <w:color w:val="2A2928"/>
                <w:sz w:val="24"/>
                <w:szCs w:val="24"/>
              </w:rPr>
            </w:pPr>
            <w:r w:rsidRPr="00117475">
              <w:rPr>
                <w:rFonts w:ascii="Times New Roman" w:eastAsia="Times New Roman" w:hAnsi="Times New Roman" w:cs="Times New Roman"/>
                <w:b/>
                <w:bCs/>
                <w:color w:val="2A2928"/>
                <w:sz w:val="24"/>
                <w:szCs w:val="24"/>
              </w:rPr>
              <w:t>Про особу/дитину/сім'ю, яка перебуває у СЖО</w:t>
            </w:r>
            <w:r w:rsidRPr="00117475">
              <w:rPr>
                <w:rFonts w:ascii="Times New Roman" w:eastAsia="Times New Roman" w:hAnsi="Times New Roman" w:cs="Times New Roman"/>
                <w:b/>
                <w:bCs/>
                <w:color w:val="2A2928"/>
                <w:sz w:val="24"/>
                <w:szCs w:val="24"/>
              </w:rPr>
              <w:br/>
            </w:r>
            <w:r w:rsidRPr="00117475">
              <w:rPr>
                <w:rFonts w:ascii="Times New Roman" w:eastAsia="Times New Roman" w:hAnsi="Times New Roman" w:cs="Times New Roman"/>
                <w:color w:val="2A2928"/>
                <w:sz w:val="24"/>
                <w:szCs w:val="24"/>
              </w:rPr>
              <w:t>_____________________________________________________________________________________</w:t>
            </w:r>
            <w:r w:rsidRPr="00117475">
              <w:rPr>
                <w:rFonts w:ascii="Times New Roman" w:eastAsia="Times New Roman" w:hAnsi="Times New Roman" w:cs="Times New Roman"/>
                <w:color w:val="2A2928"/>
                <w:sz w:val="24"/>
                <w:szCs w:val="24"/>
              </w:rPr>
              <w:br/>
            </w:r>
            <w:r w:rsidRPr="00117475">
              <w:rPr>
                <w:rFonts w:ascii="Times New Roman" w:eastAsia="Times New Roman" w:hAnsi="Times New Roman" w:cs="Times New Roman"/>
                <w:color w:val="2A2928"/>
                <w:sz w:val="20"/>
                <w:szCs w:val="20"/>
              </w:rPr>
              <w:t>                                                          (прізвище, ім'я, по батькові, вік дитини, особи або прізвище сім'ї)</w:t>
            </w:r>
          </w:p>
          <w:p w:rsidR="00117475" w:rsidRPr="00117475" w:rsidRDefault="00117475" w:rsidP="00117475">
            <w:pPr>
              <w:spacing w:after="0" w:line="360" w:lineRule="atLeast"/>
              <w:jc w:val="both"/>
              <w:rPr>
                <w:rFonts w:ascii="Times New Roman" w:eastAsia="Times New Roman" w:hAnsi="Times New Roman" w:cs="Times New Roman"/>
                <w:color w:val="2A2928"/>
                <w:sz w:val="24"/>
                <w:szCs w:val="24"/>
              </w:rPr>
            </w:pPr>
            <w:r w:rsidRPr="00117475">
              <w:rPr>
                <w:rFonts w:ascii="Times New Roman" w:eastAsia="Times New Roman" w:hAnsi="Times New Roman" w:cs="Times New Roman"/>
                <w:color w:val="2A2928"/>
                <w:sz w:val="24"/>
                <w:szCs w:val="24"/>
              </w:rPr>
              <w:t>Місце проживання (адреса) _____________________________________________________________</w:t>
            </w:r>
          </w:p>
          <w:p w:rsidR="00117475" w:rsidRPr="00117475" w:rsidRDefault="00117475" w:rsidP="00117475">
            <w:pPr>
              <w:spacing w:after="0" w:line="360" w:lineRule="atLeast"/>
              <w:jc w:val="both"/>
              <w:rPr>
                <w:rFonts w:ascii="Times New Roman" w:eastAsia="Times New Roman" w:hAnsi="Times New Roman" w:cs="Times New Roman"/>
                <w:color w:val="2A2928"/>
                <w:sz w:val="24"/>
                <w:szCs w:val="24"/>
              </w:rPr>
            </w:pPr>
            <w:r w:rsidRPr="00117475">
              <w:rPr>
                <w:rFonts w:ascii="Times New Roman" w:eastAsia="Times New Roman" w:hAnsi="Times New Roman" w:cs="Times New Roman"/>
                <w:color w:val="2A2928"/>
                <w:sz w:val="24"/>
                <w:szCs w:val="24"/>
              </w:rPr>
              <w:t>Контактний телефон ___________________________________________________________________</w:t>
            </w:r>
          </w:p>
          <w:p w:rsidR="00117475" w:rsidRPr="00117475" w:rsidRDefault="00117475" w:rsidP="00117475">
            <w:pPr>
              <w:spacing w:after="0" w:line="360" w:lineRule="atLeast"/>
              <w:jc w:val="both"/>
              <w:rPr>
                <w:rFonts w:ascii="Times New Roman" w:eastAsia="Times New Roman" w:hAnsi="Times New Roman" w:cs="Times New Roman"/>
                <w:color w:val="2A2928"/>
                <w:sz w:val="24"/>
                <w:szCs w:val="24"/>
              </w:rPr>
            </w:pPr>
            <w:r w:rsidRPr="00117475">
              <w:rPr>
                <w:rFonts w:ascii="Times New Roman" w:eastAsia="Times New Roman" w:hAnsi="Times New Roman" w:cs="Times New Roman"/>
                <w:b/>
                <w:bCs/>
                <w:color w:val="2A2928"/>
                <w:sz w:val="24"/>
                <w:szCs w:val="24"/>
              </w:rPr>
              <w:t>Зміст повідомлення/інформації</w:t>
            </w:r>
            <w:r w:rsidRPr="00117475">
              <w:rPr>
                <w:rFonts w:ascii="Times New Roman" w:eastAsia="Times New Roman" w:hAnsi="Times New Roman" w:cs="Times New Roman"/>
                <w:color w:val="2A2928"/>
                <w:sz w:val="24"/>
                <w:szCs w:val="24"/>
              </w:rPr>
              <w:t> про факти, ознаки чи застереження щодо особи / дитини (відмова від дитини) / сім'ї та дата їх виявлення ____________________________________________________</w:t>
            </w:r>
            <w:r w:rsidRPr="00117475">
              <w:rPr>
                <w:rFonts w:ascii="Times New Roman" w:eastAsia="Times New Roman" w:hAnsi="Times New Roman" w:cs="Times New Roman"/>
                <w:color w:val="2A2928"/>
                <w:sz w:val="24"/>
                <w:szCs w:val="24"/>
              </w:rPr>
              <w:br/>
              <w:t>_____________________________________________________________________________________</w:t>
            </w:r>
            <w:r w:rsidRPr="00117475">
              <w:rPr>
                <w:rFonts w:ascii="Times New Roman" w:eastAsia="Times New Roman" w:hAnsi="Times New Roman" w:cs="Times New Roman"/>
                <w:color w:val="2A2928"/>
                <w:sz w:val="24"/>
                <w:szCs w:val="24"/>
              </w:rPr>
              <w:br/>
              <w:t>____________________________________________________________</w:t>
            </w:r>
            <w:r w:rsidR="00E34AC2">
              <w:rPr>
                <w:rFonts w:ascii="Times New Roman" w:eastAsia="Times New Roman" w:hAnsi="Times New Roman" w:cs="Times New Roman"/>
                <w:color w:val="2A2928"/>
                <w:sz w:val="24"/>
                <w:szCs w:val="24"/>
              </w:rPr>
              <w:t>_________________________</w:t>
            </w:r>
          </w:p>
          <w:p w:rsidR="00E34AC2" w:rsidRDefault="00117475" w:rsidP="00117475">
            <w:pPr>
              <w:spacing w:after="0" w:line="360" w:lineRule="atLeast"/>
              <w:jc w:val="both"/>
              <w:rPr>
                <w:rFonts w:ascii="Times New Roman" w:eastAsia="Times New Roman" w:hAnsi="Times New Roman" w:cs="Times New Roman"/>
                <w:color w:val="2A2928"/>
                <w:sz w:val="24"/>
                <w:szCs w:val="24"/>
              </w:rPr>
            </w:pPr>
            <w:r w:rsidRPr="00117475">
              <w:rPr>
                <w:rFonts w:ascii="Times New Roman" w:eastAsia="Times New Roman" w:hAnsi="Times New Roman" w:cs="Times New Roman"/>
                <w:b/>
                <w:bCs/>
                <w:color w:val="2A2928"/>
                <w:sz w:val="24"/>
                <w:szCs w:val="24"/>
              </w:rPr>
              <w:t>Від</w:t>
            </w:r>
            <w:r w:rsidRPr="00117475">
              <w:rPr>
                <w:rFonts w:ascii="Times New Roman" w:eastAsia="Times New Roman" w:hAnsi="Times New Roman" w:cs="Times New Roman"/>
                <w:color w:val="2A2928"/>
                <w:sz w:val="24"/>
                <w:szCs w:val="24"/>
              </w:rPr>
              <w:t> __________________________________________________________________________________</w:t>
            </w:r>
          </w:p>
          <w:p w:rsidR="00117475" w:rsidRPr="00117475" w:rsidRDefault="00117475" w:rsidP="00117475">
            <w:pPr>
              <w:spacing w:after="0" w:line="360" w:lineRule="atLeast"/>
              <w:jc w:val="both"/>
              <w:rPr>
                <w:rFonts w:ascii="Times New Roman" w:eastAsia="Times New Roman" w:hAnsi="Times New Roman" w:cs="Times New Roman"/>
                <w:color w:val="2A2928"/>
                <w:sz w:val="20"/>
                <w:szCs w:val="20"/>
              </w:rPr>
            </w:pPr>
            <w:r w:rsidRPr="00E34AC2">
              <w:rPr>
                <w:rFonts w:ascii="Times New Roman" w:eastAsia="Times New Roman" w:hAnsi="Times New Roman" w:cs="Times New Roman"/>
                <w:color w:val="2A2928"/>
                <w:sz w:val="20"/>
                <w:szCs w:val="20"/>
              </w:rPr>
              <w:t> (прізвище, ім'я, по батькові особи, яка подає звернення, інша важлива інформація (ким працює,</w:t>
            </w:r>
            <w:r w:rsidRPr="00117475">
              <w:rPr>
                <w:rFonts w:ascii="Times New Roman" w:eastAsia="Times New Roman" w:hAnsi="Times New Roman" w:cs="Times New Roman"/>
                <w:color w:val="2A2928"/>
                <w:sz w:val="20"/>
                <w:szCs w:val="20"/>
              </w:rPr>
              <w:br/>
            </w:r>
            <w:r w:rsidRPr="00E34AC2">
              <w:rPr>
                <w:rFonts w:ascii="Times New Roman" w:eastAsia="Times New Roman" w:hAnsi="Times New Roman" w:cs="Times New Roman"/>
                <w:color w:val="2A2928"/>
                <w:sz w:val="20"/>
                <w:szCs w:val="20"/>
              </w:rPr>
              <w:t>                                                                                             родинний</w:t>
            </w:r>
            <w:r w:rsidRPr="00117475">
              <w:rPr>
                <w:rFonts w:ascii="Times New Roman" w:eastAsia="Times New Roman" w:hAnsi="Times New Roman" w:cs="Times New Roman"/>
                <w:color w:val="2A2928"/>
                <w:sz w:val="24"/>
                <w:szCs w:val="24"/>
              </w:rPr>
              <w:t xml:space="preserve"> </w:t>
            </w:r>
            <w:r w:rsidRPr="00E34AC2">
              <w:rPr>
                <w:rFonts w:ascii="Times New Roman" w:eastAsia="Times New Roman" w:hAnsi="Times New Roman" w:cs="Times New Roman"/>
                <w:color w:val="2A2928"/>
                <w:sz w:val="20"/>
                <w:szCs w:val="20"/>
              </w:rPr>
              <w:t>зв'язок тощо))</w:t>
            </w:r>
          </w:p>
          <w:p w:rsidR="00117475" w:rsidRPr="00117475" w:rsidRDefault="00117475" w:rsidP="00117475">
            <w:pPr>
              <w:spacing w:after="0" w:line="360" w:lineRule="atLeast"/>
              <w:jc w:val="both"/>
              <w:rPr>
                <w:rFonts w:ascii="Times New Roman" w:eastAsia="Times New Roman" w:hAnsi="Times New Roman" w:cs="Times New Roman"/>
                <w:color w:val="2A2928"/>
                <w:sz w:val="24"/>
                <w:szCs w:val="24"/>
              </w:rPr>
            </w:pPr>
            <w:r w:rsidRPr="00117475">
              <w:rPr>
                <w:rFonts w:ascii="Times New Roman" w:eastAsia="Times New Roman" w:hAnsi="Times New Roman" w:cs="Times New Roman"/>
                <w:color w:val="2A2928"/>
                <w:sz w:val="24"/>
                <w:szCs w:val="24"/>
              </w:rPr>
              <w:t> </w:t>
            </w:r>
            <w:r w:rsidRPr="00117475">
              <w:rPr>
                <w:rFonts w:ascii="Times New Roman" w:eastAsia="Times New Roman" w:hAnsi="Times New Roman" w:cs="Times New Roman"/>
                <w:noProof/>
                <w:color w:val="2A2928"/>
                <w:sz w:val="24"/>
                <w:szCs w:val="24"/>
                <w:lang w:val="ru-RU" w:eastAsia="ru-RU"/>
              </w:rPr>
              <w:drawing>
                <wp:inline distT="0" distB="0" distL="0" distR="0">
                  <wp:extent cx="76200" cy="95250"/>
                  <wp:effectExtent l="19050" t="0" r="0" b="0"/>
                  <wp:docPr id="5" name="Рисунок 5" descr="http://search.ligazakon.ua/l_flib1.nsf/LookupFiles/re32395_img_001.gif/$file/re32395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ligazakon.ua/l_flib1.nsf/LookupFiles/re32395_img_001.gif/$file/re32395_img_001.gif"/>
                          <pic:cNvPicPr>
                            <a:picLocks noChangeAspect="1" noChangeArrowheads="1"/>
                          </pic:cNvPicPr>
                        </pic:nvPicPr>
                        <pic:blipFill>
                          <a:blip r:embed="rId7"/>
                          <a:srcRect/>
                          <a:stretch>
                            <a:fillRect/>
                          </a:stretch>
                        </pic:blipFill>
                        <pic:spPr bwMode="auto">
                          <a:xfrm>
                            <a:off x="0" y="0"/>
                            <a:ext cx="76200" cy="95250"/>
                          </a:xfrm>
                          <a:prstGeom prst="rect">
                            <a:avLst/>
                          </a:prstGeom>
                          <a:noFill/>
                          <a:ln w="9525">
                            <a:noFill/>
                            <a:miter lim="800000"/>
                            <a:headEnd/>
                            <a:tailEnd/>
                          </a:ln>
                        </pic:spPr>
                      </pic:pic>
                    </a:graphicData>
                  </a:graphic>
                </wp:inline>
              </w:drawing>
            </w:r>
            <w:r w:rsidRPr="00117475">
              <w:rPr>
                <w:rFonts w:ascii="Times New Roman" w:eastAsia="Times New Roman" w:hAnsi="Times New Roman" w:cs="Times New Roman"/>
                <w:color w:val="2A2928"/>
                <w:sz w:val="24"/>
                <w:szCs w:val="24"/>
              </w:rPr>
              <w:t> </w:t>
            </w:r>
            <w:proofErr w:type="spellStart"/>
            <w:r w:rsidRPr="00117475">
              <w:rPr>
                <w:rFonts w:ascii="Times New Roman" w:eastAsia="Times New Roman" w:hAnsi="Times New Roman" w:cs="Times New Roman"/>
                <w:color w:val="2A2928"/>
                <w:sz w:val="24"/>
                <w:szCs w:val="24"/>
              </w:rPr>
              <w:t>самозвернення</w:t>
            </w:r>
            <w:proofErr w:type="spellEnd"/>
            <w:r w:rsidRPr="00117475">
              <w:rPr>
                <w:rFonts w:ascii="Times New Roman" w:eastAsia="Times New Roman" w:hAnsi="Times New Roman" w:cs="Times New Roman"/>
                <w:color w:val="2A2928"/>
                <w:sz w:val="24"/>
                <w:szCs w:val="24"/>
              </w:rPr>
              <w:t>, </w:t>
            </w:r>
            <w:r w:rsidRPr="00117475">
              <w:rPr>
                <w:rFonts w:ascii="Times New Roman" w:eastAsia="Times New Roman" w:hAnsi="Times New Roman" w:cs="Times New Roman"/>
                <w:noProof/>
                <w:color w:val="2A2928"/>
                <w:sz w:val="24"/>
                <w:szCs w:val="24"/>
                <w:lang w:val="ru-RU" w:eastAsia="ru-RU"/>
              </w:rPr>
              <w:drawing>
                <wp:inline distT="0" distB="0" distL="0" distR="0">
                  <wp:extent cx="76200" cy="95250"/>
                  <wp:effectExtent l="19050" t="0" r="0" b="0"/>
                  <wp:docPr id="6" name="Рисунок 6" descr="http://search.ligazakon.ua/l_flib1.nsf/LookupFiles/re32395_img_001.gif/$file/re32395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ligazakon.ua/l_flib1.nsf/LookupFiles/re32395_img_001.gif/$file/re32395_img_001.gif"/>
                          <pic:cNvPicPr>
                            <a:picLocks noChangeAspect="1" noChangeArrowheads="1"/>
                          </pic:cNvPicPr>
                        </pic:nvPicPr>
                        <pic:blipFill>
                          <a:blip r:embed="rId7"/>
                          <a:srcRect/>
                          <a:stretch>
                            <a:fillRect/>
                          </a:stretch>
                        </pic:blipFill>
                        <pic:spPr bwMode="auto">
                          <a:xfrm>
                            <a:off x="0" y="0"/>
                            <a:ext cx="76200" cy="95250"/>
                          </a:xfrm>
                          <a:prstGeom prst="rect">
                            <a:avLst/>
                          </a:prstGeom>
                          <a:noFill/>
                          <a:ln w="9525">
                            <a:noFill/>
                            <a:miter lim="800000"/>
                            <a:headEnd/>
                            <a:tailEnd/>
                          </a:ln>
                        </pic:spPr>
                      </pic:pic>
                    </a:graphicData>
                  </a:graphic>
                </wp:inline>
              </w:drawing>
            </w:r>
            <w:r w:rsidRPr="00117475">
              <w:rPr>
                <w:rFonts w:ascii="Times New Roman" w:eastAsia="Times New Roman" w:hAnsi="Times New Roman" w:cs="Times New Roman"/>
                <w:color w:val="2A2928"/>
                <w:sz w:val="24"/>
                <w:szCs w:val="24"/>
              </w:rPr>
              <w:t> від родичів, </w:t>
            </w:r>
            <w:r w:rsidRPr="00117475">
              <w:rPr>
                <w:rFonts w:ascii="Times New Roman" w:eastAsia="Times New Roman" w:hAnsi="Times New Roman" w:cs="Times New Roman"/>
                <w:noProof/>
                <w:color w:val="2A2928"/>
                <w:sz w:val="24"/>
                <w:szCs w:val="24"/>
                <w:lang w:val="ru-RU" w:eastAsia="ru-RU"/>
              </w:rPr>
              <w:drawing>
                <wp:inline distT="0" distB="0" distL="0" distR="0">
                  <wp:extent cx="76200" cy="95250"/>
                  <wp:effectExtent l="19050" t="0" r="0" b="0"/>
                  <wp:docPr id="7" name="Рисунок 7" descr="http://search.ligazakon.ua/l_flib1.nsf/LookupFiles/re32395_img_001.gif/$file/re32395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rch.ligazakon.ua/l_flib1.nsf/LookupFiles/re32395_img_001.gif/$file/re32395_img_001.gif"/>
                          <pic:cNvPicPr>
                            <a:picLocks noChangeAspect="1" noChangeArrowheads="1"/>
                          </pic:cNvPicPr>
                        </pic:nvPicPr>
                        <pic:blipFill>
                          <a:blip r:embed="rId7"/>
                          <a:srcRect/>
                          <a:stretch>
                            <a:fillRect/>
                          </a:stretch>
                        </pic:blipFill>
                        <pic:spPr bwMode="auto">
                          <a:xfrm>
                            <a:off x="0" y="0"/>
                            <a:ext cx="76200" cy="95250"/>
                          </a:xfrm>
                          <a:prstGeom prst="rect">
                            <a:avLst/>
                          </a:prstGeom>
                          <a:noFill/>
                          <a:ln w="9525">
                            <a:noFill/>
                            <a:miter lim="800000"/>
                            <a:headEnd/>
                            <a:tailEnd/>
                          </a:ln>
                        </pic:spPr>
                      </pic:pic>
                    </a:graphicData>
                  </a:graphic>
                </wp:inline>
              </w:drawing>
            </w:r>
            <w:r w:rsidRPr="00117475">
              <w:rPr>
                <w:rFonts w:ascii="Times New Roman" w:eastAsia="Times New Roman" w:hAnsi="Times New Roman" w:cs="Times New Roman"/>
                <w:color w:val="2A2928"/>
                <w:sz w:val="24"/>
                <w:szCs w:val="24"/>
              </w:rPr>
              <w:t> від сусідів/знайомих, </w:t>
            </w:r>
            <w:r w:rsidRPr="00117475">
              <w:rPr>
                <w:rFonts w:ascii="Times New Roman" w:eastAsia="Times New Roman" w:hAnsi="Times New Roman" w:cs="Times New Roman"/>
                <w:noProof/>
                <w:color w:val="2A2928"/>
                <w:sz w:val="24"/>
                <w:szCs w:val="24"/>
                <w:lang w:val="ru-RU" w:eastAsia="ru-RU"/>
              </w:rPr>
              <w:drawing>
                <wp:inline distT="0" distB="0" distL="0" distR="0">
                  <wp:extent cx="76200" cy="95250"/>
                  <wp:effectExtent l="19050" t="0" r="0" b="0"/>
                  <wp:docPr id="8" name="Рисунок 8" descr="http://search.ligazakon.ua/l_flib1.nsf/LookupFiles/re32395_img_001.gif/$file/re32395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arch.ligazakon.ua/l_flib1.nsf/LookupFiles/re32395_img_001.gif/$file/re32395_img_001.gif"/>
                          <pic:cNvPicPr>
                            <a:picLocks noChangeAspect="1" noChangeArrowheads="1"/>
                          </pic:cNvPicPr>
                        </pic:nvPicPr>
                        <pic:blipFill>
                          <a:blip r:embed="rId7"/>
                          <a:srcRect/>
                          <a:stretch>
                            <a:fillRect/>
                          </a:stretch>
                        </pic:blipFill>
                        <pic:spPr bwMode="auto">
                          <a:xfrm>
                            <a:off x="0" y="0"/>
                            <a:ext cx="76200" cy="95250"/>
                          </a:xfrm>
                          <a:prstGeom prst="rect">
                            <a:avLst/>
                          </a:prstGeom>
                          <a:noFill/>
                          <a:ln w="9525">
                            <a:noFill/>
                            <a:miter lim="800000"/>
                            <a:headEnd/>
                            <a:tailEnd/>
                          </a:ln>
                        </pic:spPr>
                      </pic:pic>
                    </a:graphicData>
                  </a:graphic>
                </wp:inline>
              </w:drawing>
            </w:r>
            <w:r w:rsidRPr="00117475">
              <w:rPr>
                <w:rFonts w:ascii="Times New Roman" w:eastAsia="Times New Roman" w:hAnsi="Times New Roman" w:cs="Times New Roman"/>
                <w:color w:val="2A2928"/>
                <w:sz w:val="24"/>
                <w:szCs w:val="24"/>
              </w:rPr>
              <w:t> анонімно, </w:t>
            </w:r>
            <w:r w:rsidRPr="00117475">
              <w:rPr>
                <w:rFonts w:ascii="Times New Roman" w:eastAsia="Times New Roman" w:hAnsi="Times New Roman" w:cs="Times New Roman"/>
                <w:noProof/>
                <w:color w:val="2A2928"/>
                <w:sz w:val="24"/>
                <w:szCs w:val="24"/>
                <w:lang w:val="ru-RU" w:eastAsia="ru-RU"/>
              </w:rPr>
              <w:drawing>
                <wp:inline distT="0" distB="0" distL="0" distR="0">
                  <wp:extent cx="76200" cy="95250"/>
                  <wp:effectExtent l="19050" t="0" r="0" b="0"/>
                  <wp:docPr id="9" name="Рисунок 9" descr="http://search.ligazakon.ua/l_flib1.nsf/LookupFiles/re32395_img_001.gif/$file/re32395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arch.ligazakon.ua/l_flib1.nsf/LookupFiles/re32395_img_001.gif/$file/re32395_img_001.gif"/>
                          <pic:cNvPicPr>
                            <a:picLocks noChangeAspect="1" noChangeArrowheads="1"/>
                          </pic:cNvPicPr>
                        </pic:nvPicPr>
                        <pic:blipFill>
                          <a:blip r:embed="rId7"/>
                          <a:srcRect/>
                          <a:stretch>
                            <a:fillRect/>
                          </a:stretch>
                        </pic:blipFill>
                        <pic:spPr bwMode="auto">
                          <a:xfrm>
                            <a:off x="0" y="0"/>
                            <a:ext cx="76200" cy="95250"/>
                          </a:xfrm>
                          <a:prstGeom prst="rect">
                            <a:avLst/>
                          </a:prstGeom>
                          <a:noFill/>
                          <a:ln w="9525">
                            <a:noFill/>
                            <a:miter lim="800000"/>
                            <a:headEnd/>
                            <a:tailEnd/>
                          </a:ln>
                        </pic:spPr>
                      </pic:pic>
                    </a:graphicData>
                  </a:graphic>
                </wp:inline>
              </w:drawing>
            </w:r>
            <w:r w:rsidRPr="00117475">
              <w:rPr>
                <w:rFonts w:ascii="Times New Roman" w:eastAsia="Times New Roman" w:hAnsi="Times New Roman" w:cs="Times New Roman"/>
                <w:color w:val="2A2928"/>
                <w:sz w:val="24"/>
                <w:szCs w:val="24"/>
              </w:rPr>
              <w:t> від суб'єкта соціальної роботи,</w:t>
            </w:r>
            <w:r w:rsidRPr="00117475">
              <w:rPr>
                <w:rFonts w:ascii="Times New Roman" w:eastAsia="Times New Roman" w:hAnsi="Times New Roman" w:cs="Times New Roman"/>
                <w:color w:val="2A2928"/>
                <w:sz w:val="24"/>
                <w:szCs w:val="24"/>
              </w:rPr>
              <w:br/>
              <w:t> </w:t>
            </w:r>
            <w:r w:rsidRPr="00117475">
              <w:rPr>
                <w:rFonts w:ascii="Times New Roman" w:eastAsia="Times New Roman" w:hAnsi="Times New Roman" w:cs="Times New Roman"/>
                <w:noProof/>
                <w:color w:val="2A2928"/>
                <w:sz w:val="24"/>
                <w:szCs w:val="24"/>
                <w:lang w:val="ru-RU" w:eastAsia="ru-RU"/>
              </w:rPr>
              <w:drawing>
                <wp:inline distT="0" distB="0" distL="0" distR="0">
                  <wp:extent cx="76200" cy="95250"/>
                  <wp:effectExtent l="19050" t="0" r="0" b="0"/>
                  <wp:docPr id="10" name="Рисунок 10" descr="http://search.ligazakon.ua/l_flib1.nsf/LookupFiles/re32395_img_001.gif/$file/re32395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arch.ligazakon.ua/l_flib1.nsf/LookupFiles/re32395_img_001.gif/$file/re32395_img_001.gif"/>
                          <pic:cNvPicPr>
                            <a:picLocks noChangeAspect="1" noChangeArrowheads="1"/>
                          </pic:cNvPicPr>
                        </pic:nvPicPr>
                        <pic:blipFill>
                          <a:blip r:embed="rId7"/>
                          <a:srcRect/>
                          <a:stretch>
                            <a:fillRect/>
                          </a:stretch>
                        </pic:blipFill>
                        <pic:spPr bwMode="auto">
                          <a:xfrm>
                            <a:off x="0" y="0"/>
                            <a:ext cx="76200" cy="95250"/>
                          </a:xfrm>
                          <a:prstGeom prst="rect">
                            <a:avLst/>
                          </a:prstGeom>
                          <a:noFill/>
                          <a:ln w="9525">
                            <a:noFill/>
                            <a:miter lim="800000"/>
                            <a:headEnd/>
                            <a:tailEnd/>
                          </a:ln>
                        </pic:spPr>
                      </pic:pic>
                    </a:graphicData>
                  </a:graphic>
                </wp:inline>
              </w:drawing>
            </w:r>
            <w:r w:rsidRPr="00117475">
              <w:rPr>
                <w:rFonts w:ascii="Times New Roman" w:eastAsia="Times New Roman" w:hAnsi="Times New Roman" w:cs="Times New Roman"/>
                <w:color w:val="2A2928"/>
                <w:sz w:val="24"/>
                <w:szCs w:val="24"/>
              </w:rPr>
              <w:t> інше</w:t>
            </w:r>
          </w:p>
          <w:p w:rsidR="00117475" w:rsidRPr="00117475" w:rsidRDefault="00117475" w:rsidP="00117475">
            <w:pPr>
              <w:spacing w:after="0" w:line="360" w:lineRule="atLeast"/>
              <w:jc w:val="both"/>
              <w:rPr>
                <w:rFonts w:ascii="Times New Roman" w:eastAsia="Times New Roman" w:hAnsi="Times New Roman" w:cs="Times New Roman"/>
                <w:color w:val="2A2928"/>
                <w:sz w:val="20"/>
                <w:szCs w:val="20"/>
              </w:rPr>
            </w:pPr>
            <w:r w:rsidRPr="00117475">
              <w:rPr>
                <w:rFonts w:ascii="Times New Roman" w:eastAsia="Times New Roman" w:hAnsi="Times New Roman" w:cs="Times New Roman"/>
                <w:b/>
                <w:bCs/>
                <w:color w:val="2A2928"/>
                <w:sz w:val="24"/>
                <w:szCs w:val="24"/>
              </w:rPr>
              <w:t>За результатами</w:t>
            </w:r>
            <w:r w:rsidRPr="00117475">
              <w:rPr>
                <w:rFonts w:ascii="Times New Roman" w:eastAsia="Times New Roman" w:hAnsi="Times New Roman" w:cs="Times New Roman"/>
                <w:color w:val="2A2928"/>
                <w:sz w:val="24"/>
                <w:szCs w:val="24"/>
              </w:rPr>
              <w:t> ______________________________________________________________________</w:t>
            </w:r>
            <w:r w:rsidRPr="00117475">
              <w:rPr>
                <w:rFonts w:ascii="Times New Roman" w:eastAsia="Times New Roman" w:hAnsi="Times New Roman" w:cs="Times New Roman"/>
                <w:color w:val="2A2928"/>
                <w:sz w:val="24"/>
                <w:szCs w:val="24"/>
              </w:rPr>
              <w:br/>
              <w:t>                                                                                        </w:t>
            </w:r>
            <w:r w:rsidRPr="00E34AC2">
              <w:rPr>
                <w:rFonts w:ascii="Times New Roman" w:eastAsia="Times New Roman" w:hAnsi="Times New Roman" w:cs="Times New Roman"/>
                <w:color w:val="2A2928"/>
                <w:sz w:val="20"/>
                <w:szCs w:val="20"/>
              </w:rPr>
              <w:t>(відвідування, обстеження, огляду, рейду тощо)</w:t>
            </w:r>
            <w:r w:rsidRPr="00117475">
              <w:rPr>
                <w:rFonts w:ascii="Times New Roman" w:eastAsia="Times New Roman" w:hAnsi="Times New Roman" w:cs="Times New Roman"/>
                <w:color w:val="2A2928"/>
                <w:sz w:val="24"/>
                <w:szCs w:val="24"/>
              </w:rPr>
              <w:br/>
              <w:t>* </w:t>
            </w:r>
            <w:r w:rsidRPr="00E34AC2">
              <w:rPr>
                <w:rFonts w:ascii="Times New Roman" w:eastAsia="Times New Roman" w:hAnsi="Times New Roman" w:cs="Times New Roman"/>
                <w:color w:val="2A2928"/>
                <w:sz w:val="20"/>
                <w:szCs w:val="20"/>
              </w:rPr>
              <w:t>Може бути додатком до офіційного листа. Форму заповнює організація, або особа, яка звертається, або спеціаліст, який прийняв усне чи телефонне повідомлення/інформацію (зі слів інформатора).</w:t>
            </w:r>
          </w:p>
          <w:p w:rsidR="00117475" w:rsidRPr="00117475" w:rsidRDefault="00117475" w:rsidP="00117475">
            <w:pPr>
              <w:spacing w:after="0" w:line="360" w:lineRule="atLeast"/>
              <w:jc w:val="both"/>
              <w:rPr>
                <w:rFonts w:ascii="Times New Roman" w:eastAsia="Times New Roman" w:hAnsi="Times New Roman" w:cs="Times New Roman"/>
                <w:color w:val="2A2928"/>
                <w:sz w:val="20"/>
                <w:szCs w:val="20"/>
              </w:rPr>
            </w:pPr>
            <w:r w:rsidRPr="00117475">
              <w:rPr>
                <w:rFonts w:ascii="Times New Roman" w:eastAsia="Times New Roman" w:hAnsi="Times New Roman" w:cs="Times New Roman"/>
                <w:color w:val="2A2928"/>
                <w:sz w:val="20"/>
                <w:szCs w:val="20"/>
              </w:rPr>
              <w:t>** </w:t>
            </w:r>
            <w:r w:rsidRPr="00E34AC2">
              <w:rPr>
                <w:rFonts w:ascii="Times New Roman" w:eastAsia="Times New Roman" w:hAnsi="Times New Roman" w:cs="Times New Roman"/>
                <w:color w:val="2A2928"/>
                <w:sz w:val="20"/>
                <w:szCs w:val="20"/>
              </w:rPr>
              <w:t>Далі у формі використовується абревіатура СЖО (складні життєві обставини).</w:t>
            </w:r>
          </w:p>
          <w:p w:rsidR="00117475" w:rsidRPr="00117475" w:rsidRDefault="00117475" w:rsidP="00117475">
            <w:pPr>
              <w:spacing w:after="0" w:line="360" w:lineRule="atLeast"/>
              <w:jc w:val="both"/>
              <w:rPr>
                <w:rFonts w:ascii="Times New Roman" w:eastAsia="Times New Roman" w:hAnsi="Times New Roman" w:cs="Times New Roman"/>
                <w:color w:val="2A2928"/>
                <w:sz w:val="24"/>
                <w:szCs w:val="24"/>
              </w:rPr>
            </w:pPr>
            <w:r w:rsidRPr="00117475">
              <w:rPr>
                <w:rFonts w:ascii="Times New Roman" w:eastAsia="Times New Roman" w:hAnsi="Times New Roman" w:cs="Times New Roman"/>
                <w:b/>
                <w:bCs/>
                <w:color w:val="2A2928"/>
                <w:sz w:val="24"/>
                <w:szCs w:val="24"/>
              </w:rPr>
              <w:t>Вжиті заходи (що було зроблено, які дії вчинено суб'єктом звернення)</w:t>
            </w:r>
            <w:r w:rsidR="00E617F4">
              <w:rPr>
                <w:rFonts w:ascii="Times New Roman" w:eastAsia="Times New Roman" w:hAnsi="Times New Roman" w:cs="Times New Roman"/>
                <w:color w:val="2A2928"/>
                <w:sz w:val="24"/>
                <w:szCs w:val="24"/>
              </w:rPr>
              <w:t> ______________________</w:t>
            </w:r>
            <w:r w:rsidRPr="00117475">
              <w:rPr>
                <w:rFonts w:ascii="Times New Roman" w:eastAsia="Times New Roman" w:hAnsi="Times New Roman" w:cs="Times New Roman"/>
                <w:color w:val="2A2928"/>
                <w:sz w:val="24"/>
                <w:szCs w:val="24"/>
              </w:rPr>
              <w:br/>
              <w:t>______________________________________________________</w:t>
            </w:r>
            <w:r w:rsidR="00E34AC2">
              <w:rPr>
                <w:rFonts w:ascii="Times New Roman" w:eastAsia="Times New Roman" w:hAnsi="Times New Roman" w:cs="Times New Roman"/>
                <w:color w:val="2A2928"/>
                <w:sz w:val="24"/>
                <w:szCs w:val="24"/>
              </w:rPr>
              <w:t>_______________________________</w:t>
            </w:r>
          </w:p>
          <w:p w:rsidR="00117475" w:rsidRPr="00117475" w:rsidRDefault="00117475" w:rsidP="00117475">
            <w:pPr>
              <w:spacing w:after="0" w:line="360" w:lineRule="atLeast"/>
              <w:jc w:val="both"/>
              <w:rPr>
                <w:rFonts w:ascii="Times New Roman" w:eastAsia="Times New Roman" w:hAnsi="Times New Roman" w:cs="Times New Roman"/>
                <w:color w:val="2A2928"/>
                <w:sz w:val="24"/>
                <w:szCs w:val="24"/>
              </w:rPr>
            </w:pPr>
            <w:r w:rsidRPr="00117475">
              <w:rPr>
                <w:rFonts w:ascii="Times New Roman" w:eastAsia="Times New Roman" w:hAnsi="Times New Roman" w:cs="Times New Roman"/>
                <w:b/>
                <w:bCs/>
                <w:color w:val="2A2928"/>
                <w:sz w:val="24"/>
                <w:szCs w:val="24"/>
              </w:rPr>
              <w:t>До повідомлення/інформації додано документи</w:t>
            </w:r>
            <w:r w:rsidRPr="00117475">
              <w:rPr>
                <w:rFonts w:ascii="Times New Roman" w:eastAsia="Times New Roman" w:hAnsi="Times New Roman" w:cs="Times New Roman"/>
                <w:color w:val="2A2928"/>
                <w:sz w:val="24"/>
                <w:szCs w:val="24"/>
              </w:rPr>
              <w:t> ______________________________________</w:t>
            </w:r>
            <w:r w:rsidR="00E34AC2">
              <w:rPr>
                <w:rFonts w:ascii="Times New Roman" w:eastAsia="Times New Roman" w:hAnsi="Times New Roman" w:cs="Times New Roman"/>
                <w:color w:val="2A2928"/>
                <w:sz w:val="24"/>
                <w:szCs w:val="24"/>
              </w:rPr>
              <w:t>___</w:t>
            </w:r>
          </w:p>
          <w:p w:rsidR="00117475" w:rsidRPr="00117475" w:rsidRDefault="00117475" w:rsidP="00117475">
            <w:pPr>
              <w:spacing w:after="0" w:line="360" w:lineRule="atLeast"/>
              <w:jc w:val="both"/>
              <w:rPr>
                <w:rFonts w:ascii="Times New Roman" w:eastAsia="Times New Roman" w:hAnsi="Times New Roman" w:cs="Times New Roman"/>
                <w:color w:val="2A2928"/>
                <w:sz w:val="20"/>
                <w:szCs w:val="20"/>
              </w:rPr>
            </w:pPr>
            <w:r w:rsidRPr="00117475">
              <w:rPr>
                <w:rFonts w:ascii="Times New Roman" w:eastAsia="Times New Roman" w:hAnsi="Times New Roman" w:cs="Times New Roman"/>
                <w:b/>
                <w:bCs/>
                <w:color w:val="2A2928"/>
                <w:sz w:val="24"/>
                <w:szCs w:val="24"/>
              </w:rPr>
              <w:t>Повідомлення/інформацію прийнято</w:t>
            </w:r>
            <w:r w:rsidRPr="00117475">
              <w:rPr>
                <w:rFonts w:ascii="Times New Roman" w:eastAsia="Times New Roman" w:hAnsi="Times New Roman" w:cs="Times New Roman"/>
                <w:b/>
                <w:bCs/>
                <w:color w:val="2A2928"/>
                <w:sz w:val="24"/>
                <w:szCs w:val="24"/>
              </w:rPr>
              <w:br/>
            </w:r>
            <w:r w:rsidRPr="00117475">
              <w:rPr>
                <w:rFonts w:ascii="Times New Roman" w:eastAsia="Times New Roman" w:hAnsi="Times New Roman" w:cs="Times New Roman"/>
                <w:color w:val="2A2928"/>
                <w:sz w:val="24"/>
                <w:szCs w:val="24"/>
              </w:rPr>
              <w:t>_____________________________________________________________________________________</w:t>
            </w:r>
            <w:r w:rsidRPr="00117475">
              <w:rPr>
                <w:rFonts w:ascii="Times New Roman" w:eastAsia="Times New Roman" w:hAnsi="Times New Roman" w:cs="Times New Roman"/>
                <w:color w:val="2A2928"/>
                <w:sz w:val="24"/>
                <w:szCs w:val="24"/>
              </w:rPr>
              <w:br/>
              <w:t>      </w:t>
            </w:r>
            <w:r w:rsidRPr="00E617F4">
              <w:rPr>
                <w:rFonts w:ascii="Times New Roman" w:eastAsia="Times New Roman" w:hAnsi="Times New Roman" w:cs="Times New Roman"/>
                <w:color w:val="2A2928"/>
                <w:sz w:val="20"/>
                <w:szCs w:val="20"/>
              </w:rPr>
              <w:t>(прізвище, ім'я, по батькові, посада особи/спеціаліста, яка (який) прийняла (прийняв) повідомлення/інформацію)</w:t>
            </w:r>
          </w:p>
          <w:p w:rsidR="00117475" w:rsidRPr="00117475" w:rsidRDefault="00117475" w:rsidP="00117475">
            <w:pPr>
              <w:spacing w:after="0" w:line="360" w:lineRule="atLeast"/>
              <w:jc w:val="both"/>
              <w:rPr>
                <w:rFonts w:ascii="Times New Roman" w:eastAsia="Times New Roman" w:hAnsi="Times New Roman" w:cs="Times New Roman"/>
                <w:color w:val="2A2928"/>
                <w:sz w:val="24"/>
                <w:szCs w:val="24"/>
              </w:rPr>
            </w:pPr>
            <w:r w:rsidRPr="00117475">
              <w:rPr>
                <w:rFonts w:ascii="Times New Roman" w:eastAsia="Times New Roman" w:hAnsi="Times New Roman" w:cs="Times New Roman"/>
                <w:color w:val="2A2928"/>
                <w:sz w:val="24"/>
                <w:szCs w:val="24"/>
              </w:rPr>
              <w:t>Дата ____________ Час _____________________</w:t>
            </w:r>
          </w:p>
        </w:tc>
      </w:tr>
    </w:tbl>
    <w:p w:rsidR="00117475" w:rsidRPr="00117475" w:rsidRDefault="00117475" w:rsidP="00117475">
      <w:pPr>
        <w:spacing w:after="0" w:line="240" w:lineRule="auto"/>
        <w:rPr>
          <w:rFonts w:ascii="Times New Roman" w:eastAsia="Times New Roman" w:hAnsi="Times New Roman" w:cs="Times New Roman"/>
          <w:vanish/>
          <w:sz w:val="24"/>
          <w:szCs w:val="24"/>
        </w:rPr>
      </w:pPr>
    </w:p>
    <w:p w:rsidR="00315189" w:rsidRPr="00315189" w:rsidRDefault="00315189" w:rsidP="00315189">
      <w:pPr>
        <w:ind w:firstLine="5529"/>
        <w:jc w:val="both"/>
        <w:rPr>
          <w:rFonts w:ascii="Times New Roman" w:hAnsi="Times New Roman" w:cs="Times New Roman"/>
          <w:b/>
          <w:sz w:val="24"/>
          <w:szCs w:val="24"/>
        </w:rPr>
      </w:pPr>
      <w:r>
        <w:rPr>
          <w:rFonts w:ascii="Times New Roman" w:hAnsi="Times New Roman" w:cs="Times New Roman"/>
          <w:b/>
          <w:sz w:val="24"/>
          <w:szCs w:val="24"/>
        </w:rPr>
        <w:lastRenderedPageBreak/>
        <w:t>Додаток 2</w:t>
      </w:r>
      <w:r w:rsidRPr="00E34AC2">
        <w:rPr>
          <w:rFonts w:ascii="Times New Roman" w:hAnsi="Times New Roman" w:cs="Times New Roman"/>
          <w:b/>
          <w:sz w:val="24"/>
          <w:szCs w:val="24"/>
        </w:rPr>
        <w:t xml:space="preserve"> до ПОРЯДКУ </w:t>
      </w:r>
    </w:p>
    <w:p w:rsidR="00315189" w:rsidRDefault="00315189" w:rsidP="00A81B4D">
      <w:pPr>
        <w:pStyle w:val="76Ch6"/>
        <w:ind w:left="6096"/>
        <w:rPr>
          <w:rFonts w:ascii="Times New Roman" w:hAnsi="Times New Roman" w:cs="Times New Roman"/>
          <w:w w:val="100"/>
          <w:sz w:val="24"/>
          <w:szCs w:val="24"/>
        </w:rPr>
      </w:pPr>
      <w:r w:rsidRPr="00E47E49">
        <w:rPr>
          <w:rFonts w:ascii="Times New Roman" w:hAnsi="Times New Roman" w:cs="Times New Roman"/>
          <w:w w:val="100"/>
          <w:sz w:val="24"/>
          <w:szCs w:val="24"/>
        </w:rPr>
        <w:t>ЗАТВЕРДЖЕНО</w:t>
      </w:r>
      <w:r w:rsidRPr="00E47E49">
        <w:rPr>
          <w:rFonts w:ascii="Times New Roman" w:hAnsi="Times New Roman" w:cs="Times New Roman"/>
          <w:w w:val="100"/>
          <w:sz w:val="24"/>
          <w:szCs w:val="24"/>
        </w:rPr>
        <w:br/>
        <w:t xml:space="preserve">Наказ Міністерства соціальної </w:t>
      </w:r>
      <w:r>
        <w:rPr>
          <w:rFonts w:ascii="Times New Roman" w:hAnsi="Times New Roman" w:cs="Times New Roman"/>
          <w:w w:val="100"/>
          <w:sz w:val="24"/>
          <w:szCs w:val="24"/>
        </w:rPr>
        <w:br/>
      </w:r>
      <w:r w:rsidRPr="00E47E49">
        <w:rPr>
          <w:rFonts w:ascii="Times New Roman" w:hAnsi="Times New Roman" w:cs="Times New Roman"/>
          <w:w w:val="100"/>
          <w:sz w:val="24"/>
          <w:szCs w:val="24"/>
        </w:rPr>
        <w:t xml:space="preserve">політики України </w:t>
      </w:r>
      <w:r>
        <w:rPr>
          <w:rFonts w:ascii="Times New Roman" w:hAnsi="Times New Roman" w:cs="Times New Roman"/>
          <w:w w:val="100"/>
          <w:sz w:val="24"/>
          <w:szCs w:val="24"/>
        </w:rPr>
        <w:br/>
      </w:r>
      <w:r w:rsidRPr="00E47E49">
        <w:rPr>
          <w:rFonts w:ascii="Times New Roman" w:hAnsi="Times New Roman" w:cs="Times New Roman"/>
          <w:w w:val="100"/>
          <w:sz w:val="24"/>
          <w:szCs w:val="24"/>
        </w:rPr>
        <w:t>13 липня 2018 року № 1005</w:t>
      </w:r>
    </w:p>
    <w:tbl>
      <w:tblPr>
        <w:tblW w:w="9781" w:type="dxa"/>
        <w:tblLayout w:type="fixed"/>
        <w:tblLook w:val="0000" w:firstRow="0" w:lastRow="0" w:firstColumn="0" w:lastColumn="0" w:noHBand="0" w:noVBand="0"/>
      </w:tblPr>
      <w:tblGrid>
        <w:gridCol w:w="4608"/>
        <w:gridCol w:w="5173"/>
      </w:tblGrid>
      <w:tr w:rsidR="00315189" w:rsidRPr="00E47E49" w:rsidTr="00457BB7">
        <w:trPr>
          <w:trHeight w:val="60"/>
        </w:trPr>
        <w:tc>
          <w:tcPr>
            <w:tcW w:w="4608" w:type="dxa"/>
          </w:tcPr>
          <w:p w:rsidR="00315189" w:rsidRPr="00E47E49" w:rsidRDefault="00315189" w:rsidP="0029684F">
            <w:pPr>
              <w:pStyle w:val="Ch61"/>
              <w:rPr>
                <w:rFonts w:ascii="Times New Roman" w:hAnsi="Times New Roman" w:cs="Times New Roman"/>
                <w:w w:val="100"/>
                <w:sz w:val="24"/>
                <w:szCs w:val="24"/>
              </w:rPr>
            </w:pPr>
            <w:r w:rsidRPr="00E47E49">
              <w:rPr>
                <w:rFonts w:ascii="Times New Roman" w:hAnsi="Times New Roman" w:cs="Times New Roman"/>
                <w:w w:val="100"/>
                <w:sz w:val="24"/>
                <w:szCs w:val="24"/>
              </w:rPr>
              <w:t>АКТ</w:t>
            </w:r>
            <w:r w:rsidRPr="00E47E49">
              <w:rPr>
                <w:rFonts w:ascii="Times New Roman" w:hAnsi="Times New Roman" w:cs="Times New Roman"/>
                <w:w w:val="100"/>
                <w:sz w:val="24"/>
                <w:szCs w:val="24"/>
              </w:rPr>
              <w:br/>
              <w:t>оцінки потреб</w:t>
            </w:r>
            <w:r w:rsidRPr="00E47E49">
              <w:rPr>
                <w:rFonts w:ascii="Times New Roman" w:hAnsi="Times New Roman" w:cs="Times New Roman"/>
                <w:w w:val="100"/>
                <w:sz w:val="24"/>
                <w:szCs w:val="24"/>
              </w:rPr>
              <w:br/>
              <w:t>сім’ї/особи</w:t>
            </w:r>
          </w:p>
        </w:tc>
        <w:tc>
          <w:tcPr>
            <w:tcW w:w="5173" w:type="dxa"/>
          </w:tcPr>
          <w:p w:rsidR="00315189" w:rsidRPr="00E47E49" w:rsidRDefault="00315189" w:rsidP="0029684F">
            <w:pPr>
              <w:pStyle w:val="Ch6"/>
              <w:spacing w:before="57"/>
              <w:ind w:firstLine="0"/>
              <w:rPr>
                <w:rFonts w:ascii="Times New Roman" w:hAnsi="Times New Roman" w:cs="Times New Roman"/>
                <w:w w:val="100"/>
                <w:sz w:val="24"/>
                <w:szCs w:val="24"/>
              </w:rPr>
            </w:pPr>
            <w:r w:rsidRPr="00E47E49">
              <w:rPr>
                <w:rFonts w:ascii="Times New Roman" w:hAnsi="Times New Roman" w:cs="Times New Roman"/>
                <w:w w:val="100"/>
                <w:sz w:val="24"/>
                <w:szCs w:val="24"/>
              </w:rPr>
              <w:t>№ повідомлення/інформації ____ від __  ___ __</w:t>
            </w:r>
            <w:r>
              <w:rPr>
                <w:rFonts w:ascii="Times New Roman" w:hAnsi="Times New Roman" w:cs="Times New Roman"/>
                <w:w w:val="100"/>
                <w:sz w:val="24"/>
                <w:szCs w:val="24"/>
              </w:rPr>
              <w:t>______</w:t>
            </w:r>
          </w:p>
          <w:p w:rsidR="00315189" w:rsidRPr="00E47E49" w:rsidRDefault="00315189" w:rsidP="0029684F">
            <w:pPr>
              <w:pStyle w:val="Ch6"/>
              <w:spacing w:before="57"/>
              <w:ind w:firstLine="0"/>
              <w:rPr>
                <w:rFonts w:ascii="Times New Roman" w:hAnsi="Times New Roman" w:cs="Times New Roman"/>
                <w:w w:val="100"/>
                <w:sz w:val="24"/>
                <w:szCs w:val="24"/>
              </w:rPr>
            </w:pPr>
            <w:r w:rsidRPr="00E47E49">
              <w:rPr>
                <w:rFonts w:ascii="Times New Roman" w:hAnsi="Times New Roman" w:cs="Times New Roman"/>
                <w:w w:val="100"/>
                <w:sz w:val="24"/>
                <w:szCs w:val="24"/>
              </w:rPr>
              <w:t>Організація _______________________________</w:t>
            </w:r>
            <w:r>
              <w:rPr>
                <w:rFonts w:ascii="Times New Roman" w:hAnsi="Times New Roman" w:cs="Times New Roman"/>
                <w:w w:val="100"/>
                <w:sz w:val="24"/>
                <w:szCs w:val="24"/>
              </w:rPr>
              <w:t>_____</w:t>
            </w:r>
          </w:p>
          <w:p w:rsidR="00315189" w:rsidRPr="00E47E49" w:rsidRDefault="00315189" w:rsidP="0029684F">
            <w:pPr>
              <w:pStyle w:val="Ch6"/>
              <w:spacing w:before="85"/>
              <w:ind w:firstLine="0"/>
              <w:rPr>
                <w:rFonts w:ascii="Times New Roman" w:hAnsi="Times New Roman" w:cs="Times New Roman"/>
                <w:w w:val="100"/>
                <w:sz w:val="24"/>
                <w:szCs w:val="24"/>
              </w:rPr>
            </w:pPr>
            <w:r w:rsidRPr="00E47E49">
              <w:rPr>
                <w:rFonts w:ascii="Times New Roman" w:hAnsi="Times New Roman" w:cs="Times New Roman"/>
                <w:w w:val="100"/>
                <w:sz w:val="24"/>
                <w:szCs w:val="24"/>
              </w:rPr>
              <w:t>Фахівець, відповідальний за проведення оцінки потреб</w:t>
            </w:r>
          </w:p>
          <w:p w:rsidR="00315189" w:rsidRPr="00E47E49" w:rsidRDefault="00315189" w:rsidP="0029684F">
            <w:pPr>
              <w:pStyle w:val="Ch6"/>
              <w:spacing w:before="57"/>
              <w:ind w:firstLine="0"/>
              <w:rPr>
                <w:rFonts w:ascii="Times New Roman" w:hAnsi="Times New Roman" w:cs="Times New Roman"/>
                <w:w w:val="100"/>
                <w:sz w:val="24"/>
                <w:szCs w:val="24"/>
              </w:rPr>
            </w:pPr>
            <w:r w:rsidRPr="00E47E49">
              <w:rPr>
                <w:rFonts w:ascii="Times New Roman" w:hAnsi="Times New Roman" w:cs="Times New Roman"/>
                <w:w w:val="100"/>
                <w:sz w:val="24"/>
                <w:szCs w:val="24"/>
              </w:rPr>
              <w:t>______________________________________</w:t>
            </w:r>
            <w:r>
              <w:rPr>
                <w:rFonts w:ascii="Times New Roman" w:hAnsi="Times New Roman" w:cs="Times New Roman"/>
                <w:w w:val="100"/>
                <w:sz w:val="24"/>
                <w:szCs w:val="24"/>
              </w:rPr>
              <w:t>_</w:t>
            </w:r>
            <w:r w:rsidRPr="00E47E49">
              <w:rPr>
                <w:rFonts w:ascii="Times New Roman" w:hAnsi="Times New Roman" w:cs="Times New Roman"/>
                <w:w w:val="100"/>
                <w:sz w:val="24"/>
                <w:szCs w:val="24"/>
              </w:rPr>
              <w:t>__</w:t>
            </w:r>
            <w:r>
              <w:rPr>
                <w:rFonts w:ascii="Times New Roman" w:hAnsi="Times New Roman" w:cs="Times New Roman"/>
                <w:w w:val="100"/>
                <w:sz w:val="24"/>
                <w:szCs w:val="24"/>
              </w:rPr>
              <w:t>_____</w:t>
            </w:r>
          </w:p>
          <w:p w:rsidR="00315189" w:rsidRPr="00E47E49" w:rsidRDefault="00315189" w:rsidP="0029684F">
            <w:pPr>
              <w:pStyle w:val="StrokeCh6"/>
              <w:rPr>
                <w:rFonts w:ascii="Times New Roman" w:hAnsi="Times New Roman" w:cs="Times New Roman"/>
                <w:w w:val="100"/>
                <w:sz w:val="20"/>
                <w:szCs w:val="20"/>
              </w:rPr>
            </w:pPr>
            <w:r w:rsidRPr="00E47E49">
              <w:rPr>
                <w:rFonts w:ascii="Times New Roman" w:hAnsi="Times New Roman" w:cs="Times New Roman"/>
                <w:w w:val="100"/>
                <w:sz w:val="20"/>
                <w:szCs w:val="20"/>
              </w:rPr>
              <w:t>(прізвище, ім’я, по батькові)</w:t>
            </w:r>
          </w:p>
          <w:p w:rsidR="00315189" w:rsidRPr="00E47E49" w:rsidRDefault="00315189" w:rsidP="0029684F">
            <w:pPr>
              <w:pStyle w:val="Ch6"/>
              <w:spacing w:before="113"/>
              <w:ind w:firstLine="0"/>
              <w:rPr>
                <w:rFonts w:ascii="Times New Roman" w:hAnsi="Times New Roman" w:cs="Times New Roman"/>
                <w:w w:val="100"/>
                <w:sz w:val="24"/>
                <w:szCs w:val="24"/>
              </w:rPr>
            </w:pPr>
            <w:r w:rsidRPr="00E47E49">
              <w:rPr>
                <w:rFonts w:ascii="Times New Roman" w:hAnsi="Times New Roman" w:cs="Times New Roman"/>
                <w:w w:val="100"/>
                <w:sz w:val="24"/>
                <w:szCs w:val="24"/>
              </w:rPr>
              <w:t>Початок ______________  Завершення ________</w:t>
            </w:r>
            <w:r>
              <w:rPr>
                <w:rFonts w:ascii="Times New Roman" w:hAnsi="Times New Roman" w:cs="Times New Roman"/>
                <w:w w:val="100"/>
                <w:sz w:val="24"/>
                <w:szCs w:val="24"/>
              </w:rPr>
              <w:t>_</w:t>
            </w:r>
            <w:r w:rsidRPr="00E47E49">
              <w:rPr>
                <w:rFonts w:ascii="Times New Roman" w:hAnsi="Times New Roman" w:cs="Times New Roman"/>
                <w:w w:val="100"/>
                <w:sz w:val="24"/>
                <w:szCs w:val="24"/>
              </w:rPr>
              <w:t>___</w:t>
            </w:r>
          </w:p>
        </w:tc>
      </w:tr>
    </w:tbl>
    <w:p w:rsidR="00315189" w:rsidRPr="00E47E49" w:rsidRDefault="00315189" w:rsidP="00315189">
      <w:pPr>
        <w:pStyle w:val="Ch6"/>
        <w:rPr>
          <w:rFonts w:ascii="Times New Roman" w:hAnsi="Times New Roman" w:cs="Times New Roman"/>
          <w:w w:val="100"/>
          <w:sz w:val="24"/>
          <w:szCs w:val="24"/>
        </w:rPr>
      </w:pPr>
    </w:p>
    <w:p w:rsidR="00315189" w:rsidRPr="00E47E49" w:rsidRDefault="00315189" w:rsidP="00315189">
      <w:pPr>
        <w:pStyle w:val="Ch62"/>
        <w:ind w:firstLine="283"/>
        <w:rPr>
          <w:rFonts w:ascii="Times New Roman" w:hAnsi="Times New Roman" w:cs="Times New Roman"/>
          <w:w w:val="100"/>
          <w:sz w:val="24"/>
          <w:szCs w:val="24"/>
        </w:rPr>
      </w:pPr>
      <w:r w:rsidRPr="00E47E49">
        <w:rPr>
          <w:rFonts w:ascii="Times New Roman" w:hAnsi="Times New Roman" w:cs="Times New Roman"/>
          <w:w w:val="100"/>
          <w:sz w:val="24"/>
          <w:szCs w:val="24"/>
        </w:rPr>
        <w:t xml:space="preserve">1. </w:t>
      </w:r>
      <w:r w:rsidRPr="00E47E49">
        <w:rPr>
          <w:rStyle w:val="Bold"/>
          <w:rFonts w:ascii="Times New Roman" w:hAnsi="Times New Roman" w:cs="Times New Roman"/>
          <w:bCs/>
          <w:w w:val="100"/>
          <w:sz w:val="24"/>
          <w:szCs w:val="24"/>
        </w:rPr>
        <w:t xml:space="preserve">Загальна інформація про членів сім’ї / особу за місцем проживання (на момент оцінювання) </w:t>
      </w:r>
      <w:r>
        <w:rPr>
          <w:rFonts w:ascii="Times New Roman" w:hAnsi="Times New Roman" w:cs="Times New Roman"/>
          <w:w w:val="100"/>
          <w:sz w:val="24"/>
          <w:szCs w:val="24"/>
        </w:rPr>
        <w:t>_________________________________________________________________</w:t>
      </w:r>
    </w:p>
    <w:p w:rsidR="00315189" w:rsidRDefault="00315189" w:rsidP="00315189">
      <w:pPr>
        <w:pStyle w:val="Ch62"/>
        <w:spacing w:before="57"/>
        <w:ind w:firstLine="283"/>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Місце проживання (адреса)</w:t>
      </w:r>
      <w:r w:rsidRPr="00E47E49">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_________________________________________________</w:t>
      </w:r>
    </w:p>
    <w:p w:rsidR="00315189" w:rsidRPr="00E47E49" w:rsidRDefault="00315189" w:rsidP="00315189">
      <w:pPr>
        <w:pStyle w:val="Ch62"/>
        <w:spacing w:before="57"/>
        <w:ind w:firstLine="283"/>
        <w:rPr>
          <w:rFonts w:ascii="Times New Roman" w:hAnsi="Times New Roman" w:cs="Times New Roman"/>
          <w:w w:val="100"/>
          <w:sz w:val="24"/>
          <w:szCs w:val="24"/>
        </w:rPr>
      </w:pPr>
    </w:p>
    <w:tbl>
      <w:tblPr>
        <w:tblW w:w="9781" w:type="dxa"/>
        <w:tblInd w:w="-5" w:type="dxa"/>
        <w:tblLayout w:type="fixed"/>
        <w:tblCellMar>
          <w:left w:w="0" w:type="dxa"/>
          <w:right w:w="0" w:type="dxa"/>
        </w:tblCellMar>
        <w:tblLook w:val="0000" w:firstRow="0" w:lastRow="0" w:firstColumn="0" w:lastColumn="0" w:noHBand="0" w:noVBand="0"/>
      </w:tblPr>
      <w:tblGrid>
        <w:gridCol w:w="488"/>
        <w:gridCol w:w="1620"/>
        <w:gridCol w:w="1260"/>
        <w:gridCol w:w="1080"/>
        <w:gridCol w:w="1260"/>
        <w:gridCol w:w="680"/>
        <w:gridCol w:w="1077"/>
        <w:gridCol w:w="763"/>
        <w:gridCol w:w="849"/>
        <w:gridCol w:w="704"/>
      </w:tblGrid>
      <w:tr w:rsidR="00315189" w:rsidRPr="00E47E49" w:rsidTr="00457BB7">
        <w:trPr>
          <w:trHeight w:val="967"/>
        </w:trPr>
        <w:tc>
          <w:tcPr>
            <w:tcW w:w="488" w:type="dxa"/>
            <w:vMerge w:val="restart"/>
            <w:tcBorders>
              <w:top w:val="single" w:sz="4" w:space="0" w:color="000000"/>
              <w:left w:val="single" w:sz="4" w:space="0" w:color="000000"/>
              <w:bottom w:val="single" w:sz="4" w:space="0" w:color="000000"/>
              <w:right w:val="single" w:sz="4" w:space="0" w:color="000000"/>
            </w:tcBorders>
            <w:vAlign w:val="center"/>
          </w:tcPr>
          <w:p w:rsidR="00315189" w:rsidRPr="00E47E49" w:rsidRDefault="00315189" w:rsidP="0029684F">
            <w:pPr>
              <w:pStyle w:val="TableshapkaTABL"/>
              <w:rPr>
                <w:rStyle w:val="Bold"/>
                <w:rFonts w:ascii="Times New Roman" w:hAnsi="Times New Roman" w:cs="Times New Roman"/>
                <w:bCs/>
                <w:w w:val="100"/>
                <w:sz w:val="20"/>
                <w:szCs w:val="20"/>
              </w:rPr>
            </w:pPr>
            <w:r w:rsidRPr="00E47E49">
              <w:rPr>
                <w:rStyle w:val="Bold"/>
                <w:rFonts w:ascii="Times New Roman" w:hAnsi="Times New Roman" w:cs="Times New Roman"/>
                <w:bCs/>
                <w:w w:val="100"/>
                <w:sz w:val="20"/>
                <w:szCs w:val="20"/>
              </w:rPr>
              <w:t>№</w:t>
            </w:r>
          </w:p>
          <w:p w:rsidR="00315189" w:rsidRPr="00E47E49" w:rsidRDefault="00315189" w:rsidP="0029684F">
            <w:pPr>
              <w:pStyle w:val="TableshapkaTABL"/>
              <w:rPr>
                <w:rFonts w:ascii="Times New Roman" w:hAnsi="Times New Roman" w:cs="Times New Roman"/>
                <w:w w:val="100"/>
                <w:sz w:val="20"/>
                <w:szCs w:val="20"/>
              </w:rPr>
            </w:pPr>
            <w:r w:rsidRPr="00E47E49">
              <w:rPr>
                <w:rStyle w:val="Bold"/>
                <w:rFonts w:ascii="Times New Roman" w:hAnsi="Times New Roman" w:cs="Times New Roman"/>
                <w:bCs/>
                <w:w w:val="100"/>
                <w:sz w:val="20"/>
                <w:szCs w:val="20"/>
              </w:rPr>
              <w:t>з/п</w:t>
            </w:r>
          </w:p>
        </w:tc>
        <w:tc>
          <w:tcPr>
            <w:tcW w:w="1620" w:type="dxa"/>
            <w:vMerge w:val="restart"/>
            <w:tcBorders>
              <w:top w:val="single" w:sz="4" w:space="0" w:color="000000"/>
              <w:left w:val="single" w:sz="4" w:space="0" w:color="000000"/>
              <w:bottom w:val="single" w:sz="4" w:space="0" w:color="000000"/>
              <w:right w:val="single" w:sz="4" w:space="0" w:color="000000"/>
            </w:tcBorders>
            <w:tcMar>
              <w:bottom w:w="71" w:type="dxa"/>
            </w:tcMar>
            <w:vAlign w:val="center"/>
          </w:tcPr>
          <w:p w:rsidR="00315189" w:rsidRPr="00E47E49" w:rsidRDefault="00315189" w:rsidP="0029684F">
            <w:pPr>
              <w:pStyle w:val="TableshapkaTABL"/>
              <w:rPr>
                <w:rStyle w:val="Bold"/>
                <w:rFonts w:ascii="Times New Roman" w:hAnsi="Times New Roman" w:cs="Times New Roman"/>
                <w:bCs/>
                <w:w w:val="100"/>
                <w:sz w:val="20"/>
                <w:szCs w:val="20"/>
              </w:rPr>
            </w:pPr>
            <w:r w:rsidRPr="00E47E49">
              <w:rPr>
                <w:rStyle w:val="Bold"/>
                <w:rFonts w:ascii="Times New Roman" w:hAnsi="Times New Roman" w:cs="Times New Roman"/>
                <w:bCs/>
                <w:w w:val="100"/>
                <w:sz w:val="20"/>
                <w:szCs w:val="20"/>
              </w:rPr>
              <w:t>Прізвище, ім’я,</w:t>
            </w:r>
          </w:p>
          <w:p w:rsidR="00315189" w:rsidRPr="00E47E49" w:rsidRDefault="00315189" w:rsidP="0029684F">
            <w:pPr>
              <w:pStyle w:val="TableshapkaTABL"/>
              <w:rPr>
                <w:rFonts w:ascii="Times New Roman" w:hAnsi="Times New Roman" w:cs="Times New Roman"/>
                <w:w w:val="100"/>
                <w:sz w:val="20"/>
                <w:szCs w:val="20"/>
              </w:rPr>
            </w:pPr>
            <w:r w:rsidRPr="00E47E49">
              <w:rPr>
                <w:rStyle w:val="Bold"/>
                <w:rFonts w:ascii="Times New Roman" w:hAnsi="Times New Roman" w:cs="Times New Roman"/>
                <w:bCs/>
                <w:w w:val="100"/>
                <w:sz w:val="20"/>
                <w:szCs w:val="20"/>
              </w:rPr>
              <w:t>по батькові</w:t>
            </w:r>
          </w:p>
        </w:tc>
        <w:tc>
          <w:tcPr>
            <w:tcW w:w="1260" w:type="dxa"/>
            <w:vMerge w:val="restart"/>
            <w:tcBorders>
              <w:top w:val="single" w:sz="4" w:space="0" w:color="000000"/>
              <w:left w:val="single" w:sz="4" w:space="0" w:color="000000"/>
              <w:bottom w:val="single" w:sz="4" w:space="0" w:color="000000"/>
              <w:right w:val="single" w:sz="4" w:space="0" w:color="000000"/>
            </w:tcBorders>
            <w:tcMar>
              <w:top w:w="57" w:type="dxa"/>
              <w:left w:w="43" w:type="dxa"/>
              <w:bottom w:w="71" w:type="dxa"/>
              <w:right w:w="43" w:type="dxa"/>
            </w:tcMar>
            <w:vAlign w:val="center"/>
          </w:tcPr>
          <w:p w:rsidR="00315189" w:rsidRPr="00E47E49" w:rsidRDefault="00315189" w:rsidP="0029684F">
            <w:pPr>
              <w:pStyle w:val="TableshapkaTABL"/>
              <w:rPr>
                <w:rFonts w:ascii="Times New Roman" w:hAnsi="Times New Roman" w:cs="Times New Roman"/>
                <w:w w:val="100"/>
                <w:sz w:val="20"/>
                <w:szCs w:val="20"/>
              </w:rPr>
            </w:pPr>
            <w:r w:rsidRPr="00E47E49">
              <w:rPr>
                <w:rStyle w:val="Bold"/>
                <w:rFonts w:ascii="Times New Roman" w:hAnsi="Times New Roman" w:cs="Times New Roman"/>
                <w:bCs/>
                <w:w w:val="100"/>
                <w:sz w:val="20"/>
                <w:szCs w:val="20"/>
              </w:rPr>
              <w:t>Дата народження</w:t>
            </w:r>
          </w:p>
        </w:tc>
        <w:tc>
          <w:tcPr>
            <w:tcW w:w="108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15189" w:rsidRPr="00E47E49" w:rsidRDefault="00315189" w:rsidP="0029684F">
            <w:pPr>
              <w:pStyle w:val="TableshapkaTABL"/>
              <w:rPr>
                <w:rFonts w:ascii="Times New Roman" w:hAnsi="Times New Roman" w:cs="Times New Roman"/>
                <w:w w:val="100"/>
                <w:sz w:val="20"/>
                <w:szCs w:val="20"/>
              </w:rPr>
            </w:pPr>
            <w:r w:rsidRPr="00E47E49">
              <w:rPr>
                <w:rStyle w:val="Bold"/>
                <w:rFonts w:ascii="Times New Roman" w:hAnsi="Times New Roman" w:cs="Times New Roman"/>
                <w:bCs/>
                <w:w w:val="100"/>
                <w:sz w:val="20"/>
                <w:szCs w:val="20"/>
              </w:rPr>
              <w:t xml:space="preserve">Родинний зв’язок </w:t>
            </w:r>
          </w:p>
        </w:tc>
        <w:tc>
          <w:tcPr>
            <w:tcW w:w="1260" w:type="dxa"/>
            <w:vMerge w:val="restart"/>
            <w:tcBorders>
              <w:top w:val="single" w:sz="4" w:space="0" w:color="000000"/>
              <w:left w:val="single" w:sz="4" w:space="0" w:color="000000"/>
              <w:bottom w:val="single" w:sz="4" w:space="0" w:color="000000"/>
              <w:right w:val="single" w:sz="4" w:space="0" w:color="000000"/>
            </w:tcBorders>
            <w:tcMar>
              <w:top w:w="57" w:type="dxa"/>
              <w:bottom w:w="71" w:type="dxa"/>
            </w:tcMar>
            <w:vAlign w:val="center"/>
          </w:tcPr>
          <w:p w:rsidR="00315189" w:rsidRPr="00E47E49" w:rsidRDefault="00315189" w:rsidP="0029684F">
            <w:pPr>
              <w:pStyle w:val="TableshapkaTABL"/>
              <w:rPr>
                <w:rFonts w:ascii="Times New Roman" w:hAnsi="Times New Roman" w:cs="Times New Roman"/>
                <w:w w:val="100"/>
                <w:sz w:val="20"/>
                <w:szCs w:val="20"/>
              </w:rPr>
            </w:pPr>
            <w:r w:rsidRPr="00E47E49">
              <w:rPr>
                <w:rStyle w:val="Bold"/>
                <w:rFonts w:ascii="Times New Roman" w:hAnsi="Times New Roman" w:cs="Times New Roman"/>
                <w:bCs/>
                <w:w w:val="100"/>
                <w:sz w:val="20"/>
                <w:szCs w:val="20"/>
              </w:rPr>
              <w:t>Інвалідність</w:t>
            </w:r>
          </w:p>
        </w:tc>
        <w:tc>
          <w:tcPr>
            <w:tcW w:w="680" w:type="dxa"/>
            <w:vMerge w:val="restart"/>
            <w:tcBorders>
              <w:top w:val="single" w:sz="4" w:space="0" w:color="000000"/>
              <w:left w:val="single" w:sz="4" w:space="0" w:color="000000"/>
              <w:bottom w:val="single" w:sz="4" w:space="0" w:color="000000"/>
              <w:right w:val="single" w:sz="4" w:space="0" w:color="000000"/>
            </w:tcBorders>
            <w:tcMar>
              <w:top w:w="57" w:type="dxa"/>
              <w:bottom w:w="71" w:type="dxa"/>
            </w:tcMar>
            <w:vAlign w:val="center"/>
          </w:tcPr>
          <w:p w:rsidR="00315189" w:rsidRPr="00E47E49" w:rsidRDefault="00315189" w:rsidP="0029684F">
            <w:pPr>
              <w:pStyle w:val="TableshapkaTABL"/>
              <w:rPr>
                <w:rFonts w:ascii="Times New Roman" w:hAnsi="Times New Roman" w:cs="Times New Roman"/>
                <w:w w:val="100"/>
                <w:sz w:val="20"/>
                <w:szCs w:val="20"/>
              </w:rPr>
            </w:pPr>
            <w:r w:rsidRPr="00E47E49">
              <w:rPr>
                <w:rStyle w:val="Bold"/>
                <w:rFonts w:ascii="Times New Roman" w:hAnsi="Times New Roman" w:cs="Times New Roman"/>
                <w:bCs/>
                <w:w w:val="100"/>
                <w:sz w:val="20"/>
                <w:szCs w:val="20"/>
              </w:rPr>
              <w:t>Дієздатність</w:t>
            </w:r>
          </w:p>
        </w:tc>
        <w:tc>
          <w:tcPr>
            <w:tcW w:w="1077" w:type="dxa"/>
            <w:vMerge w:val="restart"/>
            <w:tcBorders>
              <w:top w:val="single" w:sz="4" w:space="0" w:color="000000"/>
              <w:left w:val="single" w:sz="4" w:space="0" w:color="000000"/>
              <w:bottom w:val="single" w:sz="4" w:space="0" w:color="000000"/>
              <w:right w:val="single" w:sz="4" w:space="0" w:color="000000"/>
            </w:tcBorders>
            <w:tcMar>
              <w:top w:w="57" w:type="dxa"/>
              <w:bottom w:w="71" w:type="dxa"/>
            </w:tcMar>
            <w:vAlign w:val="center"/>
          </w:tcPr>
          <w:p w:rsidR="00315189" w:rsidRPr="00E47E49" w:rsidRDefault="00315189" w:rsidP="0029684F">
            <w:pPr>
              <w:pStyle w:val="TableshapkaTABL"/>
              <w:rPr>
                <w:rFonts w:ascii="Times New Roman" w:hAnsi="Times New Roman" w:cs="Times New Roman"/>
                <w:w w:val="100"/>
                <w:sz w:val="20"/>
                <w:szCs w:val="20"/>
              </w:rPr>
            </w:pPr>
            <w:r w:rsidRPr="00E47E49">
              <w:rPr>
                <w:rStyle w:val="Bold"/>
                <w:rFonts w:ascii="Times New Roman" w:hAnsi="Times New Roman" w:cs="Times New Roman"/>
                <w:bCs/>
                <w:w w:val="100"/>
                <w:sz w:val="20"/>
                <w:szCs w:val="20"/>
              </w:rPr>
              <w:t>Місце роботи/ навчання, посада</w:t>
            </w:r>
          </w:p>
        </w:tc>
        <w:tc>
          <w:tcPr>
            <w:tcW w:w="1612" w:type="dxa"/>
            <w:gridSpan w:val="2"/>
            <w:tcBorders>
              <w:top w:val="single" w:sz="4" w:space="0" w:color="000000"/>
              <w:left w:val="single" w:sz="4" w:space="0" w:color="000000"/>
              <w:bottom w:val="single" w:sz="4" w:space="0" w:color="000000"/>
              <w:right w:val="single" w:sz="4" w:space="0" w:color="000000"/>
            </w:tcBorders>
            <w:tcMar>
              <w:top w:w="57" w:type="dxa"/>
              <w:bottom w:w="71" w:type="dxa"/>
            </w:tcMar>
            <w:vAlign w:val="center"/>
          </w:tcPr>
          <w:p w:rsidR="00315189" w:rsidRPr="00E47E49" w:rsidRDefault="00315189" w:rsidP="0029684F">
            <w:pPr>
              <w:pStyle w:val="TableshapkaTABL"/>
              <w:rPr>
                <w:rFonts w:ascii="Times New Roman" w:hAnsi="Times New Roman" w:cs="Times New Roman"/>
                <w:w w:val="100"/>
                <w:sz w:val="20"/>
                <w:szCs w:val="20"/>
              </w:rPr>
            </w:pPr>
            <w:r w:rsidRPr="00E47E49">
              <w:rPr>
                <w:rStyle w:val="Bold"/>
                <w:rFonts w:ascii="Times New Roman" w:hAnsi="Times New Roman" w:cs="Times New Roman"/>
                <w:bCs/>
                <w:w w:val="100"/>
                <w:sz w:val="20"/>
                <w:szCs w:val="20"/>
              </w:rPr>
              <w:t xml:space="preserve">Реєстрація за місцем проживання </w:t>
            </w:r>
          </w:p>
        </w:tc>
        <w:tc>
          <w:tcPr>
            <w:tcW w:w="704" w:type="dxa"/>
            <w:vMerge w:val="restart"/>
            <w:tcBorders>
              <w:top w:val="single" w:sz="4" w:space="0" w:color="000000"/>
              <w:left w:val="single" w:sz="4" w:space="0" w:color="000000"/>
              <w:bottom w:val="single" w:sz="4" w:space="0" w:color="000000"/>
              <w:right w:val="single" w:sz="4" w:space="0" w:color="000000"/>
            </w:tcBorders>
            <w:tcMar>
              <w:top w:w="57" w:type="dxa"/>
              <w:bottom w:w="71" w:type="dxa"/>
            </w:tcMar>
            <w:vAlign w:val="center"/>
          </w:tcPr>
          <w:p w:rsidR="00315189" w:rsidRPr="00E47E49" w:rsidRDefault="00315189" w:rsidP="0029684F">
            <w:pPr>
              <w:pStyle w:val="TableshapkaTABL"/>
              <w:rPr>
                <w:rFonts w:ascii="Times New Roman" w:hAnsi="Times New Roman" w:cs="Times New Roman"/>
                <w:w w:val="100"/>
                <w:sz w:val="20"/>
                <w:szCs w:val="20"/>
              </w:rPr>
            </w:pPr>
            <w:r w:rsidRPr="00E47E49">
              <w:rPr>
                <w:rStyle w:val="Bold"/>
                <w:rFonts w:ascii="Times New Roman" w:hAnsi="Times New Roman" w:cs="Times New Roman"/>
                <w:bCs/>
                <w:w w:val="100"/>
                <w:sz w:val="20"/>
                <w:szCs w:val="20"/>
              </w:rPr>
              <w:t>Контактний телефон</w:t>
            </w:r>
          </w:p>
        </w:tc>
      </w:tr>
      <w:tr w:rsidR="00315189" w:rsidRPr="00E47E49" w:rsidTr="00457BB7">
        <w:trPr>
          <w:trHeight w:val="20"/>
        </w:trPr>
        <w:tc>
          <w:tcPr>
            <w:tcW w:w="488" w:type="dxa"/>
            <w:vMerge/>
            <w:tcBorders>
              <w:top w:val="single" w:sz="4" w:space="0" w:color="000000"/>
              <w:left w:val="single" w:sz="4" w:space="0" w:color="000000"/>
              <w:bottom w:val="single" w:sz="4" w:space="0" w:color="000000"/>
              <w:right w:val="single" w:sz="4" w:space="0" w:color="000000"/>
            </w:tcBorders>
          </w:tcPr>
          <w:p w:rsidR="00315189" w:rsidRPr="00E47E49" w:rsidRDefault="00315189" w:rsidP="0029684F">
            <w:pPr>
              <w:pStyle w:val="a6"/>
              <w:spacing w:line="240" w:lineRule="auto"/>
              <w:textAlignment w:val="auto"/>
              <w:rPr>
                <w:color w:val="auto"/>
                <w:sz w:val="20"/>
                <w:szCs w:val="20"/>
                <w:lang w:val="uk-UA"/>
              </w:rPr>
            </w:pPr>
          </w:p>
        </w:tc>
        <w:tc>
          <w:tcPr>
            <w:tcW w:w="1620" w:type="dxa"/>
            <w:vMerge/>
            <w:tcBorders>
              <w:top w:val="single" w:sz="4" w:space="0" w:color="000000"/>
              <w:left w:val="single" w:sz="4" w:space="0" w:color="000000"/>
              <w:bottom w:val="single" w:sz="4" w:space="0" w:color="000000"/>
              <w:right w:val="single" w:sz="4" w:space="0" w:color="000000"/>
            </w:tcBorders>
          </w:tcPr>
          <w:p w:rsidR="00315189" w:rsidRPr="00E47E49" w:rsidRDefault="00315189" w:rsidP="0029684F">
            <w:pPr>
              <w:pStyle w:val="a6"/>
              <w:spacing w:line="240" w:lineRule="auto"/>
              <w:textAlignment w:val="auto"/>
              <w:rPr>
                <w:color w:val="auto"/>
                <w:sz w:val="20"/>
                <w:szCs w:val="20"/>
                <w:lang w:val="uk-UA"/>
              </w:rPr>
            </w:pPr>
          </w:p>
        </w:tc>
        <w:tc>
          <w:tcPr>
            <w:tcW w:w="1260" w:type="dxa"/>
            <w:vMerge/>
            <w:tcBorders>
              <w:top w:val="single" w:sz="4" w:space="0" w:color="000000"/>
              <w:left w:val="single" w:sz="4" w:space="0" w:color="000000"/>
              <w:bottom w:val="single" w:sz="4" w:space="0" w:color="000000"/>
              <w:right w:val="single" w:sz="4" w:space="0" w:color="000000"/>
            </w:tcBorders>
          </w:tcPr>
          <w:p w:rsidR="00315189" w:rsidRPr="00E47E49" w:rsidRDefault="00315189" w:rsidP="0029684F">
            <w:pPr>
              <w:pStyle w:val="a6"/>
              <w:spacing w:line="240" w:lineRule="auto"/>
              <w:textAlignment w:val="auto"/>
              <w:rPr>
                <w:color w:val="auto"/>
                <w:sz w:val="20"/>
                <w:szCs w:val="20"/>
                <w:lang w:val="uk-UA"/>
              </w:rPr>
            </w:pPr>
          </w:p>
        </w:tc>
        <w:tc>
          <w:tcPr>
            <w:tcW w:w="1080" w:type="dxa"/>
            <w:vMerge/>
            <w:tcBorders>
              <w:top w:val="single" w:sz="4" w:space="0" w:color="000000"/>
              <w:left w:val="single" w:sz="4" w:space="0" w:color="000000"/>
              <w:bottom w:val="single" w:sz="4" w:space="0" w:color="000000"/>
              <w:right w:val="single" w:sz="4" w:space="0" w:color="000000"/>
            </w:tcBorders>
          </w:tcPr>
          <w:p w:rsidR="00315189" w:rsidRPr="00E47E49" w:rsidRDefault="00315189" w:rsidP="0029684F">
            <w:pPr>
              <w:pStyle w:val="a6"/>
              <w:spacing w:line="240" w:lineRule="auto"/>
              <w:textAlignment w:val="auto"/>
              <w:rPr>
                <w:color w:val="auto"/>
                <w:sz w:val="20"/>
                <w:szCs w:val="20"/>
                <w:lang w:val="uk-UA"/>
              </w:rPr>
            </w:pPr>
          </w:p>
        </w:tc>
        <w:tc>
          <w:tcPr>
            <w:tcW w:w="1260" w:type="dxa"/>
            <w:vMerge/>
            <w:tcBorders>
              <w:top w:val="single" w:sz="4" w:space="0" w:color="000000"/>
              <w:left w:val="single" w:sz="4" w:space="0" w:color="000000"/>
              <w:bottom w:val="single" w:sz="4" w:space="0" w:color="000000"/>
              <w:right w:val="single" w:sz="4" w:space="0" w:color="000000"/>
            </w:tcBorders>
          </w:tcPr>
          <w:p w:rsidR="00315189" w:rsidRPr="00E47E49" w:rsidRDefault="00315189" w:rsidP="0029684F">
            <w:pPr>
              <w:pStyle w:val="a6"/>
              <w:spacing w:line="240" w:lineRule="auto"/>
              <w:textAlignment w:val="auto"/>
              <w:rPr>
                <w:color w:val="auto"/>
                <w:sz w:val="20"/>
                <w:szCs w:val="20"/>
                <w:lang w:val="uk-UA"/>
              </w:rPr>
            </w:pPr>
          </w:p>
        </w:tc>
        <w:tc>
          <w:tcPr>
            <w:tcW w:w="680" w:type="dxa"/>
            <w:vMerge/>
            <w:tcBorders>
              <w:top w:val="single" w:sz="4" w:space="0" w:color="000000"/>
              <w:left w:val="single" w:sz="4" w:space="0" w:color="000000"/>
              <w:bottom w:val="single" w:sz="4" w:space="0" w:color="000000"/>
              <w:right w:val="single" w:sz="4" w:space="0" w:color="000000"/>
            </w:tcBorders>
          </w:tcPr>
          <w:p w:rsidR="00315189" w:rsidRPr="00E47E49" w:rsidRDefault="00315189" w:rsidP="0029684F">
            <w:pPr>
              <w:pStyle w:val="a6"/>
              <w:spacing w:line="240" w:lineRule="auto"/>
              <w:textAlignment w:val="auto"/>
              <w:rPr>
                <w:color w:val="auto"/>
                <w:sz w:val="20"/>
                <w:szCs w:val="20"/>
                <w:lang w:val="uk-UA"/>
              </w:rPr>
            </w:pPr>
          </w:p>
        </w:tc>
        <w:tc>
          <w:tcPr>
            <w:tcW w:w="1077" w:type="dxa"/>
            <w:vMerge/>
            <w:tcBorders>
              <w:top w:val="single" w:sz="4" w:space="0" w:color="000000"/>
              <w:left w:val="single" w:sz="4" w:space="0" w:color="000000"/>
              <w:bottom w:val="single" w:sz="4" w:space="0" w:color="000000"/>
              <w:right w:val="single" w:sz="4" w:space="0" w:color="000000"/>
            </w:tcBorders>
          </w:tcPr>
          <w:p w:rsidR="00315189" w:rsidRPr="00E47E49" w:rsidRDefault="00315189" w:rsidP="0029684F">
            <w:pPr>
              <w:pStyle w:val="a6"/>
              <w:spacing w:line="240" w:lineRule="auto"/>
              <w:textAlignment w:val="auto"/>
              <w:rPr>
                <w:color w:val="auto"/>
                <w:sz w:val="20"/>
                <w:szCs w:val="20"/>
                <w:lang w:val="uk-UA"/>
              </w:rPr>
            </w:pPr>
          </w:p>
        </w:tc>
        <w:tc>
          <w:tcPr>
            <w:tcW w:w="763" w:type="dxa"/>
            <w:tcBorders>
              <w:top w:val="single" w:sz="4" w:space="0" w:color="000000"/>
              <w:left w:val="single" w:sz="4" w:space="0" w:color="000000"/>
              <w:bottom w:val="single" w:sz="4" w:space="0" w:color="000000"/>
              <w:right w:val="single" w:sz="4" w:space="0" w:color="000000"/>
            </w:tcBorders>
            <w:tcMar>
              <w:top w:w="57" w:type="dxa"/>
              <w:left w:w="43" w:type="dxa"/>
              <w:bottom w:w="71" w:type="dxa"/>
              <w:right w:w="43" w:type="dxa"/>
            </w:tcMar>
            <w:vAlign w:val="center"/>
          </w:tcPr>
          <w:p w:rsidR="00315189" w:rsidRPr="00E47E49" w:rsidRDefault="00315189" w:rsidP="0029684F">
            <w:pPr>
              <w:pStyle w:val="TableshapkaTABL"/>
              <w:rPr>
                <w:rFonts w:ascii="Times New Roman" w:hAnsi="Times New Roman" w:cs="Times New Roman"/>
                <w:w w:val="100"/>
                <w:sz w:val="20"/>
                <w:szCs w:val="20"/>
              </w:rPr>
            </w:pPr>
            <w:r w:rsidRPr="00E47E49">
              <w:rPr>
                <w:rStyle w:val="Bold"/>
                <w:rFonts w:ascii="Times New Roman" w:hAnsi="Times New Roman" w:cs="Times New Roman"/>
                <w:bCs/>
                <w:w w:val="100"/>
                <w:sz w:val="20"/>
                <w:szCs w:val="20"/>
              </w:rPr>
              <w:t>так</w:t>
            </w:r>
          </w:p>
        </w:tc>
        <w:tc>
          <w:tcPr>
            <w:tcW w:w="849" w:type="dxa"/>
            <w:tcBorders>
              <w:top w:val="single" w:sz="4" w:space="0" w:color="000000"/>
              <w:left w:val="single" w:sz="4" w:space="0" w:color="000000"/>
              <w:bottom w:val="single" w:sz="4" w:space="0" w:color="000000"/>
              <w:right w:val="single" w:sz="4" w:space="0" w:color="000000"/>
            </w:tcBorders>
            <w:tcMar>
              <w:top w:w="57" w:type="dxa"/>
              <w:left w:w="43" w:type="dxa"/>
              <w:bottom w:w="71" w:type="dxa"/>
              <w:right w:w="43" w:type="dxa"/>
            </w:tcMar>
            <w:vAlign w:val="center"/>
          </w:tcPr>
          <w:p w:rsidR="00315189" w:rsidRPr="00E47E49" w:rsidRDefault="00315189" w:rsidP="0029684F">
            <w:pPr>
              <w:pStyle w:val="TableshapkaTABL"/>
              <w:rPr>
                <w:rFonts w:ascii="Times New Roman" w:hAnsi="Times New Roman" w:cs="Times New Roman"/>
                <w:w w:val="100"/>
                <w:sz w:val="20"/>
                <w:szCs w:val="20"/>
              </w:rPr>
            </w:pPr>
            <w:r w:rsidRPr="00E47E49">
              <w:rPr>
                <w:rStyle w:val="Bold"/>
                <w:rFonts w:ascii="Times New Roman" w:hAnsi="Times New Roman" w:cs="Times New Roman"/>
                <w:bCs/>
                <w:w w:val="100"/>
                <w:sz w:val="20"/>
                <w:szCs w:val="20"/>
              </w:rPr>
              <w:t>ні</w:t>
            </w:r>
          </w:p>
        </w:tc>
        <w:tc>
          <w:tcPr>
            <w:tcW w:w="704" w:type="dxa"/>
            <w:vMerge/>
            <w:tcBorders>
              <w:top w:val="single" w:sz="4" w:space="0" w:color="000000"/>
              <w:left w:val="single" w:sz="4" w:space="0" w:color="000000"/>
              <w:bottom w:val="single" w:sz="4" w:space="0" w:color="000000"/>
              <w:right w:val="single" w:sz="4" w:space="0" w:color="000000"/>
            </w:tcBorders>
          </w:tcPr>
          <w:p w:rsidR="00315189" w:rsidRPr="00E47E49" w:rsidRDefault="00315189" w:rsidP="0029684F">
            <w:pPr>
              <w:pStyle w:val="a6"/>
              <w:spacing w:line="240" w:lineRule="auto"/>
              <w:textAlignment w:val="auto"/>
              <w:rPr>
                <w:color w:val="auto"/>
                <w:sz w:val="20"/>
                <w:szCs w:val="20"/>
                <w:lang w:val="uk-UA"/>
              </w:rPr>
            </w:pPr>
          </w:p>
        </w:tc>
      </w:tr>
      <w:tr w:rsidR="00315189" w:rsidRPr="00E47E49" w:rsidTr="00457BB7">
        <w:trPr>
          <w:trHeight w:val="60"/>
        </w:trPr>
        <w:tc>
          <w:tcPr>
            <w:tcW w:w="4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107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8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7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r>
      <w:tr w:rsidR="00315189" w:rsidRPr="00E47E49" w:rsidTr="00457BB7">
        <w:trPr>
          <w:trHeight w:val="60"/>
        </w:trPr>
        <w:tc>
          <w:tcPr>
            <w:tcW w:w="4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107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8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c>
          <w:tcPr>
            <w:tcW w:w="7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sz w:val="20"/>
                <w:szCs w:val="20"/>
                <w:lang w:val="uk-UA"/>
              </w:rPr>
            </w:pPr>
          </w:p>
        </w:tc>
      </w:tr>
      <w:tr w:rsidR="00315189" w:rsidRPr="00E47E49" w:rsidTr="00457BB7">
        <w:trPr>
          <w:trHeight w:val="60"/>
        </w:trPr>
        <w:tc>
          <w:tcPr>
            <w:tcW w:w="4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07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8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7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457BB7">
        <w:trPr>
          <w:trHeight w:val="60"/>
        </w:trPr>
        <w:tc>
          <w:tcPr>
            <w:tcW w:w="4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07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8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7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457BB7">
        <w:trPr>
          <w:trHeight w:val="60"/>
        </w:trPr>
        <w:tc>
          <w:tcPr>
            <w:tcW w:w="4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07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8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7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457BB7">
        <w:trPr>
          <w:trHeight w:val="60"/>
        </w:trPr>
        <w:tc>
          <w:tcPr>
            <w:tcW w:w="4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07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8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7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457BB7">
        <w:trPr>
          <w:trHeight w:val="60"/>
        </w:trPr>
        <w:tc>
          <w:tcPr>
            <w:tcW w:w="4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07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8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7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bl>
    <w:p w:rsidR="00315189" w:rsidRPr="00E47E49" w:rsidRDefault="00315189" w:rsidP="00315189">
      <w:pPr>
        <w:pStyle w:val="Ch62"/>
        <w:spacing w:before="113"/>
        <w:ind w:firstLine="283"/>
        <w:rPr>
          <w:rFonts w:ascii="Times New Roman" w:hAnsi="Times New Roman" w:cs="Times New Roman"/>
          <w:w w:val="100"/>
          <w:sz w:val="24"/>
          <w:szCs w:val="24"/>
        </w:rPr>
      </w:pPr>
      <w:r w:rsidRPr="00E47E49">
        <w:rPr>
          <w:rFonts w:ascii="Times New Roman" w:hAnsi="Times New Roman" w:cs="Times New Roman"/>
          <w:w w:val="100"/>
          <w:sz w:val="24"/>
          <w:szCs w:val="24"/>
        </w:rPr>
        <w:t xml:space="preserve">2. </w:t>
      </w:r>
      <w:r w:rsidRPr="00E47E49">
        <w:rPr>
          <w:rStyle w:val="Bold"/>
          <w:rFonts w:ascii="Times New Roman" w:hAnsi="Times New Roman" w:cs="Times New Roman"/>
          <w:bCs/>
          <w:w w:val="100"/>
          <w:sz w:val="24"/>
          <w:szCs w:val="24"/>
        </w:rPr>
        <w:t>Стан та потреби дитини*</w:t>
      </w:r>
      <w:r w:rsidRPr="00E47E49">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__________________________________________________</w:t>
      </w:r>
    </w:p>
    <w:p w:rsidR="00315189" w:rsidRDefault="00315189" w:rsidP="00315189">
      <w:pPr>
        <w:pStyle w:val="StrokeCh6"/>
        <w:ind w:left="2740"/>
        <w:rPr>
          <w:rFonts w:ascii="Times New Roman" w:hAnsi="Times New Roman" w:cs="Times New Roman"/>
          <w:w w:val="100"/>
          <w:sz w:val="20"/>
          <w:szCs w:val="20"/>
        </w:rPr>
      </w:pPr>
      <w:r w:rsidRPr="00E47E49">
        <w:rPr>
          <w:rFonts w:ascii="Times New Roman" w:hAnsi="Times New Roman" w:cs="Times New Roman"/>
          <w:w w:val="100"/>
          <w:sz w:val="20"/>
          <w:szCs w:val="20"/>
        </w:rPr>
        <w:t>(прізвище, ім’я, по батькові)</w:t>
      </w:r>
      <w:r>
        <w:rPr>
          <w:rFonts w:ascii="Times New Roman" w:hAnsi="Times New Roman" w:cs="Times New Roman"/>
          <w:w w:val="100"/>
          <w:sz w:val="20"/>
          <w:szCs w:val="20"/>
        </w:rPr>
        <w:t>в</w:t>
      </w:r>
    </w:p>
    <w:p w:rsidR="00315189" w:rsidRPr="00E47E49" w:rsidRDefault="00315189" w:rsidP="00315189">
      <w:pPr>
        <w:pStyle w:val="StrokeCh6"/>
        <w:ind w:left="2740"/>
        <w:rPr>
          <w:rFonts w:ascii="Times New Roman" w:hAnsi="Times New Roman" w:cs="Times New Roman"/>
          <w:w w:val="100"/>
          <w:sz w:val="20"/>
          <w:szCs w:val="20"/>
        </w:rPr>
      </w:pPr>
    </w:p>
    <w:tbl>
      <w:tblPr>
        <w:tblW w:w="9708" w:type="dxa"/>
        <w:tblInd w:w="68" w:type="dxa"/>
        <w:tblLayout w:type="fixed"/>
        <w:tblCellMar>
          <w:left w:w="0" w:type="dxa"/>
          <w:right w:w="0" w:type="dxa"/>
        </w:tblCellMar>
        <w:tblLook w:val="0000" w:firstRow="0" w:lastRow="0" w:firstColumn="0" w:lastColumn="0" w:noHBand="0" w:noVBand="0"/>
      </w:tblPr>
      <w:tblGrid>
        <w:gridCol w:w="1980"/>
        <w:gridCol w:w="4500"/>
        <w:gridCol w:w="3228"/>
      </w:tblGrid>
      <w:tr w:rsidR="00315189" w:rsidRPr="00E47E49" w:rsidTr="009B74F9">
        <w:trPr>
          <w:trHeight w:val="60"/>
        </w:trPr>
        <w:tc>
          <w:tcPr>
            <w:tcW w:w="648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 xml:space="preserve">1) </w:t>
            </w:r>
            <w:proofErr w:type="spellStart"/>
            <w:r w:rsidRPr="00E47E49">
              <w:rPr>
                <w:rStyle w:val="Bold"/>
                <w:rFonts w:ascii="Times New Roman" w:hAnsi="Times New Roman" w:cs="Times New Roman"/>
                <w:bCs/>
                <w:w w:val="100"/>
                <w:sz w:val="24"/>
                <w:szCs w:val="24"/>
              </w:rPr>
              <w:t>cамопочуття</w:t>
            </w:r>
            <w:proofErr w:type="spellEnd"/>
            <w:r w:rsidRPr="00E47E49">
              <w:rPr>
                <w:rStyle w:val="Bold"/>
                <w:rFonts w:ascii="Times New Roman" w:hAnsi="Times New Roman" w:cs="Times New Roman"/>
                <w:bCs/>
                <w:w w:val="100"/>
                <w:sz w:val="24"/>
                <w:szCs w:val="24"/>
              </w:rPr>
              <w:t xml:space="preserve"> дитини, її зовнішній вигляд</w:t>
            </w:r>
          </w:p>
        </w:tc>
        <w:tc>
          <w:tcPr>
            <w:tcW w:w="32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rPr>
                <w:rStyle w:val="Bold"/>
                <w:rFonts w:ascii="Times New Roman" w:hAnsi="Times New Roman" w:cs="Times New Roman"/>
                <w:bCs/>
                <w:w w:val="100"/>
                <w:sz w:val="24"/>
                <w:szCs w:val="24"/>
              </w:rPr>
            </w:pPr>
            <w:r w:rsidRPr="00E47E49">
              <w:rPr>
                <w:rStyle w:val="Bold"/>
                <w:rFonts w:ascii="Times New Roman" w:hAnsi="Times New Roman" w:cs="Times New Roman"/>
                <w:bCs/>
                <w:w w:val="100"/>
                <w:sz w:val="24"/>
                <w:szCs w:val="24"/>
              </w:rPr>
              <w:t>Ознаки СЖО**:</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відсутні,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наявні,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невідомо</w:t>
            </w:r>
            <w:r w:rsidRPr="00E47E49">
              <w:rPr>
                <w:rFonts w:ascii="Times New Roman" w:hAnsi="Times New Roman" w:cs="Times New Roman"/>
                <w:w w:val="100"/>
                <w:sz w:val="24"/>
                <w:szCs w:val="24"/>
              </w:rPr>
              <w:t xml:space="preserve"> </w:t>
            </w:r>
          </w:p>
        </w:tc>
      </w:tr>
      <w:tr w:rsidR="00315189" w:rsidRPr="00E47E49" w:rsidTr="009B74F9">
        <w:trPr>
          <w:trHeight w:val="60"/>
        </w:trPr>
        <w:tc>
          <w:tcPr>
            <w:tcW w:w="9708"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 вага, зріст відповідають віку, </w:t>
            </w:r>
            <w:r w:rsidRPr="00E47E49">
              <w:rPr>
                <w:rFonts w:ascii="Times New Roman" w:hAnsi="Times New Roman" w:cs="Times New Roman"/>
                <w:w w:val="100"/>
                <w:sz w:val="24"/>
                <w:szCs w:val="24"/>
              </w:rPr>
              <w:t xml:space="preserve"> часто хворіє, </w:t>
            </w:r>
            <w:r w:rsidRPr="00E47E49">
              <w:rPr>
                <w:rFonts w:ascii="Times New Roman" w:hAnsi="Times New Roman" w:cs="Times New Roman"/>
                <w:w w:val="100"/>
                <w:sz w:val="24"/>
                <w:szCs w:val="24"/>
              </w:rPr>
              <w:t xml:space="preserve"> інвалідність, </w:t>
            </w:r>
            <w:r w:rsidRPr="00E47E49">
              <w:rPr>
                <w:rFonts w:ascii="Times New Roman" w:hAnsi="Times New Roman" w:cs="Times New Roman"/>
                <w:w w:val="100"/>
                <w:sz w:val="24"/>
                <w:szCs w:val="24"/>
              </w:rPr>
              <w:t xml:space="preserve"> хворобливий вигляд, </w:t>
            </w:r>
            <w:r w:rsidRPr="00E47E49">
              <w:rPr>
                <w:rFonts w:ascii="Times New Roman" w:hAnsi="Times New Roman" w:cs="Times New Roman"/>
                <w:w w:val="100"/>
                <w:sz w:val="24"/>
                <w:szCs w:val="24"/>
              </w:rPr>
              <w:t xml:space="preserve"> синці, гематоми, </w:t>
            </w:r>
            <w:r w:rsidRPr="00E47E49">
              <w:rPr>
                <w:rFonts w:ascii="Times New Roman" w:hAnsi="Times New Roman" w:cs="Times New Roman"/>
                <w:w w:val="100"/>
                <w:sz w:val="24"/>
                <w:szCs w:val="24"/>
              </w:rPr>
              <w:t xml:space="preserve"> опіки, </w:t>
            </w:r>
            <w:r w:rsidRPr="00E47E49">
              <w:rPr>
                <w:rFonts w:ascii="Times New Roman" w:hAnsi="Times New Roman" w:cs="Times New Roman"/>
                <w:w w:val="100"/>
                <w:sz w:val="24"/>
                <w:szCs w:val="24"/>
              </w:rPr>
              <w:t xml:space="preserve"> порізи, </w:t>
            </w:r>
            <w:r w:rsidRPr="00E47E49">
              <w:rPr>
                <w:rFonts w:ascii="Times New Roman" w:hAnsi="Times New Roman" w:cs="Times New Roman"/>
                <w:w w:val="100"/>
                <w:sz w:val="24"/>
                <w:szCs w:val="24"/>
              </w:rPr>
              <w:t xml:space="preserve"> занедбаний вигляд, </w:t>
            </w:r>
            <w:r w:rsidRPr="00E47E49">
              <w:rPr>
                <w:rFonts w:ascii="Times New Roman" w:hAnsi="Times New Roman" w:cs="Times New Roman"/>
                <w:w w:val="100"/>
                <w:sz w:val="24"/>
                <w:szCs w:val="24"/>
              </w:rPr>
              <w:t xml:space="preserve"> одяг відповідає сезону, </w:t>
            </w:r>
            <w:r w:rsidRPr="00E47E49">
              <w:rPr>
                <w:rFonts w:ascii="Times New Roman" w:hAnsi="Times New Roman" w:cs="Times New Roman"/>
                <w:w w:val="100"/>
                <w:sz w:val="24"/>
                <w:szCs w:val="24"/>
              </w:rPr>
              <w:t xml:space="preserve"> одяг брудний, </w:t>
            </w:r>
            <w:r w:rsidRPr="00E47E49">
              <w:rPr>
                <w:rFonts w:ascii="Times New Roman" w:hAnsi="Times New Roman" w:cs="Times New Roman"/>
                <w:w w:val="100"/>
                <w:sz w:val="24"/>
                <w:szCs w:val="24"/>
              </w:rPr>
              <w:t xml:space="preserve"> не дотримується особистої гігієни, </w:t>
            </w:r>
            <w:r w:rsidRPr="00E47E49">
              <w:rPr>
                <w:rFonts w:ascii="Times New Roman" w:hAnsi="Times New Roman" w:cs="Times New Roman"/>
                <w:w w:val="100"/>
                <w:sz w:val="24"/>
                <w:szCs w:val="24"/>
              </w:rPr>
              <w:t xml:space="preserve"> </w:t>
            </w:r>
            <w:proofErr w:type="spellStart"/>
            <w:r w:rsidRPr="00E47E49">
              <w:rPr>
                <w:rFonts w:ascii="Times New Roman" w:hAnsi="Times New Roman" w:cs="Times New Roman"/>
                <w:w w:val="100"/>
                <w:sz w:val="24"/>
                <w:szCs w:val="24"/>
              </w:rPr>
              <w:t>педикульоз</w:t>
            </w:r>
            <w:proofErr w:type="spellEnd"/>
            <w:r w:rsidRPr="00E47E49">
              <w:rPr>
                <w:rFonts w:ascii="Times New Roman" w:hAnsi="Times New Roman" w:cs="Times New Roman"/>
                <w:w w:val="100"/>
                <w:sz w:val="24"/>
                <w:szCs w:val="24"/>
              </w:rPr>
              <w:t xml:space="preserve">, висипи на шкірі, </w:t>
            </w:r>
            <w:r w:rsidRPr="00E47E49">
              <w:rPr>
                <w:rFonts w:ascii="Times New Roman" w:hAnsi="Times New Roman" w:cs="Times New Roman"/>
                <w:w w:val="100"/>
                <w:sz w:val="24"/>
                <w:szCs w:val="24"/>
              </w:rPr>
              <w:t xml:space="preserve"> має чисту </w:t>
            </w:r>
            <w:r w:rsidRPr="00E47E49">
              <w:rPr>
                <w:rFonts w:ascii="Times New Roman" w:hAnsi="Times New Roman" w:cs="Times New Roman"/>
                <w:w w:val="100"/>
                <w:sz w:val="24"/>
                <w:szCs w:val="24"/>
              </w:rPr>
              <w:lastRenderedPageBreak/>
              <w:t>постільну білизну</w:t>
            </w:r>
          </w:p>
        </w:tc>
      </w:tr>
      <w:tr w:rsidR="00315189" w:rsidRPr="00E47E49" w:rsidTr="009B74F9">
        <w:trPr>
          <w:trHeight w:val="60"/>
        </w:trPr>
        <w:tc>
          <w:tcPr>
            <w:tcW w:w="9708"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lastRenderedPageBreak/>
              <w:t xml:space="preserve"> має медичну картку, </w:t>
            </w:r>
            <w:r w:rsidRPr="00E47E49">
              <w:rPr>
                <w:rFonts w:ascii="Times New Roman" w:hAnsi="Times New Roman" w:cs="Times New Roman"/>
                <w:w w:val="100"/>
                <w:sz w:val="24"/>
                <w:szCs w:val="24"/>
              </w:rPr>
              <w:t xml:space="preserve"> проходить профілактичний огляд, </w:t>
            </w:r>
            <w:r w:rsidRPr="00E47E49">
              <w:rPr>
                <w:rFonts w:ascii="Times New Roman" w:hAnsi="Times New Roman" w:cs="Times New Roman"/>
                <w:w w:val="100"/>
                <w:sz w:val="24"/>
                <w:szCs w:val="24"/>
              </w:rPr>
              <w:t> перебуває на диспансерному обліку</w:t>
            </w:r>
          </w:p>
        </w:tc>
      </w:tr>
      <w:tr w:rsidR="00315189" w:rsidRPr="00E47E49" w:rsidTr="009B74F9">
        <w:trPr>
          <w:trHeight w:val="432"/>
        </w:trPr>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Інформація</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від дитини </w:t>
            </w:r>
          </w:p>
        </w:tc>
        <w:tc>
          <w:tcPr>
            <w:tcW w:w="772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60"/>
        </w:trPr>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Інформація</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від батьків </w:t>
            </w:r>
          </w:p>
        </w:tc>
        <w:tc>
          <w:tcPr>
            <w:tcW w:w="772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102"/>
        </w:trPr>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Інше</w:t>
            </w:r>
          </w:p>
        </w:tc>
        <w:tc>
          <w:tcPr>
            <w:tcW w:w="772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269"/>
        </w:trPr>
        <w:tc>
          <w:tcPr>
            <w:tcW w:w="648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 xml:space="preserve">2) харчування </w:t>
            </w:r>
          </w:p>
        </w:tc>
        <w:tc>
          <w:tcPr>
            <w:tcW w:w="32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rPr>
                <w:rStyle w:val="Bold"/>
                <w:rFonts w:ascii="Times New Roman" w:hAnsi="Times New Roman" w:cs="Times New Roman"/>
                <w:bCs/>
                <w:w w:val="100"/>
                <w:sz w:val="24"/>
                <w:szCs w:val="24"/>
              </w:rPr>
            </w:pPr>
            <w:r w:rsidRPr="00E47E49">
              <w:rPr>
                <w:rStyle w:val="Bold"/>
                <w:rFonts w:ascii="Times New Roman" w:hAnsi="Times New Roman" w:cs="Times New Roman"/>
                <w:bCs/>
                <w:w w:val="100"/>
                <w:sz w:val="24"/>
                <w:szCs w:val="24"/>
              </w:rPr>
              <w:t>Ознаки СЖО:</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відсутні,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наявні,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невідомо</w:t>
            </w:r>
            <w:r w:rsidRPr="00E47E49">
              <w:rPr>
                <w:rFonts w:ascii="Times New Roman" w:hAnsi="Times New Roman" w:cs="Times New Roman"/>
                <w:w w:val="100"/>
                <w:sz w:val="24"/>
                <w:szCs w:val="24"/>
              </w:rPr>
              <w:t xml:space="preserve"> </w:t>
            </w:r>
          </w:p>
        </w:tc>
      </w:tr>
      <w:tr w:rsidR="00315189" w:rsidRPr="00E47E49" w:rsidTr="009B74F9">
        <w:trPr>
          <w:trHeight w:val="60"/>
        </w:trPr>
        <w:tc>
          <w:tcPr>
            <w:tcW w:w="9708"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 відповідає віку, </w:t>
            </w:r>
            <w:r w:rsidRPr="00E47E49">
              <w:rPr>
                <w:rFonts w:ascii="Times New Roman" w:hAnsi="Times New Roman" w:cs="Times New Roman"/>
                <w:w w:val="100"/>
                <w:sz w:val="24"/>
                <w:szCs w:val="24"/>
              </w:rPr>
              <w:t xml:space="preserve"> нерегулярне, </w:t>
            </w:r>
            <w:r w:rsidRPr="00E47E49">
              <w:rPr>
                <w:rFonts w:ascii="Times New Roman" w:hAnsi="Times New Roman" w:cs="Times New Roman"/>
                <w:w w:val="100"/>
                <w:sz w:val="24"/>
                <w:szCs w:val="24"/>
              </w:rPr>
              <w:t xml:space="preserve"> часто буває голодна, </w:t>
            </w:r>
            <w:r w:rsidRPr="00E47E49">
              <w:rPr>
                <w:rFonts w:ascii="Times New Roman" w:hAnsi="Times New Roman" w:cs="Times New Roman"/>
                <w:w w:val="100"/>
                <w:sz w:val="24"/>
                <w:szCs w:val="24"/>
              </w:rPr>
              <w:t xml:space="preserve"> отримує гаряче харчування в школі </w:t>
            </w:r>
          </w:p>
        </w:tc>
      </w:tr>
      <w:tr w:rsidR="00315189" w:rsidRPr="00E47E49" w:rsidTr="009B74F9">
        <w:trPr>
          <w:trHeight w:val="60"/>
        </w:trPr>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Інформація</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від дитини </w:t>
            </w:r>
          </w:p>
        </w:tc>
        <w:tc>
          <w:tcPr>
            <w:tcW w:w="772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60"/>
        </w:trPr>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Інформація</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від батьків </w:t>
            </w:r>
          </w:p>
        </w:tc>
        <w:tc>
          <w:tcPr>
            <w:tcW w:w="772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227"/>
        </w:trPr>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Інше</w:t>
            </w:r>
          </w:p>
        </w:tc>
        <w:tc>
          <w:tcPr>
            <w:tcW w:w="772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bl>
    <w:p w:rsidR="00315189" w:rsidRPr="00E47E49" w:rsidRDefault="00315189" w:rsidP="00315189">
      <w:pPr>
        <w:pStyle w:val="SnoskaSNOSKI"/>
        <w:pBdr>
          <w:top w:val="none" w:sz="0" w:space="0" w:color="auto"/>
        </w:pBdr>
        <w:rPr>
          <w:rFonts w:ascii="Times New Roman" w:hAnsi="Times New Roman" w:cs="Times New Roman"/>
          <w:w w:val="100"/>
          <w:sz w:val="20"/>
          <w:szCs w:val="20"/>
        </w:rPr>
      </w:pPr>
      <w:r>
        <w:rPr>
          <w:rFonts w:ascii="Times New Roman" w:hAnsi="Times New Roman" w:cs="Times New Roman"/>
          <w:w w:val="100"/>
          <w:sz w:val="24"/>
          <w:szCs w:val="24"/>
        </w:rPr>
        <w:t>__________</w:t>
      </w:r>
      <w:r>
        <w:rPr>
          <w:rFonts w:ascii="Times New Roman" w:hAnsi="Times New Roman" w:cs="Times New Roman"/>
          <w:w w:val="100"/>
          <w:sz w:val="24"/>
          <w:szCs w:val="24"/>
        </w:rPr>
        <w:br/>
      </w:r>
      <w:r w:rsidRPr="00E47E49">
        <w:rPr>
          <w:rFonts w:ascii="Times New Roman" w:hAnsi="Times New Roman" w:cs="Times New Roman"/>
          <w:w w:val="100"/>
          <w:sz w:val="20"/>
          <w:szCs w:val="20"/>
        </w:rPr>
        <w:t>*За наявності ознак жорстокого поводження з дитиною, її занедбаності спеціаліст має негайно повідомити службу у справах дітей.</w:t>
      </w:r>
    </w:p>
    <w:p w:rsidR="00315189" w:rsidRPr="00E47E49" w:rsidRDefault="00315189" w:rsidP="00315189">
      <w:pPr>
        <w:pStyle w:val="SnoskaSNOSKI"/>
        <w:pBdr>
          <w:top w:val="none" w:sz="0" w:space="0" w:color="auto"/>
        </w:pBdr>
        <w:rPr>
          <w:rFonts w:ascii="Times New Roman" w:hAnsi="Times New Roman" w:cs="Times New Roman"/>
          <w:w w:val="100"/>
          <w:sz w:val="20"/>
          <w:szCs w:val="20"/>
        </w:rPr>
      </w:pPr>
      <w:r w:rsidRPr="00E47E49">
        <w:rPr>
          <w:rFonts w:ascii="Times New Roman" w:hAnsi="Times New Roman" w:cs="Times New Roman"/>
          <w:w w:val="100"/>
          <w:sz w:val="20"/>
          <w:szCs w:val="20"/>
        </w:rPr>
        <w:t>**</w:t>
      </w:r>
      <w:r w:rsidRPr="00E47E49">
        <w:rPr>
          <w:rFonts w:ascii="Times New Roman" w:hAnsi="Times New Roman" w:cs="Times New Roman"/>
          <w:w w:val="100"/>
          <w:sz w:val="20"/>
          <w:szCs w:val="20"/>
        </w:rPr>
        <w:tab/>
        <w:t>СЖО — складні життєві обставини.</w:t>
      </w:r>
    </w:p>
    <w:p w:rsidR="00315189" w:rsidRPr="00E47E49" w:rsidRDefault="00315189" w:rsidP="00315189">
      <w:pPr>
        <w:pStyle w:val="SnoskaSNOSKI"/>
        <w:pBdr>
          <w:top w:val="none" w:sz="0" w:space="0" w:color="auto"/>
        </w:pBdr>
        <w:rPr>
          <w:rFonts w:ascii="Times New Roman" w:hAnsi="Times New Roman" w:cs="Times New Roman"/>
          <w:w w:val="100"/>
          <w:sz w:val="24"/>
          <w:szCs w:val="24"/>
        </w:rPr>
      </w:pPr>
    </w:p>
    <w:tbl>
      <w:tblPr>
        <w:tblW w:w="9708" w:type="dxa"/>
        <w:tblInd w:w="68" w:type="dxa"/>
        <w:tblLayout w:type="fixed"/>
        <w:tblCellMar>
          <w:left w:w="0" w:type="dxa"/>
          <w:right w:w="0" w:type="dxa"/>
        </w:tblCellMar>
        <w:tblLook w:val="0000" w:firstRow="0" w:lastRow="0" w:firstColumn="0" w:lastColumn="0" w:noHBand="0" w:noVBand="0"/>
      </w:tblPr>
      <w:tblGrid>
        <w:gridCol w:w="1980"/>
        <w:gridCol w:w="4500"/>
        <w:gridCol w:w="3228"/>
      </w:tblGrid>
      <w:tr w:rsidR="00315189" w:rsidRPr="00E47E49" w:rsidTr="009B74F9">
        <w:trPr>
          <w:trHeight w:val="449"/>
        </w:trPr>
        <w:tc>
          <w:tcPr>
            <w:tcW w:w="6480"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3) навчання та досягнення</w:t>
            </w:r>
          </w:p>
        </w:tc>
        <w:tc>
          <w:tcPr>
            <w:tcW w:w="3228"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Style w:val="Bold"/>
                <w:rFonts w:ascii="Times New Roman" w:hAnsi="Times New Roman" w:cs="Times New Roman"/>
                <w:bCs/>
                <w:w w:val="100"/>
                <w:sz w:val="24"/>
                <w:szCs w:val="24"/>
              </w:rPr>
            </w:pPr>
            <w:r w:rsidRPr="00E47E49">
              <w:rPr>
                <w:rStyle w:val="Bold"/>
                <w:rFonts w:ascii="Times New Roman" w:hAnsi="Times New Roman" w:cs="Times New Roman"/>
                <w:bCs/>
                <w:w w:val="100"/>
                <w:sz w:val="24"/>
                <w:szCs w:val="24"/>
              </w:rPr>
              <w:t>Ознаки СЖО:</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відсутні,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наявні,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невідомо</w:t>
            </w:r>
            <w:r w:rsidRPr="00E47E49">
              <w:rPr>
                <w:rFonts w:ascii="Times New Roman" w:hAnsi="Times New Roman" w:cs="Times New Roman"/>
                <w:w w:val="100"/>
                <w:sz w:val="24"/>
                <w:szCs w:val="24"/>
              </w:rPr>
              <w:t xml:space="preserve"> </w:t>
            </w:r>
          </w:p>
        </w:tc>
      </w:tr>
      <w:tr w:rsidR="00315189" w:rsidRPr="00E47E49" w:rsidTr="009B74F9">
        <w:trPr>
          <w:trHeight w:val="795"/>
        </w:trPr>
        <w:tc>
          <w:tcPr>
            <w:tcW w:w="9708" w:type="dxa"/>
            <w:gridSpan w:val="3"/>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i/>
                <w:iCs/>
                <w:w w:val="100"/>
                <w:sz w:val="24"/>
                <w:szCs w:val="24"/>
              </w:rPr>
              <w:t>Відвідує</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дитячий садок, </w:t>
            </w:r>
            <w:r w:rsidRPr="00E47E49">
              <w:rPr>
                <w:rFonts w:ascii="Times New Roman" w:hAnsi="Times New Roman" w:cs="Times New Roman"/>
                <w:w w:val="100"/>
                <w:sz w:val="24"/>
                <w:szCs w:val="24"/>
              </w:rPr>
              <w:t xml:space="preserve"> школу, </w:t>
            </w:r>
            <w:r w:rsidRPr="00E47E49">
              <w:rPr>
                <w:rFonts w:ascii="Times New Roman" w:hAnsi="Times New Roman" w:cs="Times New Roman"/>
                <w:w w:val="100"/>
                <w:sz w:val="24"/>
                <w:szCs w:val="24"/>
              </w:rPr>
              <w:t xml:space="preserve"> заклад професійно-технічної освіти, </w:t>
            </w:r>
            <w:r w:rsidRPr="00E47E49">
              <w:rPr>
                <w:rFonts w:ascii="Times New Roman" w:hAnsi="Times New Roman" w:cs="Times New Roman"/>
                <w:w w:val="100"/>
                <w:sz w:val="24"/>
                <w:szCs w:val="24"/>
              </w:rPr>
              <w:t xml:space="preserve"> навчається за індивідуальним планом, </w:t>
            </w:r>
            <w:r w:rsidRPr="00E47E49">
              <w:rPr>
                <w:rFonts w:ascii="Times New Roman" w:hAnsi="Times New Roman" w:cs="Times New Roman"/>
                <w:w w:val="100"/>
                <w:sz w:val="24"/>
                <w:szCs w:val="24"/>
              </w:rPr>
              <w:t xml:space="preserve"> інше; </w:t>
            </w:r>
            <w:r w:rsidRPr="00E47E49">
              <w:rPr>
                <w:rFonts w:ascii="Times New Roman" w:hAnsi="Times New Roman" w:cs="Times New Roman"/>
                <w:i/>
                <w:iCs/>
                <w:w w:val="100"/>
                <w:sz w:val="24"/>
                <w:szCs w:val="24"/>
              </w:rPr>
              <w:t>пропускає заняття без поважних причин</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інколи, </w:t>
            </w:r>
            <w:r w:rsidRPr="00E47E49">
              <w:rPr>
                <w:rFonts w:ascii="Times New Roman" w:hAnsi="Times New Roman" w:cs="Times New Roman"/>
                <w:w w:val="100"/>
                <w:sz w:val="24"/>
                <w:szCs w:val="24"/>
              </w:rPr>
              <w:t xml:space="preserve"> регулярно, постійно; </w:t>
            </w:r>
            <w:r w:rsidRPr="00E47E49">
              <w:rPr>
                <w:rFonts w:ascii="Times New Roman" w:hAnsi="Times New Roman" w:cs="Times New Roman"/>
                <w:i/>
                <w:iCs/>
                <w:w w:val="100"/>
                <w:sz w:val="24"/>
                <w:szCs w:val="24"/>
              </w:rPr>
              <w:t>успішність</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відмінна, </w:t>
            </w:r>
            <w:r w:rsidRPr="00E47E49">
              <w:rPr>
                <w:rFonts w:ascii="Times New Roman" w:hAnsi="Times New Roman" w:cs="Times New Roman"/>
                <w:w w:val="100"/>
                <w:sz w:val="24"/>
                <w:szCs w:val="24"/>
              </w:rPr>
              <w:t xml:space="preserve"> добра, </w:t>
            </w:r>
            <w:r w:rsidRPr="00E47E49">
              <w:rPr>
                <w:rFonts w:ascii="Times New Roman" w:hAnsi="Times New Roman" w:cs="Times New Roman"/>
                <w:w w:val="100"/>
                <w:sz w:val="24"/>
                <w:szCs w:val="24"/>
              </w:rPr>
              <w:t xml:space="preserve"> задовільна, </w:t>
            </w:r>
            <w:r w:rsidRPr="00E47E49">
              <w:rPr>
                <w:rFonts w:ascii="Times New Roman" w:hAnsi="Times New Roman" w:cs="Times New Roman"/>
                <w:w w:val="100"/>
                <w:sz w:val="24"/>
                <w:szCs w:val="24"/>
              </w:rPr>
              <w:t xml:space="preserve"> незадовільна; </w:t>
            </w:r>
            <w:r w:rsidRPr="00E47E49">
              <w:rPr>
                <w:rFonts w:ascii="Times New Roman" w:hAnsi="Times New Roman" w:cs="Times New Roman"/>
                <w:i/>
                <w:iCs/>
                <w:w w:val="100"/>
                <w:sz w:val="24"/>
                <w:szCs w:val="24"/>
              </w:rPr>
              <w:t>займається в</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спортивній секції, </w:t>
            </w:r>
            <w:r w:rsidRPr="00E47E49">
              <w:rPr>
                <w:rFonts w:ascii="Times New Roman" w:hAnsi="Times New Roman" w:cs="Times New Roman"/>
                <w:w w:val="100"/>
                <w:sz w:val="24"/>
                <w:szCs w:val="24"/>
              </w:rPr>
              <w:t xml:space="preserve"> гуртках, </w:t>
            </w:r>
            <w:r w:rsidRPr="00E47E49">
              <w:rPr>
                <w:rFonts w:ascii="Times New Roman" w:hAnsi="Times New Roman" w:cs="Times New Roman"/>
                <w:w w:val="100"/>
                <w:sz w:val="24"/>
                <w:szCs w:val="24"/>
              </w:rPr>
              <w:t xml:space="preserve"> не відвідує гуртки, </w:t>
            </w:r>
            <w:r w:rsidRPr="00E47E49">
              <w:rPr>
                <w:rFonts w:ascii="Times New Roman" w:hAnsi="Times New Roman" w:cs="Times New Roman"/>
                <w:w w:val="100"/>
                <w:sz w:val="24"/>
                <w:szCs w:val="24"/>
              </w:rPr>
              <w:t xml:space="preserve"> інше; </w:t>
            </w:r>
            <w:r w:rsidRPr="00E47E49">
              <w:rPr>
                <w:rFonts w:ascii="Times New Roman" w:hAnsi="Times New Roman" w:cs="Times New Roman"/>
                <w:i/>
                <w:iCs/>
                <w:w w:val="100"/>
                <w:sz w:val="24"/>
                <w:szCs w:val="24"/>
              </w:rPr>
              <w:t>наявні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підручники, зошити, </w:t>
            </w:r>
            <w:r w:rsidRPr="00E47E49">
              <w:rPr>
                <w:rFonts w:ascii="Times New Roman" w:hAnsi="Times New Roman" w:cs="Times New Roman"/>
                <w:w w:val="100"/>
                <w:sz w:val="24"/>
                <w:szCs w:val="24"/>
              </w:rPr>
              <w:t> іграшки, дитячі книжки</w:t>
            </w:r>
          </w:p>
        </w:tc>
      </w:tr>
      <w:tr w:rsidR="00315189" w:rsidRPr="00E47E49" w:rsidTr="009B74F9">
        <w:trPr>
          <w:trHeight w:val="449"/>
        </w:trPr>
        <w:tc>
          <w:tcPr>
            <w:tcW w:w="1980"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Інформація</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від дитини </w:t>
            </w:r>
          </w:p>
        </w:tc>
        <w:tc>
          <w:tcPr>
            <w:tcW w:w="7728"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449"/>
        </w:trPr>
        <w:tc>
          <w:tcPr>
            <w:tcW w:w="1980"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Інформація</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від батьків </w:t>
            </w:r>
          </w:p>
        </w:tc>
        <w:tc>
          <w:tcPr>
            <w:tcW w:w="7728"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275"/>
        </w:trPr>
        <w:tc>
          <w:tcPr>
            <w:tcW w:w="1980"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Інше</w:t>
            </w:r>
          </w:p>
        </w:tc>
        <w:tc>
          <w:tcPr>
            <w:tcW w:w="7728"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449"/>
        </w:trPr>
        <w:tc>
          <w:tcPr>
            <w:tcW w:w="6480"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4) емоційний стан</w:t>
            </w:r>
          </w:p>
        </w:tc>
        <w:tc>
          <w:tcPr>
            <w:tcW w:w="3228"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Style w:val="Bold"/>
                <w:rFonts w:ascii="Times New Roman" w:hAnsi="Times New Roman" w:cs="Times New Roman"/>
                <w:bCs/>
                <w:w w:val="100"/>
                <w:sz w:val="24"/>
                <w:szCs w:val="24"/>
              </w:rPr>
            </w:pPr>
            <w:r w:rsidRPr="00E47E49">
              <w:rPr>
                <w:rStyle w:val="Bold"/>
                <w:rFonts w:ascii="Times New Roman" w:hAnsi="Times New Roman" w:cs="Times New Roman"/>
                <w:bCs/>
                <w:w w:val="100"/>
                <w:sz w:val="24"/>
                <w:szCs w:val="24"/>
              </w:rPr>
              <w:t>Ознаки СЖО:</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відсутні,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наявні,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невідомо</w:t>
            </w:r>
            <w:r w:rsidRPr="00E47E49">
              <w:rPr>
                <w:rFonts w:ascii="Times New Roman" w:hAnsi="Times New Roman" w:cs="Times New Roman"/>
                <w:w w:val="100"/>
                <w:sz w:val="24"/>
                <w:szCs w:val="24"/>
              </w:rPr>
              <w:t xml:space="preserve"> </w:t>
            </w:r>
          </w:p>
        </w:tc>
      </w:tr>
      <w:tr w:rsidR="00315189" w:rsidRPr="00E47E49" w:rsidTr="009B74F9">
        <w:trPr>
          <w:trHeight w:val="449"/>
        </w:trPr>
        <w:tc>
          <w:tcPr>
            <w:tcW w:w="9708" w:type="dxa"/>
            <w:gridSpan w:val="3"/>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 урівноважена та спокійна, </w:t>
            </w:r>
            <w:r w:rsidRPr="00E47E49">
              <w:rPr>
                <w:rFonts w:ascii="Times New Roman" w:hAnsi="Times New Roman" w:cs="Times New Roman"/>
                <w:w w:val="100"/>
                <w:sz w:val="24"/>
                <w:szCs w:val="24"/>
              </w:rPr>
              <w:t xml:space="preserve"> активна, </w:t>
            </w:r>
            <w:r w:rsidRPr="00E47E49">
              <w:rPr>
                <w:rFonts w:ascii="Times New Roman" w:hAnsi="Times New Roman" w:cs="Times New Roman"/>
                <w:w w:val="100"/>
                <w:sz w:val="24"/>
                <w:szCs w:val="24"/>
              </w:rPr>
              <w:t xml:space="preserve"> радісна, </w:t>
            </w:r>
            <w:r w:rsidRPr="00E47E49">
              <w:rPr>
                <w:rFonts w:ascii="Times New Roman" w:hAnsi="Times New Roman" w:cs="Times New Roman"/>
                <w:w w:val="100"/>
                <w:sz w:val="24"/>
                <w:szCs w:val="24"/>
              </w:rPr>
              <w:t xml:space="preserve"> сумна, </w:t>
            </w:r>
            <w:r w:rsidRPr="00E47E49">
              <w:rPr>
                <w:rFonts w:ascii="Times New Roman" w:hAnsi="Times New Roman" w:cs="Times New Roman"/>
                <w:w w:val="100"/>
                <w:sz w:val="24"/>
                <w:szCs w:val="24"/>
              </w:rPr>
              <w:t xml:space="preserve"> надмірно збуджена, </w:t>
            </w:r>
            <w:r w:rsidRPr="00E47E49">
              <w:rPr>
                <w:rFonts w:ascii="Times New Roman" w:hAnsi="Times New Roman" w:cs="Times New Roman"/>
                <w:w w:val="100"/>
                <w:sz w:val="24"/>
                <w:szCs w:val="24"/>
              </w:rPr>
              <w:t xml:space="preserve"> виявляє агресію, </w:t>
            </w:r>
            <w:r w:rsidRPr="00E47E49">
              <w:rPr>
                <w:rFonts w:ascii="Times New Roman" w:hAnsi="Times New Roman" w:cs="Times New Roman"/>
                <w:w w:val="100"/>
                <w:sz w:val="24"/>
                <w:szCs w:val="24"/>
              </w:rPr>
              <w:t xml:space="preserve"> пригнічена, </w:t>
            </w:r>
            <w:r w:rsidRPr="00E47E49">
              <w:rPr>
                <w:rFonts w:ascii="Times New Roman" w:hAnsi="Times New Roman" w:cs="Times New Roman"/>
                <w:w w:val="100"/>
                <w:sz w:val="24"/>
                <w:szCs w:val="24"/>
              </w:rPr>
              <w:t xml:space="preserve"> виявляє страх чи тривожність, </w:t>
            </w:r>
            <w:r w:rsidRPr="00E47E49">
              <w:rPr>
                <w:rFonts w:ascii="Times New Roman" w:hAnsi="Times New Roman" w:cs="Times New Roman"/>
                <w:w w:val="100"/>
                <w:sz w:val="24"/>
                <w:szCs w:val="24"/>
              </w:rPr>
              <w:t xml:space="preserve"> говорить про наміри суїциду, </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lastRenderedPageBreak/>
              <w:t xml:space="preserve">замкнута і мовчазна </w:t>
            </w:r>
          </w:p>
        </w:tc>
      </w:tr>
      <w:tr w:rsidR="00315189" w:rsidRPr="00E47E49" w:rsidTr="009B74F9">
        <w:trPr>
          <w:trHeight w:val="449"/>
        </w:trPr>
        <w:tc>
          <w:tcPr>
            <w:tcW w:w="1980"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lastRenderedPageBreak/>
              <w:t>Інформація</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від дитини </w:t>
            </w:r>
          </w:p>
        </w:tc>
        <w:tc>
          <w:tcPr>
            <w:tcW w:w="7728"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449"/>
        </w:trPr>
        <w:tc>
          <w:tcPr>
            <w:tcW w:w="1980"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Інформація</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від батьків </w:t>
            </w:r>
          </w:p>
        </w:tc>
        <w:tc>
          <w:tcPr>
            <w:tcW w:w="7728"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275"/>
        </w:trPr>
        <w:tc>
          <w:tcPr>
            <w:tcW w:w="1980"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Інше</w:t>
            </w:r>
          </w:p>
        </w:tc>
        <w:tc>
          <w:tcPr>
            <w:tcW w:w="7728"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449"/>
        </w:trPr>
        <w:tc>
          <w:tcPr>
            <w:tcW w:w="6480"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jc w:val="left"/>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5) шкідливі звички та ознаки девіантної поведінки</w:t>
            </w:r>
          </w:p>
        </w:tc>
        <w:tc>
          <w:tcPr>
            <w:tcW w:w="3228"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Style w:val="Bold"/>
                <w:rFonts w:ascii="Times New Roman" w:hAnsi="Times New Roman" w:cs="Times New Roman"/>
                <w:bCs/>
                <w:w w:val="100"/>
                <w:sz w:val="24"/>
                <w:szCs w:val="24"/>
              </w:rPr>
            </w:pPr>
            <w:r w:rsidRPr="00E47E49">
              <w:rPr>
                <w:rStyle w:val="Bold"/>
                <w:rFonts w:ascii="Times New Roman" w:hAnsi="Times New Roman" w:cs="Times New Roman"/>
                <w:bCs/>
                <w:w w:val="100"/>
                <w:sz w:val="24"/>
                <w:szCs w:val="24"/>
              </w:rPr>
              <w:t>Ознаки СЖО:</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відсутні,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наявні,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невідомо</w:t>
            </w:r>
            <w:r w:rsidRPr="00E47E49">
              <w:rPr>
                <w:rFonts w:ascii="Times New Roman" w:hAnsi="Times New Roman" w:cs="Times New Roman"/>
                <w:w w:val="100"/>
                <w:sz w:val="24"/>
                <w:szCs w:val="24"/>
              </w:rPr>
              <w:t xml:space="preserve"> </w:t>
            </w:r>
          </w:p>
        </w:tc>
      </w:tr>
      <w:tr w:rsidR="00315189" w:rsidRPr="00E47E49" w:rsidTr="009B74F9">
        <w:trPr>
          <w:trHeight w:val="622"/>
        </w:trPr>
        <w:tc>
          <w:tcPr>
            <w:tcW w:w="9708" w:type="dxa"/>
            <w:gridSpan w:val="3"/>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 курить, </w:t>
            </w:r>
            <w:r w:rsidRPr="00E47E49">
              <w:rPr>
                <w:rFonts w:ascii="Times New Roman" w:hAnsi="Times New Roman" w:cs="Times New Roman"/>
                <w:w w:val="100"/>
                <w:sz w:val="24"/>
                <w:szCs w:val="24"/>
              </w:rPr>
              <w:t xml:space="preserve"> вживає алкоголь, </w:t>
            </w:r>
            <w:r w:rsidRPr="00E47E49">
              <w:rPr>
                <w:rFonts w:ascii="Times New Roman" w:hAnsi="Times New Roman" w:cs="Times New Roman"/>
                <w:w w:val="100"/>
                <w:sz w:val="24"/>
                <w:szCs w:val="24"/>
              </w:rPr>
              <w:t xml:space="preserve"> вживає наркотичні чи психотропні речовини, </w:t>
            </w:r>
            <w:r w:rsidRPr="00E47E49">
              <w:rPr>
                <w:rFonts w:ascii="Times New Roman" w:hAnsi="Times New Roman" w:cs="Times New Roman"/>
                <w:w w:val="100"/>
                <w:sz w:val="24"/>
                <w:szCs w:val="24"/>
              </w:rPr>
              <w:t xml:space="preserve"> має комп’ютерну чи ігрову залежність, </w:t>
            </w:r>
            <w:r w:rsidRPr="00E47E49">
              <w:rPr>
                <w:rFonts w:ascii="Times New Roman" w:hAnsi="Times New Roman" w:cs="Times New Roman"/>
                <w:w w:val="100"/>
                <w:sz w:val="24"/>
                <w:szCs w:val="24"/>
              </w:rPr>
              <w:t xml:space="preserve"> конфліктує з однолітками, </w:t>
            </w:r>
            <w:r w:rsidRPr="00E47E49">
              <w:rPr>
                <w:rFonts w:ascii="Times New Roman" w:hAnsi="Times New Roman" w:cs="Times New Roman"/>
                <w:w w:val="100"/>
                <w:sz w:val="24"/>
                <w:szCs w:val="24"/>
              </w:rPr>
              <w:t xml:space="preserve"> не ночує вдома без попередження, </w:t>
            </w:r>
            <w:r w:rsidRPr="00E47E49">
              <w:rPr>
                <w:rFonts w:ascii="Times New Roman" w:hAnsi="Times New Roman" w:cs="Times New Roman"/>
                <w:w w:val="100"/>
                <w:sz w:val="24"/>
                <w:szCs w:val="24"/>
              </w:rPr>
              <w:t xml:space="preserve"> утікає з дому, </w:t>
            </w:r>
            <w:r w:rsidRPr="00E47E49">
              <w:rPr>
                <w:rFonts w:ascii="Times New Roman" w:hAnsi="Times New Roman" w:cs="Times New Roman"/>
                <w:w w:val="100"/>
                <w:sz w:val="24"/>
                <w:szCs w:val="24"/>
              </w:rPr>
              <w:t xml:space="preserve"> бродяжить, </w:t>
            </w:r>
            <w:r w:rsidRPr="00E47E49">
              <w:rPr>
                <w:rFonts w:ascii="Times New Roman" w:hAnsi="Times New Roman" w:cs="Times New Roman"/>
                <w:w w:val="100"/>
                <w:sz w:val="24"/>
                <w:szCs w:val="24"/>
              </w:rPr>
              <w:t xml:space="preserve"> б’ється, </w:t>
            </w:r>
            <w:r w:rsidRPr="00E47E49">
              <w:rPr>
                <w:rFonts w:ascii="Times New Roman" w:hAnsi="Times New Roman" w:cs="Times New Roman"/>
                <w:w w:val="100"/>
                <w:sz w:val="24"/>
                <w:szCs w:val="24"/>
              </w:rPr>
              <w:t xml:space="preserve"> нищить майно, </w:t>
            </w:r>
            <w:r w:rsidRPr="00E47E49">
              <w:rPr>
                <w:rFonts w:ascii="Times New Roman" w:hAnsi="Times New Roman" w:cs="Times New Roman"/>
                <w:w w:val="100"/>
                <w:sz w:val="24"/>
                <w:szCs w:val="24"/>
              </w:rPr>
              <w:t xml:space="preserve"> скоїла злочин </w:t>
            </w:r>
          </w:p>
        </w:tc>
      </w:tr>
      <w:tr w:rsidR="00315189" w:rsidRPr="00E47E49" w:rsidTr="009B74F9">
        <w:trPr>
          <w:trHeight w:val="449"/>
        </w:trPr>
        <w:tc>
          <w:tcPr>
            <w:tcW w:w="9708" w:type="dxa"/>
            <w:gridSpan w:val="3"/>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 перебуває на </w:t>
            </w:r>
            <w:proofErr w:type="spellStart"/>
            <w:r w:rsidRPr="00E47E49">
              <w:rPr>
                <w:rFonts w:ascii="Times New Roman" w:hAnsi="Times New Roman" w:cs="Times New Roman"/>
                <w:w w:val="100"/>
                <w:sz w:val="24"/>
                <w:szCs w:val="24"/>
              </w:rPr>
              <w:t>внутрішньошкільному</w:t>
            </w:r>
            <w:proofErr w:type="spellEnd"/>
            <w:r w:rsidRPr="00E47E49">
              <w:rPr>
                <w:rFonts w:ascii="Times New Roman" w:hAnsi="Times New Roman" w:cs="Times New Roman"/>
                <w:w w:val="100"/>
                <w:sz w:val="24"/>
                <w:szCs w:val="24"/>
              </w:rPr>
              <w:t xml:space="preserve"> профілактичному обліку, </w:t>
            </w:r>
            <w:r w:rsidRPr="00E47E49">
              <w:rPr>
                <w:rFonts w:ascii="Times New Roman" w:hAnsi="Times New Roman" w:cs="Times New Roman"/>
                <w:w w:val="100"/>
                <w:sz w:val="24"/>
                <w:szCs w:val="24"/>
              </w:rPr>
              <w:t xml:space="preserve"> перебуває на обліку в службі у справах дітей, </w:t>
            </w:r>
            <w:r w:rsidRPr="00E47E49">
              <w:rPr>
                <w:rFonts w:ascii="Times New Roman" w:hAnsi="Times New Roman" w:cs="Times New Roman"/>
                <w:w w:val="100"/>
                <w:sz w:val="24"/>
                <w:szCs w:val="24"/>
              </w:rPr>
              <w:t xml:space="preserve"> перебуває під слідством, </w:t>
            </w:r>
            <w:r w:rsidRPr="00E47E49">
              <w:rPr>
                <w:rFonts w:ascii="Times New Roman" w:hAnsi="Times New Roman" w:cs="Times New Roman"/>
                <w:w w:val="100"/>
                <w:sz w:val="24"/>
                <w:szCs w:val="24"/>
              </w:rPr>
              <w:t> інше (зазначити) ____________</w:t>
            </w:r>
            <w:r>
              <w:rPr>
                <w:rFonts w:ascii="Times New Roman" w:hAnsi="Times New Roman" w:cs="Times New Roman"/>
                <w:w w:val="100"/>
                <w:sz w:val="24"/>
                <w:szCs w:val="24"/>
              </w:rPr>
              <w:t>__</w:t>
            </w:r>
            <w:r w:rsidRPr="00E47E49">
              <w:rPr>
                <w:rFonts w:ascii="Times New Roman" w:hAnsi="Times New Roman" w:cs="Times New Roman"/>
                <w:w w:val="100"/>
                <w:sz w:val="24"/>
                <w:szCs w:val="24"/>
              </w:rPr>
              <w:t>_________________</w:t>
            </w:r>
          </w:p>
        </w:tc>
      </w:tr>
      <w:tr w:rsidR="00315189" w:rsidRPr="00E47E49" w:rsidTr="009B74F9">
        <w:trPr>
          <w:trHeight w:val="449"/>
        </w:trPr>
        <w:tc>
          <w:tcPr>
            <w:tcW w:w="1980"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Інформація</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від дитини </w:t>
            </w:r>
          </w:p>
        </w:tc>
        <w:tc>
          <w:tcPr>
            <w:tcW w:w="7728"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449"/>
        </w:trPr>
        <w:tc>
          <w:tcPr>
            <w:tcW w:w="1980"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Інформація</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від батьків </w:t>
            </w:r>
          </w:p>
        </w:tc>
        <w:tc>
          <w:tcPr>
            <w:tcW w:w="7728"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275"/>
        </w:trPr>
        <w:tc>
          <w:tcPr>
            <w:tcW w:w="1980"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Інше</w:t>
            </w:r>
          </w:p>
        </w:tc>
        <w:tc>
          <w:tcPr>
            <w:tcW w:w="7728"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449"/>
        </w:trPr>
        <w:tc>
          <w:tcPr>
            <w:tcW w:w="6480"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6) сімейні та соціальні стосунки</w:t>
            </w:r>
          </w:p>
        </w:tc>
        <w:tc>
          <w:tcPr>
            <w:tcW w:w="3228"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Style w:val="Bold"/>
                <w:rFonts w:ascii="Times New Roman" w:hAnsi="Times New Roman" w:cs="Times New Roman"/>
                <w:bCs/>
                <w:w w:val="100"/>
                <w:sz w:val="24"/>
                <w:szCs w:val="24"/>
              </w:rPr>
            </w:pPr>
            <w:r w:rsidRPr="00E47E49">
              <w:rPr>
                <w:rStyle w:val="Bold"/>
                <w:rFonts w:ascii="Times New Roman" w:hAnsi="Times New Roman" w:cs="Times New Roman"/>
                <w:bCs/>
                <w:w w:val="100"/>
                <w:sz w:val="24"/>
                <w:szCs w:val="24"/>
              </w:rPr>
              <w:t>Ознаки СЖО:</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відсутні,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наявні,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невідомо</w:t>
            </w:r>
            <w:r w:rsidRPr="00E47E49">
              <w:rPr>
                <w:rFonts w:ascii="Times New Roman" w:hAnsi="Times New Roman" w:cs="Times New Roman"/>
                <w:w w:val="100"/>
                <w:sz w:val="24"/>
                <w:szCs w:val="24"/>
              </w:rPr>
              <w:t xml:space="preserve"> </w:t>
            </w:r>
          </w:p>
        </w:tc>
      </w:tr>
      <w:tr w:rsidR="00315189" w:rsidRPr="00E47E49" w:rsidTr="009B74F9">
        <w:trPr>
          <w:trHeight w:val="622"/>
        </w:trPr>
        <w:tc>
          <w:tcPr>
            <w:tcW w:w="9708" w:type="dxa"/>
            <w:gridSpan w:val="3"/>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 любить та поважає обох батьків, </w:t>
            </w:r>
            <w:r w:rsidRPr="00E47E49">
              <w:rPr>
                <w:rFonts w:ascii="Times New Roman" w:hAnsi="Times New Roman" w:cs="Times New Roman"/>
                <w:w w:val="100"/>
                <w:sz w:val="24"/>
                <w:szCs w:val="24"/>
              </w:rPr>
              <w:t xml:space="preserve"> довірливі стосунки з дідусями, бабусями, </w:t>
            </w:r>
            <w:r w:rsidRPr="00E47E49">
              <w:rPr>
                <w:rFonts w:ascii="Times New Roman" w:hAnsi="Times New Roman" w:cs="Times New Roman"/>
                <w:w w:val="100"/>
                <w:sz w:val="24"/>
                <w:szCs w:val="24"/>
              </w:rPr>
              <w:t xml:space="preserve"> має друзів, </w:t>
            </w:r>
            <w:r w:rsidRPr="00E47E49">
              <w:rPr>
                <w:rFonts w:ascii="Times New Roman" w:hAnsi="Times New Roman" w:cs="Times New Roman"/>
                <w:w w:val="100"/>
                <w:sz w:val="24"/>
                <w:szCs w:val="24"/>
              </w:rPr>
              <w:t xml:space="preserve"> негативні стосунки з одним із батьків, </w:t>
            </w:r>
            <w:r w:rsidRPr="00E47E49">
              <w:rPr>
                <w:rFonts w:ascii="Times New Roman" w:hAnsi="Times New Roman" w:cs="Times New Roman"/>
                <w:w w:val="100"/>
                <w:sz w:val="24"/>
                <w:szCs w:val="24"/>
              </w:rPr>
              <w:t xml:space="preserve"> негативні стосунки з обома батьками, </w:t>
            </w:r>
            <w:r w:rsidRPr="00E47E49">
              <w:rPr>
                <w:rFonts w:ascii="Times New Roman" w:hAnsi="Times New Roman" w:cs="Times New Roman"/>
                <w:w w:val="100"/>
                <w:sz w:val="24"/>
                <w:szCs w:val="24"/>
              </w:rPr>
              <w:t xml:space="preserve"> конфліктує з братами, сестрами, </w:t>
            </w:r>
            <w:r w:rsidRPr="00E47E49">
              <w:rPr>
                <w:rFonts w:ascii="Times New Roman" w:hAnsi="Times New Roman" w:cs="Times New Roman"/>
                <w:w w:val="100"/>
                <w:sz w:val="24"/>
                <w:szCs w:val="24"/>
              </w:rPr>
              <w:t xml:space="preserve"> конфліктує у школі, </w:t>
            </w:r>
            <w:r w:rsidRPr="00E47E49">
              <w:rPr>
                <w:rFonts w:ascii="Times New Roman" w:hAnsi="Times New Roman" w:cs="Times New Roman"/>
                <w:w w:val="100"/>
                <w:sz w:val="24"/>
                <w:szCs w:val="24"/>
              </w:rPr>
              <w:t xml:space="preserve"> не має друзів </w:t>
            </w:r>
          </w:p>
        </w:tc>
      </w:tr>
      <w:tr w:rsidR="00315189" w:rsidRPr="00E47E49" w:rsidTr="009B74F9">
        <w:trPr>
          <w:trHeight w:val="449"/>
        </w:trPr>
        <w:tc>
          <w:tcPr>
            <w:tcW w:w="1980"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Інформація</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від дитини </w:t>
            </w:r>
          </w:p>
        </w:tc>
        <w:tc>
          <w:tcPr>
            <w:tcW w:w="7728"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449"/>
        </w:trPr>
        <w:tc>
          <w:tcPr>
            <w:tcW w:w="1980"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Інформація</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від батьків </w:t>
            </w:r>
          </w:p>
        </w:tc>
        <w:tc>
          <w:tcPr>
            <w:tcW w:w="7728"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275"/>
        </w:trPr>
        <w:tc>
          <w:tcPr>
            <w:tcW w:w="1980"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Інше</w:t>
            </w:r>
          </w:p>
        </w:tc>
        <w:tc>
          <w:tcPr>
            <w:tcW w:w="7728"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449"/>
        </w:trPr>
        <w:tc>
          <w:tcPr>
            <w:tcW w:w="6480"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 xml:space="preserve">7) самообслуговування </w:t>
            </w:r>
          </w:p>
        </w:tc>
        <w:tc>
          <w:tcPr>
            <w:tcW w:w="3228"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Style w:val="Bold"/>
                <w:rFonts w:ascii="Times New Roman" w:hAnsi="Times New Roman" w:cs="Times New Roman"/>
                <w:bCs/>
                <w:w w:val="100"/>
                <w:sz w:val="24"/>
                <w:szCs w:val="24"/>
              </w:rPr>
            </w:pPr>
            <w:r w:rsidRPr="00E47E49">
              <w:rPr>
                <w:rStyle w:val="Bold"/>
                <w:rFonts w:ascii="Times New Roman" w:hAnsi="Times New Roman" w:cs="Times New Roman"/>
                <w:bCs/>
                <w:w w:val="100"/>
                <w:sz w:val="24"/>
                <w:szCs w:val="24"/>
              </w:rPr>
              <w:t>Ознаки СЖО:</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відсутні,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наявні,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невідомо</w:t>
            </w:r>
            <w:r w:rsidRPr="00E47E49">
              <w:rPr>
                <w:rFonts w:ascii="Times New Roman" w:hAnsi="Times New Roman" w:cs="Times New Roman"/>
                <w:w w:val="100"/>
                <w:sz w:val="24"/>
                <w:szCs w:val="24"/>
              </w:rPr>
              <w:t xml:space="preserve"> </w:t>
            </w:r>
          </w:p>
        </w:tc>
      </w:tr>
      <w:tr w:rsidR="00315189" w:rsidRPr="00E47E49" w:rsidTr="009B74F9">
        <w:trPr>
          <w:trHeight w:val="449"/>
        </w:trPr>
        <w:tc>
          <w:tcPr>
            <w:tcW w:w="9708" w:type="dxa"/>
            <w:gridSpan w:val="3"/>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 вміє одягатися, </w:t>
            </w:r>
            <w:r w:rsidRPr="00E47E49">
              <w:rPr>
                <w:rFonts w:ascii="Times New Roman" w:hAnsi="Times New Roman" w:cs="Times New Roman"/>
                <w:w w:val="100"/>
                <w:sz w:val="24"/>
                <w:szCs w:val="24"/>
              </w:rPr>
              <w:t xml:space="preserve"> може самостійно їсти, </w:t>
            </w:r>
            <w:r w:rsidRPr="00E47E49">
              <w:rPr>
                <w:rFonts w:ascii="Times New Roman" w:hAnsi="Times New Roman" w:cs="Times New Roman"/>
                <w:w w:val="100"/>
                <w:sz w:val="24"/>
                <w:szCs w:val="24"/>
              </w:rPr>
              <w:t xml:space="preserve"> доглядає за особистими речами, </w:t>
            </w:r>
            <w:r w:rsidRPr="00E47E49">
              <w:rPr>
                <w:rFonts w:ascii="Times New Roman" w:hAnsi="Times New Roman" w:cs="Times New Roman"/>
                <w:w w:val="100"/>
                <w:sz w:val="24"/>
                <w:szCs w:val="24"/>
              </w:rPr>
              <w:t xml:space="preserve"> не вміє доглядати за собою (одягатися, митися, їсти), </w:t>
            </w:r>
            <w:r w:rsidRPr="00E47E49">
              <w:rPr>
                <w:rFonts w:ascii="Times New Roman" w:hAnsi="Times New Roman" w:cs="Times New Roman"/>
                <w:w w:val="100"/>
                <w:sz w:val="24"/>
                <w:szCs w:val="24"/>
              </w:rPr>
              <w:t xml:space="preserve"> не доглядає за особистими речами, </w:t>
            </w:r>
            <w:r w:rsidRPr="00E47E49">
              <w:rPr>
                <w:rFonts w:ascii="Times New Roman" w:hAnsi="Times New Roman" w:cs="Times New Roman"/>
                <w:w w:val="100"/>
                <w:sz w:val="24"/>
                <w:szCs w:val="24"/>
              </w:rPr>
              <w:t xml:space="preserve"> не вміє приготувати просту їжу </w:t>
            </w:r>
          </w:p>
        </w:tc>
      </w:tr>
      <w:tr w:rsidR="00315189" w:rsidRPr="00E47E49" w:rsidTr="009B74F9">
        <w:trPr>
          <w:trHeight w:val="449"/>
        </w:trPr>
        <w:tc>
          <w:tcPr>
            <w:tcW w:w="1980"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Інформація</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від дитини </w:t>
            </w:r>
          </w:p>
        </w:tc>
        <w:tc>
          <w:tcPr>
            <w:tcW w:w="7728"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449"/>
        </w:trPr>
        <w:tc>
          <w:tcPr>
            <w:tcW w:w="1980"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lastRenderedPageBreak/>
              <w:t>Інформація</w:t>
            </w:r>
          </w:p>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від батьків </w:t>
            </w:r>
          </w:p>
        </w:tc>
        <w:tc>
          <w:tcPr>
            <w:tcW w:w="7728"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275"/>
        </w:trPr>
        <w:tc>
          <w:tcPr>
            <w:tcW w:w="1980" w:type="dxa"/>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Fonts w:ascii="Times New Roman" w:hAnsi="Times New Roman" w:cs="Times New Roman"/>
                <w:w w:val="100"/>
                <w:sz w:val="24"/>
                <w:szCs w:val="24"/>
              </w:rPr>
              <w:t>Інше</w:t>
            </w:r>
          </w:p>
        </w:tc>
        <w:tc>
          <w:tcPr>
            <w:tcW w:w="7728" w:type="dxa"/>
            <w:gridSpan w:val="2"/>
            <w:tcBorders>
              <w:top w:val="single" w:sz="4" w:space="0" w:color="000000"/>
              <w:left w:val="single" w:sz="4" w:space="0" w:color="000000"/>
              <w:bottom w:val="single" w:sz="4" w:space="0" w:color="000000"/>
              <w:right w:val="single" w:sz="4" w:space="0" w:color="000000"/>
            </w:tcBorders>
            <w:tcMar>
              <w:top w:w="74"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60"/>
        </w:trPr>
        <w:tc>
          <w:tcPr>
            <w:tcW w:w="9708"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8) інша важлива інформація</w:t>
            </w:r>
          </w:p>
        </w:tc>
      </w:tr>
      <w:tr w:rsidR="00315189" w:rsidRPr="00E47E49" w:rsidTr="009B74F9">
        <w:trPr>
          <w:trHeight w:val="850"/>
        </w:trPr>
        <w:tc>
          <w:tcPr>
            <w:tcW w:w="9708"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bl>
    <w:p w:rsidR="00315189" w:rsidRPr="00E47E49" w:rsidRDefault="00315189" w:rsidP="00315189">
      <w:pPr>
        <w:pStyle w:val="Ch6"/>
        <w:rPr>
          <w:rFonts w:ascii="Times New Roman" w:hAnsi="Times New Roman" w:cs="Times New Roman"/>
          <w:w w:val="100"/>
          <w:sz w:val="24"/>
          <w:szCs w:val="24"/>
        </w:rPr>
      </w:pPr>
    </w:p>
    <w:p w:rsidR="00315189" w:rsidRPr="00E47E49" w:rsidRDefault="00315189" w:rsidP="00315189">
      <w:pPr>
        <w:pStyle w:val="Ch6"/>
        <w:spacing w:before="113" w:after="57"/>
        <w:rPr>
          <w:rStyle w:val="Bold"/>
          <w:rFonts w:ascii="Times New Roman" w:hAnsi="Times New Roman" w:cs="Times New Roman"/>
          <w:bCs/>
          <w:w w:val="100"/>
          <w:sz w:val="24"/>
          <w:szCs w:val="24"/>
        </w:rPr>
      </w:pPr>
      <w:r w:rsidRPr="00E47E49">
        <w:rPr>
          <w:rStyle w:val="Bold"/>
          <w:rFonts w:ascii="Times New Roman" w:hAnsi="Times New Roman" w:cs="Times New Roman"/>
          <w:bCs/>
          <w:w w:val="100"/>
          <w:sz w:val="24"/>
          <w:szCs w:val="24"/>
        </w:rPr>
        <w:t>3. Стан дорослих членів сім’ї (батька, матері) / особи на момент оцінювання</w:t>
      </w:r>
    </w:p>
    <w:tbl>
      <w:tblPr>
        <w:tblW w:w="9708" w:type="dxa"/>
        <w:tblInd w:w="68" w:type="dxa"/>
        <w:tblLayout w:type="fixed"/>
        <w:tblCellMar>
          <w:left w:w="0" w:type="dxa"/>
          <w:right w:w="0" w:type="dxa"/>
        </w:tblCellMar>
        <w:tblLook w:val="0000" w:firstRow="0" w:lastRow="0" w:firstColumn="0" w:lastColumn="0" w:noHBand="0" w:noVBand="0"/>
      </w:tblPr>
      <w:tblGrid>
        <w:gridCol w:w="5400"/>
        <w:gridCol w:w="1620"/>
        <w:gridCol w:w="1440"/>
        <w:gridCol w:w="1248"/>
      </w:tblGrid>
      <w:tr w:rsidR="00315189" w:rsidRPr="00E47E49" w:rsidTr="009B74F9">
        <w:trPr>
          <w:trHeight w:val="901"/>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1) здоров’я</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Прізвище, ім’я, по батькові</w:t>
            </w:r>
          </w:p>
          <w:p w:rsidR="00315189" w:rsidRPr="00E47E49" w:rsidRDefault="00315189" w:rsidP="0029684F">
            <w:pPr>
              <w:pStyle w:val="Ch6"/>
              <w:suppressAutoHyphens/>
              <w:spacing w:before="113"/>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r>
              <w:rPr>
                <w:rFonts w:ascii="Times New Roman" w:hAnsi="Times New Roman" w:cs="Times New Roman"/>
                <w:w w:val="100"/>
                <w:sz w:val="24"/>
                <w:szCs w:val="24"/>
              </w:rPr>
              <w:br/>
            </w:r>
            <w:r w:rsidRPr="00E47E49">
              <w:rPr>
                <w:rFonts w:ascii="Times New Roman" w:hAnsi="Times New Roman" w:cs="Times New Roman"/>
                <w:w w:val="100"/>
                <w:sz w:val="24"/>
                <w:szCs w:val="24"/>
              </w:rPr>
              <w:t>---------------</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Прізвище, ім’я, по батькові</w:t>
            </w:r>
          </w:p>
          <w:p w:rsidR="00315189" w:rsidRPr="00E47E49" w:rsidRDefault="00315189" w:rsidP="0029684F">
            <w:pPr>
              <w:pStyle w:val="Ch6"/>
              <w:suppressAutoHyphens/>
              <w:spacing w:before="113"/>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r>
              <w:rPr>
                <w:rFonts w:ascii="Times New Roman" w:hAnsi="Times New Roman" w:cs="Times New Roman"/>
                <w:w w:val="100"/>
                <w:sz w:val="24"/>
                <w:szCs w:val="24"/>
              </w:rPr>
              <w:br/>
            </w:r>
            <w:r w:rsidRPr="00E47E49">
              <w:rPr>
                <w:rFonts w:ascii="Times New Roman" w:hAnsi="Times New Roman" w:cs="Times New Roman"/>
                <w:w w:val="100"/>
                <w:sz w:val="24"/>
                <w:szCs w:val="24"/>
              </w:rPr>
              <w:t>---------------</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Коментарі</w:t>
            </w:r>
          </w:p>
        </w:tc>
      </w:tr>
      <w:tr w:rsidR="00315189" w:rsidRPr="00E47E49" w:rsidTr="009B74F9">
        <w:trPr>
          <w:trHeight w:val="265"/>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Здоровий(а)</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2753"/>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Має:</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інвалідність: з порушенням опорно-рухового апарату та центральної і периферичної нервової системи, органів слуху, органів зору, внутрішніх органів, з психічними захворюваннями та розумовою відсталістю, з онкологічними захворюваннями (</w:t>
            </w:r>
            <w:r w:rsidRPr="00E47E49">
              <w:rPr>
                <w:rFonts w:ascii="Times New Roman" w:hAnsi="Times New Roman" w:cs="Times New Roman"/>
                <w:i/>
                <w:iCs/>
                <w:w w:val="100"/>
                <w:sz w:val="24"/>
                <w:szCs w:val="24"/>
              </w:rPr>
              <w:t>підкреслити</w:t>
            </w:r>
            <w:r w:rsidRPr="00E47E49">
              <w:rPr>
                <w:rFonts w:ascii="Times New Roman" w:hAnsi="Times New Roman" w:cs="Times New Roman"/>
                <w:w w:val="100"/>
                <w:sz w:val="24"/>
                <w:szCs w:val="24"/>
              </w:rPr>
              <w:t>);</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тяжкі захворювання, у тому числі соціально небезпечні хвороби (ВІЛ/СНІД, туберкульоз, гепатит С);</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інше ______</w:t>
            </w:r>
            <w:r>
              <w:rPr>
                <w:rFonts w:ascii="Times New Roman" w:hAnsi="Times New Roman" w:cs="Times New Roman"/>
                <w:w w:val="100"/>
                <w:sz w:val="24"/>
                <w:szCs w:val="24"/>
              </w:rPr>
              <w:t>________________________________</w:t>
            </w:r>
          </w:p>
          <w:p w:rsidR="00315189" w:rsidRPr="00E47E49" w:rsidRDefault="00315189" w:rsidP="0029684F">
            <w:pPr>
              <w:pStyle w:val="Ch6"/>
              <w:suppressAutoHyphens/>
              <w:spacing w:before="57"/>
              <w:ind w:firstLine="0"/>
              <w:jc w:val="left"/>
              <w:rPr>
                <w:rStyle w:val="Bold"/>
                <w:rFonts w:ascii="Times New Roman" w:hAnsi="Times New Roman" w:cs="Times New Roman"/>
                <w:bCs/>
                <w:w w:val="100"/>
                <w:sz w:val="24"/>
                <w:szCs w:val="24"/>
              </w:rPr>
            </w:pPr>
            <w:r w:rsidRPr="00E47E49">
              <w:rPr>
                <w:rStyle w:val="Bold"/>
                <w:rFonts w:ascii="Times New Roman" w:hAnsi="Times New Roman" w:cs="Times New Roman"/>
                <w:bCs/>
                <w:w w:val="100"/>
                <w:sz w:val="24"/>
                <w:szCs w:val="24"/>
              </w:rPr>
              <w:t>Висновок щодо стану здоров’я</w:t>
            </w:r>
          </w:p>
          <w:p w:rsidR="00315189" w:rsidRPr="00E47E49" w:rsidRDefault="00315189" w:rsidP="0029684F">
            <w:pPr>
              <w:pStyle w:val="Ch6"/>
              <w:suppressAutoHyphens/>
              <w:ind w:firstLine="0"/>
              <w:jc w:val="left"/>
              <w:rPr>
                <w:rFonts w:ascii="Times New Roman" w:hAnsi="Times New Roman" w:cs="Times New Roman"/>
                <w:i/>
                <w:iCs/>
                <w:w w:val="100"/>
                <w:sz w:val="24"/>
                <w:szCs w:val="24"/>
              </w:rPr>
            </w:pPr>
            <w:r w:rsidRPr="00E47E49">
              <w:rPr>
                <w:rFonts w:ascii="Times New Roman" w:hAnsi="Times New Roman" w:cs="Times New Roman"/>
                <w:i/>
                <w:iCs/>
                <w:w w:val="100"/>
                <w:sz w:val="24"/>
                <w:szCs w:val="24"/>
              </w:rPr>
              <w:t>задовільний;</w:t>
            </w:r>
          </w:p>
          <w:p w:rsidR="00315189" w:rsidRPr="00E47E49" w:rsidRDefault="00315189" w:rsidP="0029684F">
            <w:pPr>
              <w:pStyle w:val="Ch6"/>
              <w:suppressAutoHyphens/>
              <w:ind w:firstLine="0"/>
              <w:jc w:val="left"/>
              <w:rPr>
                <w:rFonts w:ascii="Times New Roman" w:hAnsi="Times New Roman" w:cs="Times New Roman"/>
                <w:i/>
                <w:iCs/>
                <w:w w:val="100"/>
                <w:sz w:val="24"/>
                <w:szCs w:val="24"/>
              </w:rPr>
            </w:pPr>
            <w:r w:rsidRPr="00E47E49">
              <w:rPr>
                <w:rFonts w:ascii="Times New Roman" w:hAnsi="Times New Roman" w:cs="Times New Roman"/>
                <w:i/>
                <w:iCs/>
                <w:w w:val="100"/>
                <w:sz w:val="24"/>
                <w:szCs w:val="24"/>
              </w:rPr>
              <w:t>незадовільний;</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i/>
                <w:iCs/>
                <w:w w:val="100"/>
                <w:sz w:val="24"/>
                <w:szCs w:val="24"/>
              </w:rPr>
              <w:t>невідомо</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Default="00315189" w:rsidP="0029684F">
            <w:pPr>
              <w:pStyle w:val="Ch6"/>
              <w:ind w:firstLine="0"/>
              <w:jc w:val="center"/>
              <w:rPr>
                <w:rFonts w:ascii="Times New Roman" w:hAnsi="Times New Roman" w:cs="Times New Roman"/>
                <w:w w:val="100"/>
                <w:sz w:val="24"/>
                <w:szCs w:val="24"/>
              </w:rPr>
            </w:pPr>
          </w:p>
          <w:p w:rsidR="0031518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spacing w:before="57"/>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spacing w:before="57"/>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265"/>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2) емоційний стан</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Коментарі</w:t>
            </w:r>
          </w:p>
        </w:tc>
      </w:tr>
      <w:tr w:rsidR="00315189" w:rsidRPr="00E47E49" w:rsidTr="009B74F9">
        <w:trPr>
          <w:trHeight w:val="265"/>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Стабільний, урівноважений</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2753"/>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Виявляє:</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замкнутість;</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страх, тривожність;</w:t>
            </w:r>
          </w:p>
          <w:p w:rsidR="00315189" w:rsidRPr="00E47E49" w:rsidRDefault="00315189" w:rsidP="0029684F">
            <w:pPr>
              <w:pStyle w:val="Ch6"/>
              <w:suppressAutoHyphens/>
              <w:ind w:firstLine="0"/>
              <w:jc w:val="left"/>
              <w:rPr>
                <w:rFonts w:ascii="Times New Roman" w:hAnsi="Times New Roman" w:cs="Times New Roman"/>
                <w:w w:val="100"/>
                <w:sz w:val="24"/>
                <w:szCs w:val="24"/>
              </w:rPr>
            </w:pPr>
            <w:proofErr w:type="spellStart"/>
            <w:r w:rsidRPr="00E47E49">
              <w:rPr>
                <w:rFonts w:ascii="Times New Roman" w:hAnsi="Times New Roman" w:cs="Times New Roman"/>
                <w:w w:val="100"/>
                <w:sz w:val="24"/>
                <w:szCs w:val="24"/>
              </w:rPr>
              <w:t>неконтрольованість</w:t>
            </w:r>
            <w:proofErr w:type="spellEnd"/>
            <w:r w:rsidRPr="00E47E49">
              <w:rPr>
                <w:rFonts w:ascii="Times New Roman" w:hAnsi="Times New Roman" w:cs="Times New Roman"/>
                <w:w w:val="100"/>
                <w:sz w:val="24"/>
                <w:szCs w:val="24"/>
              </w:rPr>
              <w:t xml:space="preserve"> поведінки;</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агресію;</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сплутаність думок, погану концентрацію.</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Висловлюється про:</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наміри суїциду;</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загрозу життю та здоров’ю інших;</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про те, що чує голоси;</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інше ______</w:t>
            </w:r>
            <w:r>
              <w:rPr>
                <w:rFonts w:ascii="Times New Roman" w:hAnsi="Times New Roman" w:cs="Times New Roman"/>
                <w:w w:val="100"/>
                <w:sz w:val="24"/>
                <w:szCs w:val="24"/>
              </w:rPr>
              <w:t>_________</w:t>
            </w:r>
            <w:r w:rsidRPr="00E47E49">
              <w:rPr>
                <w:rFonts w:ascii="Times New Roman" w:hAnsi="Times New Roman" w:cs="Times New Roman"/>
                <w:w w:val="100"/>
                <w:sz w:val="24"/>
                <w:szCs w:val="24"/>
              </w:rPr>
              <w:t>_______________</w:t>
            </w:r>
            <w:r>
              <w:rPr>
                <w:rFonts w:ascii="Times New Roman" w:hAnsi="Times New Roman" w:cs="Times New Roman"/>
                <w:w w:val="100"/>
                <w:sz w:val="24"/>
                <w:szCs w:val="24"/>
              </w:rPr>
              <w:t>_</w:t>
            </w:r>
            <w:r w:rsidRPr="00E47E49">
              <w:rPr>
                <w:rFonts w:ascii="Times New Roman" w:hAnsi="Times New Roman" w:cs="Times New Roman"/>
                <w:w w:val="100"/>
                <w:sz w:val="24"/>
                <w:szCs w:val="24"/>
              </w:rPr>
              <w:t>_______</w:t>
            </w:r>
          </w:p>
          <w:p w:rsidR="00315189" w:rsidRPr="00E47E49" w:rsidRDefault="00315189" w:rsidP="0029684F">
            <w:pPr>
              <w:pStyle w:val="Ch6"/>
              <w:suppressAutoHyphens/>
              <w:spacing w:before="57"/>
              <w:ind w:firstLine="0"/>
              <w:jc w:val="left"/>
              <w:rPr>
                <w:rStyle w:val="Bold"/>
                <w:rFonts w:ascii="Times New Roman" w:hAnsi="Times New Roman" w:cs="Times New Roman"/>
                <w:bCs/>
                <w:w w:val="100"/>
                <w:sz w:val="24"/>
                <w:szCs w:val="24"/>
              </w:rPr>
            </w:pPr>
            <w:r w:rsidRPr="00E47E49">
              <w:rPr>
                <w:rStyle w:val="Bold"/>
                <w:rFonts w:ascii="Times New Roman" w:hAnsi="Times New Roman" w:cs="Times New Roman"/>
                <w:bCs/>
                <w:w w:val="100"/>
                <w:sz w:val="24"/>
                <w:szCs w:val="24"/>
              </w:rPr>
              <w:lastRenderedPageBreak/>
              <w:t>Висновок щодо емоційного стану</w:t>
            </w:r>
          </w:p>
          <w:p w:rsidR="00315189" w:rsidRPr="00E47E49" w:rsidRDefault="00315189" w:rsidP="0029684F">
            <w:pPr>
              <w:pStyle w:val="Ch6"/>
              <w:suppressAutoHyphens/>
              <w:ind w:firstLine="0"/>
              <w:jc w:val="left"/>
              <w:rPr>
                <w:rFonts w:ascii="Times New Roman" w:hAnsi="Times New Roman" w:cs="Times New Roman"/>
                <w:i/>
                <w:iCs/>
                <w:w w:val="100"/>
                <w:sz w:val="24"/>
                <w:szCs w:val="24"/>
              </w:rPr>
            </w:pPr>
            <w:r w:rsidRPr="00E47E49">
              <w:rPr>
                <w:rFonts w:ascii="Times New Roman" w:hAnsi="Times New Roman" w:cs="Times New Roman"/>
                <w:i/>
                <w:iCs/>
                <w:w w:val="100"/>
                <w:sz w:val="24"/>
                <w:szCs w:val="24"/>
              </w:rPr>
              <w:t>задовільний;</w:t>
            </w:r>
          </w:p>
          <w:p w:rsidR="00315189" w:rsidRPr="00E47E49" w:rsidRDefault="00315189" w:rsidP="0029684F">
            <w:pPr>
              <w:pStyle w:val="Ch6"/>
              <w:suppressAutoHyphens/>
              <w:ind w:firstLine="0"/>
              <w:jc w:val="left"/>
              <w:rPr>
                <w:rFonts w:ascii="Times New Roman" w:hAnsi="Times New Roman" w:cs="Times New Roman"/>
                <w:i/>
                <w:iCs/>
                <w:w w:val="100"/>
                <w:sz w:val="24"/>
                <w:szCs w:val="24"/>
              </w:rPr>
            </w:pPr>
            <w:r w:rsidRPr="00E47E49">
              <w:rPr>
                <w:rFonts w:ascii="Times New Roman" w:hAnsi="Times New Roman" w:cs="Times New Roman"/>
                <w:i/>
                <w:iCs/>
                <w:w w:val="100"/>
                <w:sz w:val="24"/>
                <w:szCs w:val="24"/>
              </w:rPr>
              <w:t>незадовільний;</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i/>
                <w:iCs/>
                <w:w w:val="100"/>
                <w:sz w:val="24"/>
                <w:szCs w:val="24"/>
              </w:rPr>
              <w:t>невідомо</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spacing w:before="57"/>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spacing w:before="57"/>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438"/>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lastRenderedPageBreak/>
              <w:t>3) шкідливі звички, прояви ознак девіантної поведінки</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Коментарі</w:t>
            </w:r>
          </w:p>
        </w:tc>
      </w:tr>
      <w:tr w:rsidR="00315189" w:rsidRPr="00E47E49" w:rsidTr="009B74F9">
        <w:trPr>
          <w:trHeight w:val="265"/>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Відсутні</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1354"/>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Має ознаки вживання:</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алкоголю;</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наркотичних засобів чи психотропних речовин.</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Має надмірну схильність до:</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азартних ігор;</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комп’ютерних ігор.</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Бродяжить.</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Вчиняє правопорушення.</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Має небезпечні захоплення, хобі.</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Інше ___________________</w:t>
            </w:r>
            <w:r>
              <w:rPr>
                <w:rFonts w:ascii="Times New Roman" w:hAnsi="Times New Roman" w:cs="Times New Roman"/>
                <w:w w:val="100"/>
                <w:sz w:val="24"/>
                <w:szCs w:val="24"/>
              </w:rPr>
              <w:t>_________</w:t>
            </w:r>
            <w:r w:rsidRPr="00E47E49">
              <w:rPr>
                <w:rFonts w:ascii="Times New Roman" w:hAnsi="Times New Roman" w:cs="Times New Roman"/>
                <w:w w:val="100"/>
                <w:sz w:val="24"/>
                <w:szCs w:val="24"/>
              </w:rPr>
              <w:t>__</w:t>
            </w:r>
            <w:r>
              <w:rPr>
                <w:rFonts w:ascii="Times New Roman" w:hAnsi="Times New Roman" w:cs="Times New Roman"/>
                <w:w w:val="100"/>
                <w:sz w:val="24"/>
                <w:szCs w:val="24"/>
              </w:rPr>
              <w:t>_</w:t>
            </w:r>
            <w:r w:rsidRPr="00E47E49">
              <w:rPr>
                <w:rFonts w:ascii="Times New Roman" w:hAnsi="Times New Roman" w:cs="Times New Roman"/>
                <w:w w:val="100"/>
                <w:sz w:val="24"/>
                <w:szCs w:val="24"/>
              </w:rPr>
              <w:t>________</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972"/>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spacing w:before="57"/>
              <w:ind w:firstLine="0"/>
              <w:jc w:val="left"/>
              <w:rPr>
                <w:rStyle w:val="Bold"/>
                <w:rFonts w:ascii="Times New Roman" w:hAnsi="Times New Roman" w:cs="Times New Roman"/>
                <w:bCs/>
                <w:w w:val="100"/>
                <w:sz w:val="24"/>
                <w:szCs w:val="24"/>
              </w:rPr>
            </w:pPr>
            <w:r w:rsidRPr="00E47E49">
              <w:rPr>
                <w:rStyle w:val="Bold"/>
                <w:rFonts w:ascii="Times New Roman" w:hAnsi="Times New Roman" w:cs="Times New Roman"/>
                <w:bCs/>
                <w:w w:val="100"/>
                <w:sz w:val="24"/>
                <w:szCs w:val="24"/>
              </w:rPr>
              <w:t xml:space="preserve">Висновок щодо наявності ознак </w:t>
            </w:r>
            <w:r w:rsidRPr="00E47E49">
              <w:rPr>
                <w:rStyle w:val="Bold"/>
                <w:rFonts w:ascii="Times New Roman" w:hAnsi="Times New Roman" w:cs="Times New Roman"/>
                <w:bCs/>
                <w:w w:val="100"/>
                <w:sz w:val="24"/>
                <w:szCs w:val="24"/>
              </w:rPr>
              <w:br/>
              <w:t>девіантної поведінки</w:t>
            </w:r>
          </w:p>
          <w:p w:rsidR="00315189" w:rsidRPr="00E47E49" w:rsidRDefault="00315189" w:rsidP="0029684F">
            <w:pPr>
              <w:pStyle w:val="Ch6"/>
              <w:suppressAutoHyphens/>
              <w:ind w:firstLine="0"/>
              <w:jc w:val="left"/>
              <w:rPr>
                <w:rFonts w:ascii="Times New Roman" w:hAnsi="Times New Roman" w:cs="Times New Roman"/>
                <w:i/>
                <w:iCs/>
                <w:w w:val="100"/>
                <w:sz w:val="24"/>
                <w:szCs w:val="24"/>
              </w:rPr>
            </w:pPr>
            <w:r w:rsidRPr="00E47E49">
              <w:rPr>
                <w:rFonts w:ascii="Times New Roman" w:hAnsi="Times New Roman" w:cs="Times New Roman"/>
                <w:i/>
                <w:iCs/>
                <w:w w:val="100"/>
                <w:sz w:val="24"/>
                <w:szCs w:val="24"/>
              </w:rPr>
              <w:t>відсутні;</w:t>
            </w:r>
          </w:p>
          <w:p w:rsidR="00315189" w:rsidRPr="00E47E49" w:rsidRDefault="00315189" w:rsidP="0029684F">
            <w:pPr>
              <w:pStyle w:val="Ch6"/>
              <w:suppressAutoHyphens/>
              <w:ind w:firstLine="0"/>
              <w:jc w:val="left"/>
              <w:rPr>
                <w:rFonts w:ascii="Times New Roman" w:hAnsi="Times New Roman" w:cs="Times New Roman"/>
                <w:i/>
                <w:iCs/>
                <w:w w:val="100"/>
                <w:sz w:val="24"/>
                <w:szCs w:val="24"/>
              </w:rPr>
            </w:pPr>
            <w:r w:rsidRPr="00E47E49">
              <w:rPr>
                <w:rFonts w:ascii="Times New Roman" w:hAnsi="Times New Roman" w:cs="Times New Roman"/>
                <w:i/>
                <w:iCs/>
                <w:w w:val="100"/>
                <w:sz w:val="24"/>
                <w:szCs w:val="24"/>
              </w:rPr>
              <w:t>наявні;</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i/>
                <w:iCs/>
                <w:w w:val="100"/>
                <w:sz w:val="24"/>
                <w:szCs w:val="24"/>
              </w:rPr>
              <w:t>невідомо</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pacing w:before="57"/>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pacing w:before="57"/>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268"/>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4) соціальні контакти</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Коментарі</w:t>
            </w:r>
          </w:p>
        </w:tc>
      </w:tr>
      <w:tr w:rsidR="00315189" w:rsidRPr="00E47E49" w:rsidTr="009B74F9">
        <w:trPr>
          <w:trHeight w:val="444"/>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Має достатнє коло спілкування;</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має підтримку рідних/близьких</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268"/>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5) соціальна історія</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Коментарі</w:t>
            </w:r>
          </w:p>
        </w:tc>
      </w:tr>
      <w:tr w:rsidR="00315189" w:rsidRPr="00E47E49" w:rsidTr="009B74F9">
        <w:trPr>
          <w:trHeight w:val="3492"/>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Був/була (чи є):</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одиноким(</w:t>
            </w:r>
            <w:proofErr w:type="spellStart"/>
            <w:r w:rsidRPr="00E47E49">
              <w:rPr>
                <w:rFonts w:ascii="Times New Roman" w:hAnsi="Times New Roman" w:cs="Times New Roman"/>
                <w:w w:val="100"/>
                <w:sz w:val="24"/>
                <w:szCs w:val="24"/>
              </w:rPr>
              <w:t>ою</w:t>
            </w:r>
            <w:proofErr w:type="spellEnd"/>
            <w:r w:rsidRPr="00E47E49">
              <w:rPr>
                <w:rFonts w:ascii="Times New Roman" w:hAnsi="Times New Roman" w:cs="Times New Roman"/>
                <w:w w:val="100"/>
                <w:sz w:val="24"/>
                <w:szCs w:val="24"/>
              </w:rPr>
              <w:t>);</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одруженим(</w:t>
            </w:r>
            <w:proofErr w:type="spellStart"/>
            <w:r w:rsidRPr="00E47E49">
              <w:rPr>
                <w:rFonts w:ascii="Times New Roman" w:hAnsi="Times New Roman" w:cs="Times New Roman"/>
                <w:w w:val="100"/>
                <w:sz w:val="24"/>
                <w:szCs w:val="24"/>
              </w:rPr>
              <w:t>ою</w:t>
            </w:r>
            <w:proofErr w:type="spellEnd"/>
            <w:r w:rsidRPr="00E47E49">
              <w:rPr>
                <w:rFonts w:ascii="Times New Roman" w:hAnsi="Times New Roman" w:cs="Times New Roman"/>
                <w:w w:val="100"/>
                <w:sz w:val="24"/>
                <w:szCs w:val="24"/>
              </w:rPr>
              <w:t>);</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вихованцем закладу інституційного догляду та виховання;</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позбавлений(а) батьківських прав;</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засудженим(</w:t>
            </w:r>
            <w:proofErr w:type="spellStart"/>
            <w:r w:rsidRPr="00E47E49">
              <w:rPr>
                <w:rFonts w:ascii="Times New Roman" w:hAnsi="Times New Roman" w:cs="Times New Roman"/>
                <w:w w:val="100"/>
                <w:sz w:val="24"/>
                <w:szCs w:val="24"/>
              </w:rPr>
              <w:t>ою</w:t>
            </w:r>
            <w:proofErr w:type="spellEnd"/>
            <w:r w:rsidRPr="00E47E49">
              <w:rPr>
                <w:rFonts w:ascii="Times New Roman" w:hAnsi="Times New Roman" w:cs="Times New Roman"/>
                <w:w w:val="100"/>
                <w:sz w:val="24"/>
                <w:szCs w:val="24"/>
              </w:rPr>
              <w:t>), перебував(ла) в місцях позбавлення волі;</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мігрантом, переселенцем;</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жертвою насильства, торгівлі людьми;</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жертвою стихійних лих, катастроф.</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Перебуває під слідством.</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Інше _______________________</w:t>
            </w:r>
            <w:r>
              <w:rPr>
                <w:rFonts w:ascii="Times New Roman" w:hAnsi="Times New Roman" w:cs="Times New Roman"/>
                <w:w w:val="100"/>
                <w:sz w:val="24"/>
                <w:szCs w:val="24"/>
              </w:rPr>
              <w:t>_________</w:t>
            </w:r>
            <w:r w:rsidRPr="00E47E49">
              <w:rPr>
                <w:rFonts w:ascii="Times New Roman" w:hAnsi="Times New Roman" w:cs="Times New Roman"/>
                <w:w w:val="100"/>
                <w:sz w:val="24"/>
                <w:szCs w:val="24"/>
              </w:rPr>
              <w:t>_______</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lastRenderedPageBreak/>
              <w:t>Має дорослих дітей, які з ним/нею не проживають.</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Має дорослих дітей, з якими втрачено зв’язки.</w:t>
            </w:r>
          </w:p>
          <w:p w:rsidR="00315189" w:rsidRPr="00E47E49" w:rsidRDefault="00315189" w:rsidP="0029684F">
            <w:pPr>
              <w:pStyle w:val="Ch6"/>
              <w:suppressAutoHyphens/>
              <w:spacing w:before="57"/>
              <w:ind w:firstLine="0"/>
              <w:jc w:val="left"/>
              <w:rPr>
                <w:rStyle w:val="Bold"/>
                <w:rFonts w:ascii="Times New Roman" w:hAnsi="Times New Roman" w:cs="Times New Roman"/>
                <w:bCs/>
                <w:w w:val="100"/>
                <w:sz w:val="24"/>
                <w:szCs w:val="24"/>
              </w:rPr>
            </w:pPr>
            <w:r w:rsidRPr="00E47E49">
              <w:rPr>
                <w:rStyle w:val="Bold"/>
                <w:rFonts w:ascii="Times New Roman" w:hAnsi="Times New Roman" w:cs="Times New Roman"/>
                <w:bCs/>
                <w:w w:val="100"/>
                <w:sz w:val="24"/>
                <w:szCs w:val="24"/>
              </w:rPr>
              <w:t>Висновок щодо впливу соціальної історії</w:t>
            </w:r>
          </w:p>
          <w:p w:rsidR="00315189" w:rsidRPr="00E47E49" w:rsidRDefault="00315189" w:rsidP="0029684F">
            <w:pPr>
              <w:pStyle w:val="Ch6"/>
              <w:suppressAutoHyphens/>
              <w:ind w:firstLine="0"/>
              <w:jc w:val="left"/>
              <w:rPr>
                <w:rFonts w:ascii="Times New Roman" w:hAnsi="Times New Roman" w:cs="Times New Roman"/>
                <w:i/>
                <w:iCs/>
                <w:w w:val="100"/>
                <w:sz w:val="24"/>
                <w:szCs w:val="24"/>
              </w:rPr>
            </w:pPr>
            <w:r w:rsidRPr="00E47E49">
              <w:rPr>
                <w:rFonts w:ascii="Times New Roman" w:hAnsi="Times New Roman" w:cs="Times New Roman"/>
                <w:i/>
                <w:iCs/>
                <w:w w:val="100"/>
                <w:sz w:val="24"/>
                <w:szCs w:val="24"/>
              </w:rPr>
              <w:t>позитивний;</w:t>
            </w:r>
          </w:p>
          <w:p w:rsidR="00315189" w:rsidRPr="00E47E49" w:rsidRDefault="00315189" w:rsidP="0029684F">
            <w:pPr>
              <w:pStyle w:val="Ch6"/>
              <w:suppressAutoHyphens/>
              <w:ind w:firstLine="0"/>
              <w:jc w:val="left"/>
              <w:rPr>
                <w:rFonts w:ascii="Times New Roman" w:hAnsi="Times New Roman" w:cs="Times New Roman"/>
                <w:i/>
                <w:iCs/>
                <w:w w:val="100"/>
                <w:sz w:val="24"/>
                <w:szCs w:val="24"/>
              </w:rPr>
            </w:pPr>
            <w:r w:rsidRPr="00E47E49">
              <w:rPr>
                <w:rFonts w:ascii="Times New Roman" w:hAnsi="Times New Roman" w:cs="Times New Roman"/>
                <w:i/>
                <w:iCs/>
                <w:w w:val="100"/>
                <w:sz w:val="24"/>
                <w:szCs w:val="24"/>
              </w:rPr>
              <w:t>негативний;</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i/>
                <w:iCs/>
                <w:w w:val="100"/>
                <w:sz w:val="24"/>
                <w:szCs w:val="24"/>
              </w:rPr>
              <w:t xml:space="preserve">невідомо </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lastRenderedPageBreak/>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lastRenderedPageBreak/>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268"/>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lastRenderedPageBreak/>
              <w:t xml:space="preserve">6) зайнятість </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Коментарі</w:t>
            </w:r>
          </w:p>
        </w:tc>
      </w:tr>
      <w:tr w:rsidR="00315189" w:rsidRPr="00E47E49" w:rsidTr="009B74F9">
        <w:trPr>
          <w:trHeight w:val="1354"/>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Постійна робота у денний час;</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позмінна робота, в тому числі нічна;</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офіційно оформлена трудова зайнятість;</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непостійна (сезонна) робота;</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дистанційна робота;</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робота на присадибній ділянці;</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безробітний(а), нещодавно втратив(ла) роботу;</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не бажає працювати;</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перебуває на обліку в центрі зайнятості;</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пенсіонер;</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інше ________</w:t>
            </w:r>
            <w:r>
              <w:rPr>
                <w:rFonts w:ascii="Times New Roman" w:hAnsi="Times New Roman" w:cs="Times New Roman"/>
                <w:w w:val="100"/>
                <w:sz w:val="24"/>
                <w:szCs w:val="24"/>
              </w:rPr>
              <w:t>_______________________________</w:t>
            </w:r>
          </w:p>
          <w:p w:rsidR="00315189" w:rsidRPr="00E47E49" w:rsidRDefault="00315189" w:rsidP="0029684F">
            <w:pPr>
              <w:pStyle w:val="Ch6"/>
              <w:suppressAutoHyphens/>
              <w:spacing w:before="57"/>
              <w:ind w:firstLine="0"/>
              <w:jc w:val="left"/>
              <w:rPr>
                <w:rStyle w:val="Bold"/>
                <w:rFonts w:ascii="Times New Roman" w:hAnsi="Times New Roman" w:cs="Times New Roman"/>
                <w:bCs/>
                <w:w w:val="100"/>
                <w:sz w:val="24"/>
                <w:szCs w:val="24"/>
              </w:rPr>
            </w:pPr>
            <w:r w:rsidRPr="00E47E49">
              <w:rPr>
                <w:rStyle w:val="Bold"/>
                <w:rFonts w:ascii="Times New Roman" w:hAnsi="Times New Roman" w:cs="Times New Roman"/>
                <w:bCs/>
                <w:w w:val="100"/>
                <w:sz w:val="24"/>
                <w:szCs w:val="24"/>
              </w:rPr>
              <w:t>Висновок щодо впливу зайнятості на життєзабезпечення</w:t>
            </w:r>
          </w:p>
          <w:p w:rsidR="00315189" w:rsidRPr="00E47E49" w:rsidRDefault="00315189" w:rsidP="0029684F">
            <w:pPr>
              <w:pStyle w:val="Ch6"/>
              <w:suppressAutoHyphens/>
              <w:ind w:firstLine="0"/>
              <w:jc w:val="left"/>
              <w:rPr>
                <w:rFonts w:ascii="Times New Roman" w:hAnsi="Times New Roman" w:cs="Times New Roman"/>
                <w:i/>
                <w:iCs/>
                <w:w w:val="100"/>
                <w:sz w:val="24"/>
                <w:szCs w:val="24"/>
              </w:rPr>
            </w:pPr>
            <w:r w:rsidRPr="00E47E49">
              <w:rPr>
                <w:rFonts w:ascii="Times New Roman" w:hAnsi="Times New Roman" w:cs="Times New Roman"/>
                <w:i/>
                <w:iCs/>
                <w:w w:val="100"/>
                <w:sz w:val="24"/>
                <w:szCs w:val="24"/>
              </w:rPr>
              <w:t>позитивний;</w:t>
            </w:r>
          </w:p>
          <w:p w:rsidR="00315189" w:rsidRPr="00E47E49" w:rsidRDefault="00315189" w:rsidP="0029684F">
            <w:pPr>
              <w:pStyle w:val="Ch6"/>
              <w:suppressAutoHyphens/>
              <w:ind w:firstLine="0"/>
              <w:jc w:val="left"/>
              <w:rPr>
                <w:rFonts w:ascii="Times New Roman" w:hAnsi="Times New Roman" w:cs="Times New Roman"/>
                <w:i/>
                <w:iCs/>
                <w:w w:val="100"/>
                <w:sz w:val="24"/>
                <w:szCs w:val="24"/>
              </w:rPr>
            </w:pPr>
            <w:r w:rsidRPr="00E47E49">
              <w:rPr>
                <w:rFonts w:ascii="Times New Roman" w:hAnsi="Times New Roman" w:cs="Times New Roman"/>
                <w:i/>
                <w:iCs/>
                <w:w w:val="100"/>
                <w:sz w:val="24"/>
                <w:szCs w:val="24"/>
              </w:rPr>
              <w:t>негативний;</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i/>
                <w:iCs/>
                <w:w w:val="100"/>
                <w:sz w:val="24"/>
                <w:szCs w:val="24"/>
              </w:rPr>
              <w:t>невідомо</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spacing w:before="57"/>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spacing w:before="57"/>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15189" w:rsidRPr="00E47E49" w:rsidRDefault="00315189" w:rsidP="0029684F">
            <w:pPr>
              <w:pStyle w:val="Ch6"/>
              <w:suppressAutoHyphens/>
              <w:ind w:firstLine="0"/>
              <w:jc w:val="center"/>
              <w:rPr>
                <w:rFonts w:ascii="Times New Roman" w:hAnsi="Times New Roman" w:cs="Times New Roman"/>
                <w:w w:val="100"/>
                <w:sz w:val="24"/>
                <w:szCs w:val="24"/>
              </w:rPr>
            </w:pPr>
          </w:p>
          <w:p w:rsidR="00315189" w:rsidRDefault="00315189" w:rsidP="0029684F">
            <w:pPr>
              <w:pStyle w:val="Ch6"/>
              <w:suppressAutoHyphens/>
              <w:spacing w:before="1020"/>
              <w:ind w:firstLine="0"/>
              <w:jc w:val="center"/>
              <w:rPr>
                <w:rFonts w:ascii="Times New Roman" w:hAnsi="Times New Roman" w:cs="Times New Roman"/>
                <w:w w:val="100"/>
                <w:sz w:val="24"/>
                <w:szCs w:val="24"/>
              </w:rPr>
            </w:pPr>
          </w:p>
          <w:p w:rsidR="00315189" w:rsidRPr="00E47E49" w:rsidRDefault="00315189" w:rsidP="0029684F">
            <w:pPr>
              <w:pStyle w:val="Ch6"/>
              <w:suppressAutoHyphens/>
              <w:spacing w:before="1020"/>
              <w:ind w:firstLine="0"/>
              <w:rPr>
                <w:rFonts w:ascii="Times New Roman" w:hAnsi="Times New Roman" w:cs="Times New Roman"/>
                <w:w w:val="100"/>
                <w:sz w:val="24"/>
                <w:szCs w:val="24"/>
              </w:rPr>
            </w:pPr>
            <w:r>
              <w:rPr>
                <w:rFonts w:ascii="Times New Roman" w:hAnsi="Times New Roman" w:cs="Times New Roman"/>
                <w:w w:val="100"/>
                <w:sz w:val="24"/>
                <w:szCs w:val="24"/>
              </w:rPr>
              <w:br/>
            </w:r>
            <w:r w:rsidRPr="00E47E49">
              <w:rPr>
                <w:rFonts w:ascii="Times New Roman" w:hAnsi="Times New Roman" w:cs="Times New Roman"/>
                <w:w w:val="100"/>
                <w:sz w:val="24"/>
                <w:szCs w:val="24"/>
              </w:rPr>
              <w:t>_______</w:t>
            </w:r>
            <w:r>
              <w:rPr>
                <w:rFonts w:ascii="Times New Roman" w:hAnsi="Times New Roman" w:cs="Times New Roman"/>
                <w:w w:val="100"/>
                <w:sz w:val="24"/>
                <w:szCs w:val="24"/>
              </w:rPr>
              <w:t>_</w:t>
            </w:r>
            <w:r w:rsidRPr="00E47E49">
              <w:rPr>
                <w:rFonts w:ascii="Times New Roman" w:hAnsi="Times New Roman" w:cs="Times New Roman"/>
                <w:w w:val="100"/>
                <w:sz w:val="24"/>
                <w:szCs w:val="24"/>
              </w:rPr>
              <w:t>_____</w:t>
            </w:r>
          </w:p>
          <w:p w:rsidR="00315189" w:rsidRPr="00E47E49" w:rsidRDefault="00315189" w:rsidP="0029684F">
            <w:pPr>
              <w:pStyle w:val="Ch6"/>
              <w:suppressAutoHyphens/>
              <w:spacing w:before="57"/>
              <w:ind w:firstLine="0"/>
              <w:jc w:val="left"/>
              <w:rPr>
                <w:rFonts w:ascii="Times New Roman" w:hAnsi="Times New Roman" w:cs="Times New Roman"/>
                <w:w w:val="100"/>
                <w:sz w:val="24"/>
                <w:szCs w:val="24"/>
              </w:rPr>
            </w:pPr>
            <w:r w:rsidRPr="00E47E49">
              <w:rPr>
                <w:rFonts w:ascii="Times New Roman" w:hAnsi="Times New Roman" w:cs="Times New Roman"/>
                <w:i/>
                <w:iCs/>
                <w:w w:val="100"/>
                <w:sz w:val="24"/>
                <w:szCs w:val="24"/>
              </w:rPr>
              <w:t>Чи не перешкоджає зайнятість виконанню батьківських обов’язків</w:t>
            </w:r>
          </w:p>
        </w:tc>
      </w:tr>
      <w:tr w:rsidR="00315189" w:rsidRPr="00E47E49" w:rsidTr="009B74F9">
        <w:trPr>
          <w:trHeight w:val="444"/>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 xml:space="preserve">7) самообслуговування/ </w:t>
            </w:r>
            <w:r w:rsidRPr="00E47E49">
              <w:rPr>
                <w:rStyle w:val="Bold"/>
                <w:rFonts w:ascii="Times New Roman" w:hAnsi="Times New Roman" w:cs="Times New Roman"/>
                <w:bCs/>
                <w:w w:val="100"/>
                <w:sz w:val="24"/>
                <w:szCs w:val="24"/>
              </w:rPr>
              <w:br/>
              <w:t>здатність до незалежної життєдіяльності</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Коментарі</w:t>
            </w:r>
          </w:p>
        </w:tc>
      </w:tr>
      <w:tr w:rsidR="00315189" w:rsidRPr="00E47E49" w:rsidTr="009B74F9">
        <w:trPr>
          <w:trHeight w:val="2379"/>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Має навички самообслуговування;</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 xml:space="preserve">навички самообслуговування втрачено </w:t>
            </w:r>
            <w:r w:rsidRPr="00E47E49">
              <w:rPr>
                <w:rFonts w:ascii="Times New Roman" w:hAnsi="Times New Roman" w:cs="Times New Roman"/>
                <w:w w:val="100"/>
                <w:sz w:val="24"/>
                <w:szCs w:val="24"/>
              </w:rPr>
              <w:br/>
              <w:t>(через вік, стан здоров’я);</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має охайний вигляд;</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може виконувати посильну роботу;</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вміє планувати свій бюджет;</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 xml:space="preserve">говорить про свої потреби; </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вміє користуватися телефоном;</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доглядає за житловим приміщенням;</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самостійно готує їжу;</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самостійно придбаває продукти харчування;</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lastRenderedPageBreak/>
              <w:t>вміє читати, писати, рахувати;</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вміє користуватись громадським транспортом.</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lastRenderedPageBreak/>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lastRenderedPageBreak/>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lastRenderedPageBreak/>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lastRenderedPageBreak/>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60"/>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spacing w:before="57"/>
              <w:ind w:firstLine="0"/>
              <w:jc w:val="left"/>
              <w:rPr>
                <w:rStyle w:val="Bold"/>
                <w:rFonts w:ascii="Times New Roman" w:hAnsi="Times New Roman" w:cs="Times New Roman"/>
                <w:bCs/>
                <w:w w:val="100"/>
                <w:sz w:val="24"/>
                <w:szCs w:val="24"/>
              </w:rPr>
            </w:pPr>
            <w:r w:rsidRPr="00E47E49">
              <w:rPr>
                <w:rStyle w:val="Bold"/>
                <w:rFonts w:ascii="Times New Roman" w:hAnsi="Times New Roman" w:cs="Times New Roman"/>
                <w:bCs/>
                <w:w w:val="100"/>
                <w:sz w:val="24"/>
                <w:szCs w:val="24"/>
              </w:rPr>
              <w:lastRenderedPageBreak/>
              <w:t>Висновок щодо здатності до самообслуговування</w:t>
            </w:r>
          </w:p>
          <w:p w:rsidR="00315189" w:rsidRPr="00E47E49" w:rsidRDefault="00315189" w:rsidP="0029684F">
            <w:pPr>
              <w:pStyle w:val="Ch6"/>
              <w:suppressAutoHyphens/>
              <w:ind w:firstLine="0"/>
              <w:jc w:val="left"/>
              <w:rPr>
                <w:rFonts w:ascii="Times New Roman" w:hAnsi="Times New Roman" w:cs="Times New Roman"/>
                <w:i/>
                <w:iCs/>
                <w:w w:val="100"/>
                <w:sz w:val="24"/>
                <w:szCs w:val="24"/>
              </w:rPr>
            </w:pPr>
            <w:r w:rsidRPr="00E47E49">
              <w:rPr>
                <w:rFonts w:ascii="Times New Roman" w:hAnsi="Times New Roman" w:cs="Times New Roman"/>
                <w:i/>
                <w:iCs/>
                <w:w w:val="100"/>
                <w:sz w:val="24"/>
                <w:szCs w:val="24"/>
              </w:rPr>
              <w:t>здатний(а);</w:t>
            </w:r>
          </w:p>
          <w:p w:rsidR="00315189" w:rsidRPr="00E47E49" w:rsidRDefault="00315189" w:rsidP="0029684F">
            <w:pPr>
              <w:pStyle w:val="Ch6"/>
              <w:suppressAutoHyphens/>
              <w:ind w:firstLine="0"/>
              <w:jc w:val="left"/>
              <w:rPr>
                <w:rFonts w:ascii="Times New Roman" w:hAnsi="Times New Roman" w:cs="Times New Roman"/>
                <w:i/>
                <w:iCs/>
                <w:w w:val="100"/>
                <w:sz w:val="24"/>
                <w:szCs w:val="24"/>
              </w:rPr>
            </w:pPr>
            <w:r w:rsidRPr="00E47E49">
              <w:rPr>
                <w:rFonts w:ascii="Times New Roman" w:hAnsi="Times New Roman" w:cs="Times New Roman"/>
                <w:i/>
                <w:iCs/>
                <w:w w:val="100"/>
                <w:sz w:val="24"/>
                <w:szCs w:val="24"/>
              </w:rPr>
              <w:t>частково здатний(а);</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i/>
                <w:iCs/>
                <w:w w:val="100"/>
                <w:sz w:val="24"/>
                <w:szCs w:val="24"/>
              </w:rPr>
              <w:t>нездатний(а)</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pacing w:before="57"/>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pacing w:before="57"/>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60"/>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 xml:space="preserve">8) виконання батьківських обов’язків </w:t>
            </w:r>
            <w:r w:rsidRPr="00E47E49">
              <w:rPr>
                <w:rFonts w:ascii="Times New Roman" w:hAnsi="Times New Roman" w:cs="Times New Roman"/>
                <w:w w:val="100"/>
                <w:sz w:val="24"/>
                <w:szCs w:val="24"/>
              </w:rPr>
              <w:t>(не заповнюється для одиноких громадян)</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Коментарі</w:t>
            </w:r>
          </w:p>
        </w:tc>
      </w:tr>
      <w:tr w:rsidR="00315189" w:rsidRPr="00E47E49" w:rsidTr="009B74F9">
        <w:trPr>
          <w:trHeight w:val="60"/>
        </w:trPr>
        <w:tc>
          <w:tcPr>
            <w:tcW w:w="54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Фактично доглядає за дитиною;</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щодня спілкується з дитиною;</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хвалить дитину, заохочує до розвитку;</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відводить дитину до школи/дитсадка;</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допомагає виконувати домашні завдання/ контролює їх виконання;</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застосовує фізичні покарання до дитини;</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примушує до найгірших форм дитячої праці;</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забороняє спілкуватись з однолітками;</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часто конфліктує з дитиною;</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залишає дитину/дітей дошкільного віку саму/ самих вдома, на вулиці чи на осіб у стані алкогольного сп’яніння чи наркотично залежних, недієздатних.</w:t>
            </w:r>
          </w:p>
          <w:p w:rsidR="00315189" w:rsidRPr="00E47E49" w:rsidRDefault="00315189" w:rsidP="0029684F">
            <w:pPr>
              <w:pStyle w:val="Ch6"/>
              <w:suppressAutoHyphens/>
              <w:spacing w:before="57"/>
              <w:ind w:firstLine="0"/>
              <w:jc w:val="left"/>
              <w:rPr>
                <w:rStyle w:val="Bold"/>
                <w:rFonts w:ascii="Times New Roman" w:hAnsi="Times New Roman" w:cs="Times New Roman"/>
                <w:bCs/>
                <w:w w:val="100"/>
                <w:sz w:val="24"/>
                <w:szCs w:val="24"/>
              </w:rPr>
            </w:pPr>
            <w:r w:rsidRPr="00E47E49">
              <w:rPr>
                <w:rStyle w:val="Bold"/>
                <w:rFonts w:ascii="Times New Roman" w:hAnsi="Times New Roman" w:cs="Times New Roman"/>
                <w:bCs/>
                <w:w w:val="100"/>
                <w:sz w:val="24"/>
                <w:szCs w:val="24"/>
              </w:rPr>
              <w:t>Висновок щодо стану виконання батьком/ матір’ю батьківських обов’язків</w:t>
            </w:r>
          </w:p>
          <w:p w:rsidR="00315189" w:rsidRPr="00E47E49" w:rsidRDefault="00315189" w:rsidP="0029684F">
            <w:pPr>
              <w:pStyle w:val="Ch6"/>
              <w:suppressAutoHyphens/>
              <w:ind w:firstLine="0"/>
              <w:jc w:val="left"/>
              <w:rPr>
                <w:rFonts w:ascii="Times New Roman" w:hAnsi="Times New Roman" w:cs="Times New Roman"/>
                <w:i/>
                <w:iCs/>
                <w:w w:val="100"/>
                <w:sz w:val="24"/>
                <w:szCs w:val="24"/>
              </w:rPr>
            </w:pPr>
            <w:r w:rsidRPr="00E47E49">
              <w:rPr>
                <w:rFonts w:ascii="Times New Roman" w:hAnsi="Times New Roman" w:cs="Times New Roman"/>
                <w:i/>
                <w:iCs/>
                <w:w w:val="100"/>
                <w:sz w:val="24"/>
                <w:szCs w:val="24"/>
              </w:rPr>
              <w:t>виконує;</w:t>
            </w:r>
          </w:p>
          <w:p w:rsidR="00315189" w:rsidRPr="00E47E49" w:rsidRDefault="00315189" w:rsidP="0029684F">
            <w:pPr>
              <w:pStyle w:val="Ch6"/>
              <w:suppressAutoHyphens/>
              <w:ind w:firstLine="0"/>
              <w:jc w:val="left"/>
              <w:rPr>
                <w:rFonts w:ascii="Times New Roman" w:hAnsi="Times New Roman" w:cs="Times New Roman"/>
                <w:i/>
                <w:iCs/>
                <w:w w:val="100"/>
                <w:sz w:val="24"/>
                <w:szCs w:val="24"/>
              </w:rPr>
            </w:pPr>
            <w:r w:rsidRPr="00E47E49">
              <w:rPr>
                <w:rFonts w:ascii="Times New Roman" w:hAnsi="Times New Roman" w:cs="Times New Roman"/>
                <w:i/>
                <w:iCs/>
                <w:w w:val="100"/>
                <w:sz w:val="24"/>
                <w:szCs w:val="24"/>
              </w:rPr>
              <w:t>частково виконує;</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i/>
                <w:iCs/>
                <w:w w:val="100"/>
                <w:sz w:val="24"/>
                <w:szCs w:val="24"/>
              </w:rPr>
              <w:t>не виконує</w:t>
            </w:r>
          </w:p>
        </w:tc>
        <w:tc>
          <w:tcPr>
            <w:tcW w:w="1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spacing w:before="57"/>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4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spacing w:before="57"/>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p w:rsidR="00315189" w:rsidRPr="00E47E49" w:rsidRDefault="00315189" w:rsidP="0029684F">
            <w:pPr>
              <w:pStyle w:val="Ch6"/>
              <w:ind w:firstLine="0"/>
              <w:jc w:val="center"/>
              <w:rPr>
                <w:rFonts w:ascii="Times New Roman" w:hAnsi="Times New Roman" w:cs="Times New Roman"/>
                <w:w w:val="100"/>
                <w:sz w:val="24"/>
                <w:szCs w:val="24"/>
              </w:rPr>
            </w:pPr>
            <w:r w:rsidRPr="00E47E49">
              <w:rPr>
                <w:rFonts w:ascii="Times New Roman" w:hAnsi="Times New Roman" w:cs="Times New Roman"/>
                <w:w w:val="100"/>
                <w:sz w:val="24"/>
                <w:szCs w:val="24"/>
              </w:rPr>
              <w:t></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bl>
    <w:p w:rsidR="00315189" w:rsidRPr="00E47E49" w:rsidRDefault="00315189" w:rsidP="00315189">
      <w:pPr>
        <w:pStyle w:val="Ch6"/>
        <w:spacing w:before="113" w:after="57"/>
        <w:rPr>
          <w:rStyle w:val="Bold"/>
          <w:rFonts w:ascii="Times New Roman" w:hAnsi="Times New Roman" w:cs="Times New Roman"/>
          <w:bCs/>
          <w:w w:val="100"/>
          <w:sz w:val="24"/>
          <w:szCs w:val="24"/>
        </w:rPr>
      </w:pPr>
      <w:r w:rsidRPr="00E47E49">
        <w:rPr>
          <w:rStyle w:val="Bold"/>
          <w:rFonts w:ascii="Times New Roman" w:hAnsi="Times New Roman" w:cs="Times New Roman"/>
          <w:bCs/>
          <w:w w:val="100"/>
          <w:sz w:val="24"/>
          <w:szCs w:val="24"/>
        </w:rPr>
        <w:t>4. Фактори сім’ї та середовища</w:t>
      </w:r>
    </w:p>
    <w:tbl>
      <w:tblPr>
        <w:tblW w:w="9708" w:type="dxa"/>
        <w:tblInd w:w="68" w:type="dxa"/>
        <w:tblLayout w:type="fixed"/>
        <w:tblCellMar>
          <w:left w:w="0" w:type="dxa"/>
          <w:right w:w="0" w:type="dxa"/>
        </w:tblCellMar>
        <w:tblLook w:val="0000" w:firstRow="0" w:lastRow="0" w:firstColumn="0" w:lastColumn="0" w:noHBand="0" w:noVBand="0"/>
      </w:tblPr>
      <w:tblGrid>
        <w:gridCol w:w="1260"/>
        <w:gridCol w:w="4860"/>
        <w:gridCol w:w="3588"/>
      </w:tblGrid>
      <w:tr w:rsidR="00315189" w:rsidRPr="00E47E49" w:rsidTr="009B74F9">
        <w:trPr>
          <w:trHeight w:val="451"/>
        </w:trPr>
        <w:tc>
          <w:tcPr>
            <w:tcW w:w="6120" w:type="dxa"/>
            <w:gridSpan w:val="2"/>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 xml:space="preserve">1) мережа соціального супроводу сім’ї </w:t>
            </w:r>
            <w:r w:rsidRPr="00E47E49">
              <w:rPr>
                <w:rStyle w:val="Bold"/>
                <w:rFonts w:ascii="Times New Roman" w:hAnsi="Times New Roman" w:cs="Times New Roman"/>
                <w:bCs/>
                <w:w w:val="100"/>
                <w:sz w:val="24"/>
                <w:szCs w:val="24"/>
              </w:rPr>
              <w:br/>
              <w:t>(дитини, дорослої особи)</w:t>
            </w:r>
          </w:p>
        </w:tc>
        <w:tc>
          <w:tcPr>
            <w:tcW w:w="3588" w:type="dxa"/>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відсутня,</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наявна,</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невідомо</w:t>
            </w:r>
            <w:r w:rsidRPr="00E47E49">
              <w:rPr>
                <w:rFonts w:ascii="Times New Roman" w:hAnsi="Times New Roman" w:cs="Times New Roman"/>
                <w:w w:val="100"/>
                <w:sz w:val="24"/>
                <w:szCs w:val="24"/>
              </w:rPr>
              <w:t xml:space="preserve"> </w:t>
            </w:r>
          </w:p>
        </w:tc>
      </w:tr>
      <w:tr w:rsidR="00315189" w:rsidRPr="00E47E49" w:rsidTr="009B74F9">
        <w:trPr>
          <w:trHeight w:val="451"/>
        </w:trPr>
        <w:tc>
          <w:tcPr>
            <w:tcW w:w="9708" w:type="dxa"/>
            <w:gridSpan w:val="3"/>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 у сім’ї/особи є близькі родичі, опікуни, сусіди, знайомі, які можуть надати підтримку;</w:t>
            </w:r>
          </w:p>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 надають підтримку спеціалісти</w:t>
            </w:r>
          </w:p>
        </w:tc>
      </w:tr>
      <w:tr w:rsidR="00315189" w:rsidRPr="00E47E49" w:rsidTr="009B74F9">
        <w:trPr>
          <w:trHeight w:val="275"/>
        </w:trPr>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Коментарі</w:t>
            </w:r>
          </w:p>
        </w:tc>
        <w:tc>
          <w:tcPr>
            <w:tcW w:w="84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275"/>
        </w:trPr>
        <w:tc>
          <w:tcPr>
            <w:tcW w:w="6120" w:type="dxa"/>
            <w:gridSpan w:val="2"/>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2) соціальні стосунки сім’ї/особи в громаді</w:t>
            </w:r>
          </w:p>
        </w:tc>
        <w:tc>
          <w:tcPr>
            <w:tcW w:w="3588" w:type="dxa"/>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задовільні,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незадовільні,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невідомо</w:t>
            </w:r>
          </w:p>
        </w:tc>
      </w:tr>
      <w:tr w:rsidR="00315189" w:rsidRPr="00E47E49" w:rsidTr="009B74F9">
        <w:trPr>
          <w:trHeight w:val="628"/>
        </w:trPr>
        <w:tc>
          <w:tcPr>
            <w:tcW w:w="9708" w:type="dxa"/>
            <w:gridSpan w:val="3"/>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 сім’я має позитивні стосунки з членами громади; </w:t>
            </w:r>
            <w:r w:rsidRPr="00E47E49">
              <w:rPr>
                <w:rFonts w:ascii="Times New Roman" w:hAnsi="Times New Roman" w:cs="Times New Roman"/>
                <w:i/>
                <w:iCs/>
                <w:w w:val="100"/>
                <w:sz w:val="24"/>
                <w:szCs w:val="24"/>
              </w:rPr>
              <w:t>існують конфлікти</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між дорослими членами сім’ї, </w:t>
            </w:r>
            <w:r w:rsidRPr="00E47E49">
              <w:rPr>
                <w:rFonts w:ascii="Times New Roman" w:hAnsi="Times New Roman" w:cs="Times New Roman"/>
                <w:w w:val="100"/>
                <w:sz w:val="24"/>
                <w:szCs w:val="24"/>
              </w:rPr>
              <w:t xml:space="preserve"> з родичами, </w:t>
            </w:r>
            <w:r w:rsidRPr="00E47E49">
              <w:rPr>
                <w:rFonts w:ascii="Times New Roman" w:hAnsi="Times New Roman" w:cs="Times New Roman"/>
                <w:w w:val="100"/>
                <w:sz w:val="24"/>
                <w:szCs w:val="24"/>
              </w:rPr>
              <w:t xml:space="preserve"> сусідами, </w:t>
            </w:r>
            <w:r w:rsidRPr="00E47E49">
              <w:rPr>
                <w:rFonts w:ascii="Times New Roman" w:hAnsi="Times New Roman" w:cs="Times New Roman"/>
                <w:w w:val="100"/>
                <w:sz w:val="24"/>
                <w:szCs w:val="24"/>
              </w:rPr>
              <w:t xml:space="preserve"> вчителями, </w:t>
            </w:r>
            <w:r w:rsidRPr="00E47E49">
              <w:rPr>
                <w:rFonts w:ascii="Times New Roman" w:hAnsi="Times New Roman" w:cs="Times New Roman"/>
                <w:w w:val="100"/>
                <w:sz w:val="24"/>
                <w:szCs w:val="24"/>
              </w:rPr>
              <w:t xml:space="preserve"> лікарями, </w:t>
            </w:r>
            <w:r w:rsidRPr="00E47E49">
              <w:rPr>
                <w:rFonts w:ascii="Times New Roman" w:hAnsi="Times New Roman" w:cs="Times New Roman"/>
                <w:w w:val="100"/>
                <w:sz w:val="24"/>
                <w:szCs w:val="24"/>
              </w:rPr>
              <w:t xml:space="preserve"> спеціалістами </w:t>
            </w:r>
            <w:r w:rsidRPr="00E47E49">
              <w:rPr>
                <w:rFonts w:ascii="Times New Roman" w:hAnsi="Times New Roman" w:cs="Times New Roman"/>
                <w:w w:val="100"/>
                <w:sz w:val="24"/>
                <w:szCs w:val="24"/>
              </w:rPr>
              <w:lastRenderedPageBreak/>
              <w:t xml:space="preserve">соціальних закладів, установ, </w:t>
            </w:r>
            <w:r w:rsidRPr="00E47E49">
              <w:rPr>
                <w:rFonts w:ascii="Times New Roman" w:hAnsi="Times New Roman" w:cs="Times New Roman"/>
                <w:w w:val="100"/>
                <w:sz w:val="24"/>
                <w:szCs w:val="24"/>
              </w:rPr>
              <w:t xml:space="preserve"> міжрелігійні, </w:t>
            </w:r>
            <w:r w:rsidRPr="00E47E49">
              <w:rPr>
                <w:rFonts w:ascii="Times New Roman" w:hAnsi="Times New Roman" w:cs="Times New Roman"/>
                <w:w w:val="100"/>
                <w:sz w:val="24"/>
                <w:szCs w:val="24"/>
              </w:rPr>
              <w:t xml:space="preserve"> міжетнічні, </w:t>
            </w:r>
            <w:r w:rsidRPr="00E47E49">
              <w:rPr>
                <w:rFonts w:ascii="Times New Roman" w:hAnsi="Times New Roman" w:cs="Times New Roman"/>
                <w:w w:val="100"/>
                <w:sz w:val="24"/>
                <w:szCs w:val="24"/>
              </w:rPr>
              <w:t> інше</w:t>
            </w:r>
          </w:p>
        </w:tc>
      </w:tr>
      <w:tr w:rsidR="00315189" w:rsidRPr="00E47E49" w:rsidTr="009B74F9">
        <w:trPr>
          <w:trHeight w:val="275"/>
        </w:trPr>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lastRenderedPageBreak/>
              <w:t>Коментарі</w:t>
            </w:r>
          </w:p>
        </w:tc>
        <w:tc>
          <w:tcPr>
            <w:tcW w:w="84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451"/>
        </w:trPr>
        <w:tc>
          <w:tcPr>
            <w:tcW w:w="6120" w:type="dxa"/>
            <w:gridSpan w:val="2"/>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3) основні доходи сім’ї, в тому числі державна допомога, компенсації, пільги</w:t>
            </w:r>
          </w:p>
        </w:tc>
        <w:tc>
          <w:tcPr>
            <w:tcW w:w="3588" w:type="dxa"/>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задовільні,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незадовільні,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невідомо</w:t>
            </w:r>
          </w:p>
        </w:tc>
      </w:tr>
      <w:tr w:rsidR="00315189" w:rsidRPr="00E47E49" w:rsidTr="009B74F9">
        <w:trPr>
          <w:trHeight w:val="628"/>
        </w:trPr>
        <w:tc>
          <w:tcPr>
            <w:tcW w:w="9708" w:type="dxa"/>
            <w:gridSpan w:val="3"/>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rPr>
                <w:rFonts w:ascii="Times New Roman" w:hAnsi="Times New Roman" w:cs="Times New Roman"/>
                <w:w w:val="100"/>
                <w:sz w:val="24"/>
                <w:szCs w:val="24"/>
              </w:rPr>
            </w:pPr>
            <w:r w:rsidRPr="00E47E49">
              <w:rPr>
                <w:rFonts w:ascii="Times New Roman" w:hAnsi="Times New Roman" w:cs="Times New Roman"/>
                <w:w w:val="100"/>
                <w:sz w:val="24"/>
                <w:szCs w:val="24"/>
              </w:rPr>
              <w:t xml:space="preserve"> заробітна плата, </w:t>
            </w:r>
            <w:r w:rsidRPr="00E47E49">
              <w:rPr>
                <w:rFonts w:ascii="Times New Roman" w:hAnsi="Times New Roman" w:cs="Times New Roman"/>
                <w:w w:val="100"/>
                <w:sz w:val="24"/>
                <w:szCs w:val="24"/>
              </w:rPr>
              <w:t xml:space="preserve"> заробіток від домашнього господарства, </w:t>
            </w:r>
            <w:r w:rsidRPr="00E47E49">
              <w:rPr>
                <w:rFonts w:ascii="Times New Roman" w:hAnsi="Times New Roman" w:cs="Times New Roman"/>
                <w:w w:val="100"/>
                <w:sz w:val="24"/>
                <w:szCs w:val="24"/>
              </w:rPr>
              <w:t xml:space="preserve"> пенсія, </w:t>
            </w:r>
            <w:r w:rsidRPr="00E47E49">
              <w:rPr>
                <w:rFonts w:ascii="Times New Roman" w:hAnsi="Times New Roman" w:cs="Times New Roman"/>
                <w:w w:val="100"/>
                <w:sz w:val="24"/>
                <w:szCs w:val="24"/>
              </w:rPr>
              <w:t xml:space="preserve"> аліменти, </w:t>
            </w:r>
            <w:r w:rsidRPr="00E47E49">
              <w:rPr>
                <w:rFonts w:ascii="Times New Roman" w:hAnsi="Times New Roman" w:cs="Times New Roman"/>
                <w:w w:val="100"/>
                <w:sz w:val="24"/>
                <w:szCs w:val="24"/>
              </w:rPr>
              <w:t xml:space="preserve"> гуманітарна допомога, </w:t>
            </w:r>
            <w:r w:rsidRPr="00E47E49">
              <w:rPr>
                <w:rFonts w:ascii="Times New Roman" w:hAnsi="Times New Roman" w:cs="Times New Roman"/>
                <w:w w:val="100"/>
                <w:sz w:val="24"/>
                <w:szCs w:val="24"/>
              </w:rPr>
              <w:t xml:space="preserve"> державна соціальна допомога малозабезпеченим </w:t>
            </w:r>
            <w:proofErr w:type="spellStart"/>
            <w:r w:rsidRPr="00E47E49">
              <w:rPr>
                <w:rFonts w:ascii="Times New Roman" w:hAnsi="Times New Roman" w:cs="Times New Roman"/>
                <w:w w:val="100"/>
                <w:sz w:val="24"/>
                <w:szCs w:val="24"/>
              </w:rPr>
              <w:t>сім</w:t>
            </w:r>
            <w:r w:rsidRPr="00E47E49">
              <w:rPr>
                <w:rFonts w:ascii="Tahoma" w:hAnsi="Tahoma" w:cs="Times New Roman"/>
                <w:w w:val="100"/>
                <w:sz w:val="24"/>
                <w:szCs w:val="24"/>
              </w:rPr>
              <w:t>᾽</w:t>
            </w:r>
            <w:r w:rsidRPr="00E47E49">
              <w:rPr>
                <w:rFonts w:ascii="Times New Roman" w:hAnsi="Times New Roman" w:cs="Times New Roman"/>
                <w:w w:val="100"/>
                <w:sz w:val="24"/>
                <w:szCs w:val="24"/>
              </w:rPr>
              <w:t>ям</w:t>
            </w:r>
            <w:proofErr w:type="spellEnd"/>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державна допомога сім’ям з дітьми, </w:t>
            </w:r>
            <w:r w:rsidRPr="00E47E49">
              <w:rPr>
                <w:rFonts w:ascii="Times New Roman" w:hAnsi="Times New Roman" w:cs="Times New Roman"/>
                <w:w w:val="100"/>
                <w:sz w:val="24"/>
                <w:szCs w:val="24"/>
              </w:rPr>
              <w:t xml:space="preserve"> державна соціальна допомога особам з інвалідністю, </w:t>
            </w:r>
            <w:r w:rsidRPr="00E47E49">
              <w:rPr>
                <w:rFonts w:ascii="Times New Roman" w:hAnsi="Times New Roman" w:cs="Times New Roman"/>
                <w:w w:val="100"/>
                <w:sz w:val="24"/>
                <w:szCs w:val="24"/>
              </w:rPr>
              <w:t xml:space="preserve"> допомога по безробіттю, </w:t>
            </w:r>
            <w:r w:rsidRPr="00E47E49">
              <w:rPr>
                <w:rFonts w:ascii="Times New Roman" w:hAnsi="Times New Roman" w:cs="Times New Roman"/>
                <w:w w:val="100"/>
                <w:sz w:val="24"/>
                <w:szCs w:val="24"/>
              </w:rPr>
              <w:t xml:space="preserve"> допомога по догляду, </w:t>
            </w:r>
            <w:r w:rsidRPr="00E47E49">
              <w:rPr>
                <w:rFonts w:ascii="Times New Roman" w:hAnsi="Times New Roman" w:cs="Times New Roman"/>
                <w:w w:val="100"/>
                <w:sz w:val="24"/>
                <w:szCs w:val="24"/>
              </w:rPr>
              <w:t> інше</w:t>
            </w:r>
          </w:p>
        </w:tc>
      </w:tr>
      <w:tr w:rsidR="00315189" w:rsidRPr="00E47E49" w:rsidTr="009B74F9">
        <w:trPr>
          <w:trHeight w:val="275"/>
        </w:trPr>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Коментарі</w:t>
            </w:r>
          </w:p>
        </w:tc>
        <w:tc>
          <w:tcPr>
            <w:tcW w:w="84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275"/>
        </w:trPr>
        <w:tc>
          <w:tcPr>
            <w:tcW w:w="6120" w:type="dxa"/>
            <w:gridSpan w:val="2"/>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4) борги</w:t>
            </w:r>
          </w:p>
        </w:tc>
        <w:tc>
          <w:tcPr>
            <w:tcW w:w="3588" w:type="dxa"/>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w:t>
            </w:r>
            <w:r w:rsidRPr="00E47E49">
              <w:rPr>
                <w:rFonts w:ascii="Times New Roman" w:hAnsi="Times New Roman" w:cs="Times New Roman"/>
                <w:i/>
                <w:iCs/>
                <w:w w:val="100"/>
                <w:sz w:val="24"/>
                <w:szCs w:val="24"/>
              </w:rPr>
              <w:t xml:space="preserve"> відсутні, </w:t>
            </w:r>
            <w:r w:rsidRPr="00E47E49">
              <w:rPr>
                <w:rFonts w:ascii="Times New Roman" w:hAnsi="Times New Roman" w:cs="Times New Roman"/>
                <w:w w:val="100"/>
                <w:sz w:val="24"/>
                <w:szCs w:val="24"/>
              </w:rPr>
              <w:t></w:t>
            </w:r>
            <w:r w:rsidRPr="00E47E49">
              <w:rPr>
                <w:rFonts w:ascii="Times New Roman" w:hAnsi="Times New Roman" w:cs="Times New Roman"/>
                <w:i/>
                <w:iCs/>
                <w:w w:val="100"/>
                <w:sz w:val="24"/>
                <w:szCs w:val="24"/>
              </w:rPr>
              <w:t xml:space="preserve"> наявні, </w:t>
            </w:r>
            <w:r w:rsidRPr="00E47E49">
              <w:rPr>
                <w:rFonts w:ascii="Times New Roman" w:hAnsi="Times New Roman" w:cs="Times New Roman"/>
                <w:w w:val="100"/>
                <w:sz w:val="24"/>
                <w:szCs w:val="24"/>
              </w:rPr>
              <w:t></w:t>
            </w:r>
            <w:r w:rsidRPr="00E47E49">
              <w:rPr>
                <w:rFonts w:ascii="Times New Roman" w:hAnsi="Times New Roman" w:cs="Times New Roman"/>
                <w:i/>
                <w:iCs/>
                <w:w w:val="100"/>
                <w:sz w:val="24"/>
                <w:szCs w:val="24"/>
              </w:rPr>
              <w:t xml:space="preserve"> невідомо</w:t>
            </w:r>
          </w:p>
        </w:tc>
      </w:tr>
      <w:tr w:rsidR="00315189" w:rsidRPr="00E47E49" w:rsidTr="009B74F9">
        <w:trPr>
          <w:trHeight w:val="451"/>
        </w:trPr>
        <w:tc>
          <w:tcPr>
            <w:tcW w:w="9708" w:type="dxa"/>
            <w:gridSpan w:val="3"/>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 xml:space="preserve"> з оплати за житло (у тому числі комунальні послуги), </w:t>
            </w:r>
            <w:r w:rsidRPr="00E47E49">
              <w:rPr>
                <w:rFonts w:ascii="Times New Roman" w:hAnsi="Times New Roman" w:cs="Times New Roman"/>
                <w:w w:val="100"/>
                <w:sz w:val="24"/>
                <w:szCs w:val="24"/>
              </w:rPr>
              <w:t xml:space="preserve"> перед банками, кредиторами, </w:t>
            </w:r>
            <w:r w:rsidRPr="00E47E49">
              <w:rPr>
                <w:rFonts w:ascii="Times New Roman" w:hAnsi="Times New Roman" w:cs="Times New Roman"/>
                <w:w w:val="100"/>
                <w:sz w:val="24"/>
                <w:szCs w:val="24"/>
              </w:rPr>
              <w:t xml:space="preserve"> перед сусідами, родичами, </w:t>
            </w:r>
            <w:r w:rsidRPr="00E47E49">
              <w:rPr>
                <w:rFonts w:ascii="Times New Roman" w:hAnsi="Times New Roman" w:cs="Times New Roman"/>
                <w:w w:val="100"/>
                <w:sz w:val="24"/>
                <w:szCs w:val="24"/>
              </w:rPr>
              <w:t> інше</w:t>
            </w:r>
          </w:p>
        </w:tc>
      </w:tr>
      <w:tr w:rsidR="00315189" w:rsidRPr="00E47E49" w:rsidTr="009B74F9">
        <w:trPr>
          <w:trHeight w:val="275"/>
        </w:trPr>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Коментарі</w:t>
            </w:r>
          </w:p>
        </w:tc>
        <w:tc>
          <w:tcPr>
            <w:tcW w:w="84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628"/>
        </w:trPr>
        <w:tc>
          <w:tcPr>
            <w:tcW w:w="6120" w:type="dxa"/>
            <w:gridSpan w:val="2"/>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5) члени сім’ї, інші особи, які проживають разом із сім’єю/особою і потребують підтримки, захисту, соціального обслуговування</w:t>
            </w:r>
          </w:p>
        </w:tc>
        <w:tc>
          <w:tcPr>
            <w:tcW w:w="3588" w:type="dxa"/>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w:t>
            </w:r>
            <w:r w:rsidRPr="00E47E49">
              <w:rPr>
                <w:rFonts w:ascii="Times New Roman" w:hAnsi="Times New Roman" w:cs="Times New Roman"/>
                <w:i/>
                <w:iCs/>
                <w:w w:val="100"/>
                <w:sz w:val="24"/>
                <w:szCs w:val="24"/>
              </w:rPr>
              <w:t xml:space="preserve"> відсутні, </w:t>
            </w:r>
            <w:r w:rsidRPr="00E47E49">
              <w:rPr>
                <w:rFonts w:ascii="Times New Roman" w:hAnsi="Times New Roman" w:cs="Times New Roman"/>
                <w:w w:val="100"/>
                <w:sz w:val="24"/>
                <w:szCs w:val="24"/>
              </w:rPr>
              <w:t></w:t>
            </w:r>
            <w:r w:rsidRPr="00E47E49">
              <w:rPr>
                <w:rFonts w:ascii="Times New Roman" w:hAnsi="Times New Roman" w:cs="Times New Roman"/>
                <w:i/>
                <w:iCs/>
                <w:w w:val="100"/>
                <w:sz w:val="24"/>
                <w:szCs w:val="24"/>
              </w:rPr>
              <w:t xml:space="preserve"> наявні, </w:t>
            </w:r>
            <w:r w:rsidRPr="00E47E49">
              <w:rPr>
                <w:rFonts w:ascii="Times New Roman" w:hAnsi="Times New Roman" w:cs="Times New Roman"/>
                <w:w w:val="100"/>
                <w:sz w:val="24"/>
                <w:szCs w:val="24"/>
              </w:rPr>
              <w:t></w:t>
            </w:r>
            <w:r w:rsidRPr="00E47E49">
              <w:rPr>
                <w:rFonts w:ascii="Times New Roman" w:hAnsi="Times New Roman" w:cs="Times New Roman"/>
                <w:i/>
                <w:iCs/>
                <w:w w:val="100"/>
                <w:sz w:val="24"/>
                <w:szCs w:val="24"/>
              </w:rPr>
              <w:t xml:space="preserve"> невідомо</w:t>
            </w:r>
          </w:p>
        </w:tc>
      </w:tr>
      <w:tr w:rsidR="00315189" w:rsidRPr="00E47E49" w:rsidTr="009B74F9">
        <w:trPr>
          <w:trHeight w:val="451"/>
        </w:trPr>
        <w:tc>
          <w:tcPr>
            <w:tcW w:w="9708" w:type="dxa"/>
            <w:gridSpan w:val="3"/>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 xml:space="preserve"> одинокі похилого віку, </w:t>
            </w:r>
            <w:r w:rsidRPr="00E47E49">
              <w:rPr>
                <w:rFonts w:ascii="Times New Roman" w:hAnsi="Times New Roman" w:cs="Times New Roman"/>
                <w:w w:val="100"/>
                <w:sz w:val="24"/>
                <w:szCs w:val="24"/>
              </w:rPr>
              <w:t xml:space="preserve"> особи з інвалідністю, </w:t>
            </w:r>
            <w:r w:rsidRPr="00E47E49">
              <w:rPr>
                <w:rFonts w:ascii="Times New Roman" w:hAnsi="Times New Roman" w:cs="Times New Roman"/>
                <w:w w:val="100"/>
                <w:sz w:val="24"/>
                <w:szCs w:val="24"/>
              </w:rPr>
              <w:t xml:space="preserve"> бездомні, </w:t>
            </w:r>
            <w:r w:rsidRPr="00E47E49">
              <w:rPr>
                <w:rFonts w:ascii="Times New Roman" w:hAnsi="Times New Roman" w:cs="Times New Roman"/>
                <w:w w:val="100"/>
                <w:sz w:val="24"/>
                <w:szCs w:val="24"/>
              </w:rPr>
              <w:t xml:space="preserve"> особи з </w:t>
            </w:r>
            <w:proofErr w:type="spellStart"/>
            <w:r w:rsidRPr="00E47E49">
              <w:rPr>
                <w:rFonts w:ascii="Times New Roman" w:hAnsi="Times New Roman" w:cs="Times New Roman"/>
                <w:w w:val="100"/>
                <w:sz w:val="24"/>
                <w:szCs w:val="24"/>
              </w:rPr>
              <w:t>нарко</w:t>
            </w:r>
            <w:proofErr w:type="spellEnd"/>
            <w:r w:rsidRPr="00E47E49">
              <w:rPr>
                <w:rFonts w:ascii="Times New Roman" w:hAnsi="Times New Roman" w:cs="Times New Roman"/>
                <w:w w:val="100"/>
                <w:sz w:val="24"/>
                <w:szCs w:val="24"/>
              </w:rPr>
              <w:t xml:space="preserve">-, </w:t>
            </w:r>
            <w:proofErr w:type="spellStart"/>
            <w:r w:rsidRPr="00E47E49">
              <w:rPr>
                <w:rFonts w:ascii="Times New Roman" w:hAnsi="Times New Roman" w:cs="Times New Roman"/>
                <w:w w:val="100"/>
                <w:sz w:val="24"/>
                <w:szCs w:val="24"/>
              </w:rPr>
              <w:t>алкозалежністю</w:t>
            </w:r>
            <w:proofErr w:type="spellEnd"/>
            <w:r w:rsidRPr="00E47E49">
              <w:rPr>
                <w:rFonts w:ascii="Times New Roman" w:hAnsi="Times New Roman" w:cs="Times New Roman"/>
                <w:w w:val="100"/>
                <w:sz w:val="24"/>
                <w:szCs w:val="24"/>
              </w:rPr>
              <w:t xml:space="preserve">, соціально небезпечними хворобами, </w:t>
            </w:r>
            <w:r w:rsidRPr="00E47E49">
              <w:rPr>
                <w:rFonts w:ascii="Times New Roman" w:hAnsi="Times New Roman" w:cs="Times New Roman"/>
                <w:w w:val="100"/>
                <w:sz w:val="24"/>
                <w:szCs w:val="24"/>
              </w:rPr>
              <w:t> інші</w:t>
            </w:r>
          </w:p>
        </w:tc>
      </w:tr>
      <w:tr w:rsidR="00315189" w:rsidRPr="00E47E49" w:rsidTr="009B74F9">
        <w:trPr>
          <w:trHeight w:val="275"/>
        </w:trPr>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Коментарі</w:t>
            </w:r>
          </w:p>
        </w:tc>
        <w:tc>
          <w:tcPr>
            <w:tcW w:w="84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74" w:type="dxa"/>
              <w:right w:w="68" w:type="dxa"/>
            </w:tcMar>
          </w:tcPr>
          <w:p w:rsidR="00315189" w:rsidRPr="00E47E49" w:rsidRDefault="00315189" w:rsidP="0029684F">
            <w:pPr>
              <w:pStyle w:val="a6"/>
              <w:spacing w:line="240" w:lineRule="auto"/>
              <w:textAlignment w:val="auto"/>
              <w:rPr>
                <w:color w:val="auto"/>
                <w:lang w:val="uk-UA"/>
              </w:rPr>
            </w:pPr>
          </w:p>
        </w:tc>
      </w:tr>
      <w:tr w:rsidR="00315189" w:rsidRPr="00E47E49" w:rsidTr="009B74F9">
        <w:trPr>
          <w:trHeight w:val="60"/>
        </w:trPr>
        <w:tc>
          <w:tcPr>
            <w:tcW w:w="612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6) помешкання та його стан</w:t>
            </w:r>
          </w:p>
        </w:tc>
        <w:tc>
          <w:tcPr>
            <w:tcW w:w="3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57"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 xml:space="preserve">задовільний,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незадовільний,</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w:t>
            </w:r>
            <w:r w:rsidRPr="00E47E49">
              <w:rPr>
                <w:rFonts w:ascii="Times New Roman" w:hAnsi="Times New Roman" w:cs="Times New Roman"/>
                <w:i/>
                <w:iCs/>
                <w:w w:val="100"/>
                <w:sz w:val="24"/>
                <w:szCs w:val="24"/>
              </w:rPr>
              <w:t>невідомо</w:t>
            </w:r>
          </w:p>
        </w:tc>
      </w:tr>
      <w:tr w:rsidR="00315189" w:rsidRPr="00E47E49" w:rsidTr="009B74F9">
        <w:trPr>
          <w:trHeight w:val="60"/>
        </w:trPr>
        <w:tc>
          <w:tcPr>
            <w:tcW w:w="9708"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rPr>
                <w:rFonts w:ascii="Times New Roman" w:hAnsi="Times New Roman" w:cs="Times New Roman"/>
                <w:w w:val="100"/>
                <w:sz w:val="24"/>
                <w:szCs w:val="24"/>
              </w:rPr>
            </w:pPr>
            <w:r w:rsidRPr="00E47E49">
              <w:rPr>
                <w:rFonts w:ascii="Times New Roman" w:hAnsi="Times New Roman" w:cs="Times New Roman"/>
                <w:i/>
                <w:iCs/>
                <w:w w:val="100"/>
                <w:sz w:val="24"/>
                <w:szCs w:val="24"/>
              </w:rPr>
              <w:t>у помешканні</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дотримуються санітарно-гігієнічні норми, </w:t>
            </w:r>
            <w:r w:rsidRPr="00E47E49">
              <w:rPr>
                <w:rFonts w:ascii="Times New Roman" w:hAnsi="Times New Roman" w:cs="Times New Roman"/>
                <w:w w:val="100"/>
                <w:sz w:val="24"/>
                <w:szCs w:val="24"/>
              </w:rPr>
              <w:t xml:space="preserve"> холодно, </w:t>
            </w:r>
            <w:r w:rsidRPr="00E47E49">
              <w:rPr>
                <w:rFonts w:ascii="Times New Roman" w:hAnsi="Times New Roman" w:cs="Times New Roman"/>
                <w:w w:val="100"/>
                <w:sz w:val="24"/>
                <w:szCs w:val="24"/>
              </w:rPr>
              <w:t xml:space="preserve"> брудно, </w:t>
            </w:r>
            <w:r w:rsidRPr="00E47E49">
              <w:rPr>
                <w:rFonts w:ascii="Times New Roman" w:hAnsi="Times New Roman" w:cs="Times New Roman"/>
                <w:w w:val="100"/>
                <w:sz w:val="24"/>
                <w:szCs w:val="24"/>
              </w:rPr>
              <w:t xml:space="preserve"> наявні ознаки сирості, грибка, </w:t>
            </w:r>
            <w:r w:rsidRPr="00E47E49">
              <w:rPr>
                <w:rFonts w:ascii="Times New Roman" w:hAnsi="Times New Roman" w:cs="Times New Roman"/>
                <w:w w:val="100"/>
                <w:sz w:val="24"/>
                <w:szCs w:val="24"/>
              </w:rPr>
              <w:t xml:space="preserve"> є гризуни, таргани, блощиці, </w:t>
            </w:r>
            <w:r w:rsidRPr="00E47E49">
              <w:rPr>
                <w:rFonts w:ascii="Times New Roman" w:hAnsi="Times New Roman" w:cs="Times New Roman"/>
                <w:w w:val="100"/>
                <w:sz w:val="24"/>
                <w:szCs w:val="24"/>
              </w:rPr>
              <w:t xml:space="preserve"> помешкання аварійне; </w:t>
            </w:r>
            <w:r w:rsidRPr="00E47E49">
              <w:rPr>
                <w:rFonts w:ascii="Times New Roman" w:hAnsi="Times New Roman" w:cs="Times New Roman"/>
                <w:w w:val="100"/>
                <w:sz w:val="24"/>
                <w:szCs w:val="24"/>
              </w:rPr>
              <w:t xml:space="preserve"> будівля/приміщення пристосоване до потреб дітей/осіб з інвалідністю; </w:t>
            </w:r>
            <w:r w:rsidRPr="00E47E49">
              <w:rPr>
                <w:rFonts w:ascii="Times New Roman" w:hAnsi="Times New Roman" w:cs="Times New Roman"/>
                <w:i/>
                <w:iCs/>
                <w:w w:val="100"/>
                <w:sz w:val="24"/>
                <w:szCs w:val="24"/>
              </w:rPr>
              <w:t>умови для дитини</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є окреме ліжко, </w:t>
            </w:r>
            <w:r w:rsidRPr="00E47E49">
              <w:rPr>
                <w:rFonts w:ascii="Times New Roman" w:hAnsi="Times New Roman" w:cs="Times New Roman"/>
                <w:w w:val="100"/>
                <w:sz w:val="24"/>
                <w:szCs w:val="24"/>
              </w:rPr>
              <w:t xml:space="preserve"> немає постійного придатного місця для сну та відпочинку, </w:t>
            </w:r>
            <w:r w:rsidRPr="00E47E49">
              <w:rPr>
                <w:rFonts w:ascii="Times New Roman" w:hAnsi="Times New Roman" w:cs="Times New Roman"/>
                <w:w w:val="100"/>
                <w:sz w:val="24"/>
                <w:szCs w:val="24"/>
              </w:rPr>
              <w:t xml:space="preserve"> облаштовано місце для гри, навчальних занять, </w:t>
            </w:r>
            <w:r w:rsidRPr="00E47E49">
              <w:rPr>
                <w:rFonts w:ascii="Times New Roman" w:hAnsi="Times New Roman" w:cs="Times New Roman"/>
                <w:w w:val="100"/>
                <w:sz w:val="24"/>
                <w:szCs w:val="24"/>
              </w:rPr>
              <w:t xml:space="preserve"> немає місця для виконання домашніх завдань, гри, </w:t>
            </w:r>
            <w:r w:rsidRPr="00E47E49">
              <w:rPr>
                <w:rFonts w:ascii="Times New Roman" w:hAnsi="Times New Roman" w:cs="Times New Roman"/>
                <w:w w:val="100"/>
                <w:sz w:val="24"/>
                <w:szCs w:val="24"/>
              </w:rPr>
              <w:t xml:space="preserve"> помешкання безпечне для дитини, </w:t>
            </w:r>
            <w:r w:rsidRPr="00E47E49">
              <w:rPr>
                <w:rFonts w:ascii="Times New Roman" w:hAnsi="Times New Roman" w:cs="Times New Roman"/>
                <w:w w:val="100"/>
                <w:sz w:val="24"/>
                <w:szCs w:val="24"/>
              </w:rPr>
              <w:t xml:space="preserve"> небезпечні предмети (дуже дрібні, гострі, колючі), ліки зберігаються в місцях, недоступних для дитини дошкільного віку, </w:t>
            </w:r>
            <w:r w:rsidRPr="00E47E49">
              <w:rPr>
                <w:rFonts w:ascii="Times New Roman" w:hAnsi="Times New Roman" w:cs="Times New Roman"/>
                <w:w w:val="100"/>
                <w:sz w:val="24"/>
                <w:szCs w:val="24"/>
              </w:rPr>
              <w:t xml:space="preserve"> дитина має доступ до побутової хімії, </w:t>
            </w:r>
            <w:r w:rsidRPr="00E47E49">
              <w:rPr>
                <w:rFonts w:ascii="Times New Roman" w:hAnsi="Times New Roman" w:cs="Times New Roman"/>
                <w:w w:val="100"/>
                <w:sz w:val="24"/>
                <w:szCs w:val="24"/>
              </w:rPr>
              <w:t xml:space="preserve"> територія навколо помешкання безпечна для дитини, </w:t>
            </w:r>
            <w:r w:rsidRPr="00E47E49">
              <w:rPr>
                <w:rFonts w:ascii="Times New Roman" w:hAnsi="Times New Roman" w:cs="Times New Roman"/>
                <w:w w:val="100"/>
                <w:sz w:val="24"/>
                <w:szCs w:val="24"/>
              </w:rPr>
              <w:t> інше</w:t>
            </w:r>
          </w:p>
        </w:tc>
      </w:tr>
      <w:tr w:rsidR="00315189" w:rsidRPr="00E47E49" w:rsidTr="009B74F9">
        <w:trPr>
          <w:trHeight w:val="850"/>
        </w:trPr>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Ch6"/>
              <w:suppressAutoHyphens/>
              <w:ind w:firstLine="0"/>
              <w:jc w:val="left"/>
              <w:rPr>
                <w:rFonts w:ascii="Times New Roman" w:hAnsi="Times New Roman" w:cs="Times New Roman"/>
                <w:w w:val="100"/>
                <w:sz w:val="24"/>
                <w:szCs w:val="24"/>
              </w:rPr>
            </w:pPr>
            <w:r w:rsidRPr="00E47E49">
              <w:rPr>
                <w:rFonts w:ascii="Times New Roman" w:hAnsi="Times New Roman" w:cs="Times New Roman"/>
                <w:w w:val="100"/>
                <w:sz w:val="24"/>
                <w:szCs w:val="24"/>
              </w:rPr>
              <w:t>Коментарі</w:t>
            </w:r>
          </w:p>
        </w:tc>
        <w:tc>
          <w:tcPr>
            <w:tcW w:w="84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15189" w:rsidRPr="00E47E49" w:rsidRDefault="00315189" w:rsidP="0029684F">
            <w:pPr>
              <w:pStyle w:val="a6"/>
              <w:spacing w:line="240" w:lineRule="auto"/>
              <w:textAlignment w:val="auto"/>
              <w:rPr>
                <w:color w:val="auto"/>
                <w:lang w:val="uk-UA"/>
              </w:rPr>
            </w:pPr>
          </w:p>
        </w:tc>
      </w:tr>
    </w:tbl>
    <w:p w:rsidR="00315189" w:rsidRPr="00E47E49" w:rsidRDefault="00315189" w:rsidP="00315189">
      <w:pPr>
        <w:pStyle w:val="Ch6"/>
        <w:spacing w:before="113"/>
        <w:rPr>
          <w:rFonts w:ascii="Times New Roman" w:hAnsi="Times New Roman" w:cs="Times New Roman"/>
          <w:w w:val="100"/>
          <w:sz w:val="24"/>
          <w:szCs w:val="24"/>
        </w:rPr>
      </w:pPr>
      <w:r w:rsidRPr="00E47E49">
        <w:rPr>
          <w:rStyle w:val="Bold"/>
          <w:rFonts w:ascii="Times New Roman" w:hAnsi="Times New Roman" w:cs="Times New Roman"/>
          <w:bCs/>
          <w:w w:val="100"/>
          <w:sz w:val="24"/>
          <w:szCs w:val="24"/>
        </w:rPr>
        <w:t xml:space="preserve">5. Класифікація випадку: </w:t>
      </w:r>
      <w:r w:rsidRPr="00E47E49">
        <w:rPr>
          <w:rFonts w:ascii="Times New Roman" w:hAnsi="Times New Roman" w:cs="Times New Roman"/>
          <w:w w:val="100"/>
          <w:sz w:val="24"/>
          <w:szCs w:val="24"/>
        </w:rPr>
        <w:t xml:space="preserve"> </w:t>
      </w:r>
      <w:r w:rsidRPr="00E47E49">
        <w:rPr>
          <w:rFonts w:ascii="Times New Roman" w:hAnsi="Times New Roman" w:cs="Times New Roman"/>
          <w:w w:val="100"/>
          <w:sz w:val="24"/>
          <w:szCs w:val="24"/>
        </w:rPr>
        <w:t xml:space="preserve"> простий,  </w:t>
      </w:r>
      <w:r w:rsidRPr="00E47E49">
        <w:rPr>
          <w:rFonts w:ascii="Times New Roman" w:hAnsi="Times New Roman" w:cs="Times New Roman"/>
          <w:w w:val="100"/>
          <w:sz w:val="24"/>
          <w:szCs w:val="24"/>
        </w:rPr>
        <w:t xml:space="preserve"> середньої складності,  </w:t>
      </w:r>
      <w:r w:rsidRPr="00E47E49">
        <w:rPr>
          <w:rFonts w:ascii="Times New Roman" w:hAnsi="Times New Roman" w:cs="Times New Roman"/>
          <w:w w:val="100"/>
          <w:sz w:val="24"/>
          <w:szCs w:val="24"/>
        </w:rPr>
        <w:t xml:space="preserve"> складний,  </w:t>
      </w:r>
      <w:r w:rsidRPr="00E47E49">
        <w:rPr>
          <w:rFonts w:ascii="Times New Roman" w:hAnsi="Times New Roman" w:cs="Times New Roman"/>
          <w:w w:val="100"/>
          <w:sz w:val="24"/>
          <w:szCs w:val="24"/>
        </w:rPr>
        <w:t> екстрений</w:t>
      </w:r>
    </w:p>
    <w:p w:rsidR="00315189" w:rsidRPr="00E47E49" w:rsidRDefault="00315189" w:rsidP="00315189">
      <w:pPr>
        <w:pStyle w:val="Ch6"/>
        <w:rPr>
          <w:rFonts w:ascii="Times New Roman" w:hAnsi="Times New Roman" w:cs="Times New Roman"/>
          <w:w w:val="100"/>
          <w:sz w:val="24"/>
          <w:szCs w:val="24"/>
        </w:rPr>
      </w:pPr>
      <w:r w:rsidRPr="00E47E49">
        <w:rPr>
          <w:rFonts w:ascii="Times New Roman" w:hAnsi="Times New Roman" w:cs="Times New Roman"/>
          <w:w w:val="100"/>
          <w:sz w:val="24"/>
          <w:szCs w:val="24"/>
        </w:rPr>
        <w:t>Визначається згідно з Критеріями визначення типу складності випадку (таблиця 6.1 до Соціальної картки сім’ї/особи, затвердженої наказом Міністерства соціальної політики України від 13 липня 2018 року № 1005).</w:t>
      </w:r>
    </w:p>
    <w:p w:rsidR="00315189" w:rsidRPr="00E47E49" w:rsidRDefault="00315189" w:rsidP="00315189">
      <w:pPr>
        <w:pStyle w:val="Ch6"/>
        <w:rPr>
          <w:rFonts w:ascii="Times New Roman" w:hAnsi="Times New Roman" w:cs="Times New Roman"/>
          <w:w w:val="100"/>
          <w:sz w:val="24"/>
          <w:szCs w:val="24"/>
        </w:rPr>
      </w:pPr>
      <w:r w:rsidRPr="00E47E49">
        <w:rPr>
          <w:rFonts w:ascii="Times New Roman" w:hAnsi="Times New Roman" w:cs="Times New Roman"/>
          <w:w w:val="100"/>
          <w:sz w:val="24"/>
          <w:szCs w:val="24"/>
        </w:rPr>
        <w:t>За результатами оцінки потреб сім’ї/особи складається висновок за однією з форм відповідно до додатків 1, 2 до цього Акта.</w:t>
      </w:r>
    </w:p>
    <w:p w:rsidR="00346381" w:rsidRDefault="00346381" w:rsidP="004E19DA">
      <w:pPr>
        <w:tabs>
          <w:tab w:val="left" w:pos="6495"/>
        </w:tabs>
        <w:ind w:firstLine="720"/>
        <w:jc w:val="both"/>
        <w:rPr>
          <w:rFonts w:ascii="Times New Roman" w:hAnsi="Times New Roman" w:cs="Times New Roman"/>
          <w:b/>
          <w:sz w:val="28"/>
          <w:szCs w:val="28"/>
        </w:rPr>
      </w:pPr>
    </w:p>
    <w:p w:rsidR="00457BB7" w:rsidRDefault="00457BB7" w:rsidP="004E19DA">
      <w:pPr>
        <w:tabs>
          <w:tab w:val="left" w:pos="6495"/>
        </w:tabs>
        <w:ind w:firstLine="720"/>
        <w:jc w:val="both"/>
        <w:rPr>
          <w:rFonts w:ascii="Times New Roman" w:hAnsi="Times New Roman" w:cs="Times New Roman"/>
          <w:b/>
          <w:sz w:val="28"/>
          <w:szCs w:val="28"/>
        </w:rPr>
      </w:pPr>
    </w:p>
    <w:p w:rsidR="00D03913" w:rsidRPr="00D03913" w:rsidRDefault="00D03913" w:rsidP="00D03913">
      <w:pPr>
        <w:tabs>
          <w:tab w:val="left" w:pos="6495"/>
        </w:tabs>
        <w:ind w:firstLine="5529"/>
        <w:jc w:val="both"/>
        <w:rPr>
          <w:rFonts w:ascii="Times New Roman" w:hAnsi="Times New Roman" w:cs="Times New Roman"/>
          <w:b/>
          <w:sz w:val="24"/>
          <w:szCs w:val="24"/>
        </w:rPr>
      </w:pPr>
      <w:r w:rsidRPr="00D03913">
        <w:rPr>
          <w:rFonts w:ascii="Times New Roman" w:hAnsi="Times New Roman" w:cs="Times New Roman"/>
          <w:b/>
          <w:sz w:val="24"/>
          <w:szCs w:val="24"/>
        </w:rPr>
        <w:lastRenderedPageBreak/>
        <w:t xml:space="preserve">Додаток 6 до ПОРЯДКУ </w:t>
      </w:r>
    </w:p>
    <w:p w:rsidR="00D03913" w:rsidRDefault="00D03913" w:rsidP="004E19DA">
      <w:pPr>
        <w:tabs>
          <w:tab w:val="left" w:pos="6495"/>
        </w:tabs>
        <w:ind w:firstLine="720"/>
        <w:jc w:val="both"/>
        <w:rPr>
          <w:rFonts w:ascii="Times New Roman" w:hAnsi="Times New Roman" w:cs="Times New Roman"/>
          <w:b/>
          <w:sz w:val="28"/>
          <w:szCs w:val="28"/>
        </w:rPr>
      </w:pPr>
      <w:r w:rsidRPr="00D03913">
        <w:rPr>
          <w:rFonts w:ascii="Times New Roman" w:hAnsi="Times New Roman" w:cs="Times New Roman"/>
          <w:b/>
          <w:sz w:val="28"/>
          <w:szCs w:val="28"/>
        </w:rPr>
        <w:t>Протокол міжвідомчої взаємодії щодо випадків виявлення дітей з порушеннями розвитку або інвалідністю для співробітників органу місцевого самоврядування</w:t>
      </w:r>
    </w:p>
    <w:p w:rsidR="00D03913" w:rsidRPr="00D03913" w:rsidRDefault="00D03913" w:rsidP="009B74F9">
      <w:pPr>
        <w:tabs>
          <w:tab w:val="left" w:pos="6495"/>
        </w:tabs>
        <w:spacing w:after="0"/>
        <w:ind w:firstLine="567"/>
        <w:jc w:val="both"/>
        <w:rPr>
          <w:rFonts w:ascii="Times New Roman" w:hAnsi="Times New Roman" w:cs="Times New Roman"/>
          <w:sz w:val="28"/>
          <w:szCs w:val="28"/>
        </w:rPr>
      </w:pPr>
      <w:r w:rsidRPr="00D03913">
        <w:rPr>
          <w:rFonts w:ascii="Times New Roman" w:hAnsi="Times New Roman" w:cs="Times New Roman"/>
          <w:sz w:val="28"/>
          <w:szCs w:val="28"/>
        </w:rPr>
        <w:t>Висловлюючи стурбованість тим, що, незважаючи на діючі нормативно-правові акти та заходи на рівні держави, діти з порушенням розвитку або інвалідністю та їх сім’ї продовжують стикатися з бар'єрами на шляху їхньої участі в житті громади як повноправних членів, а права дітей порушуються, зокрема в частині доступу до послуг,</w:t>
      </w:r>
    </w:p>
    <w:p w:rsidR="00D03913" w:rsidRPr="00D03913" w:rsidRDefault="00D03913" w:rsidP="009B74F9">
      <w:pPr>
        <w:tabs>
          <w:tab w:val="left" w:pos="6495"/>
        </w:tabs>
        <w:spacing w:after="0"/>
        <w:ind w:firstLine="567"/>
        <w:jc w:val="both"/>
        <w:rPr>
          <w:rFonts w:ascii="Times New Roman" w:hAnsi="Times New Roman" w:cs="Times New Roman"/>
          <w:sz w:val="28"/>
          <w:szCs w:val="28"/>
        </w:rPr>
      </w:pPr>
      <w:proofErr w:type="spellStart"/>
      <w:r w:rsidRPr="00D03913">
        <w:rPr>
          <w:rFonts w:ascii="Times New Roman" w:hAnsi="Times New Roman" w:cs="Times New Roman"/>
          <w:b/>
          <w:sz w:val="28"/>
          <w:szCs w:val="28"/>
        </w:rPr>
        <w:t>Прагнучи</w:t>
      </w:r>
      <w:proofErr w:type="spellEnd"/>
      <w:r w:rsidRPr="00D03913">
        <w:rPr>
          <w:rFonts w:ascii="Times New Roman" w:hAnsi="Times New Roman" w:cs="Times New Roman"/>
          <w:sz w:val="28"/>
          <w:szCs w:val="28"/>
        </w:rPr>
        <w:t xml:space="preserve"> забезпечити захист прав та можливостей дітей з порушенням розвитку або інвалідністю на рівний доступ до послуг, </w:t>
      </w:r>
    </w:p>
    <w:p w:rsidR="0029684F" w:rsidRDefault="00D03913" w:rsidP="009B74F9">
      <w:pPr>
        <w:tabs>
          <w:tab w:val="left" w:pos="6495"/>
        </w:tabs>
        <w:spacing w:after="0"/>
        <w:ind w:firstLine="567"/>
        <w:jc w:val="both"/>
        <w:rPr>
          <w:rFonts w:ascii="Times New Roman" w:hAnsi="Times New Roman" w:cs="Times New Roman"/>
          <w:sz w:val="28"/>
          <w:szCs w:val="28"/>
        </w:rPr>
      </w:pPr>
      <w:r w:rsidRPr="00D03913">
        <w:rPr>
          <w:rFonts w:ascii="Times New Roman" w:hAnsi="Times New Roman" w:cs="Times New Roman"/>
          <w:b/>
          <w:sz w:val="28"/>
          <w:szCs w:val="28"/>
        </w:rPr>
        <w:t>З метою</w:t>
      </w:r>
      <w:r w:rsidRPr="00D03913">
        <w:rPr>
          <w:rFonts w:ascii="Times New Roman" w:hAnsi="Times New Roman" w:cs="Times New Roman"/>
          <w:sz w:val="28"/>
          <w:szCs w:val="28"/>
        </w:rPr>
        <w:t xml:space="preserve"> підвищення ефективності міжвідомчої співпраці та стандартизації дій суб’єктів соціальної роботи на території громади, а саме органу місцевого самоврядування, закладів та установ, організацій з питань соціального захисту дітей та їхніх сімей, надавачів послуг та жителів громади, розроблено даний Протокол міжвідомчої взаємодії який стосується:</w:t>
      </w:r>
    </w:p>
    <w:p w:rsidR="0029684F" w:rsidRDefault="009B74F9" w:rsidP="009B74F9">
      <w:pPr>
        <w:tabs>
          <w:tab w:val="left" w:pos="851"/>
          <w:tab w:val="left" w:pos="6495"/>
        </w:tabs>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D03913" w:rsidRPr="00D03913">
        <w:rPr>
          <w:rFonts w:ascii="Times New Roman" w:hAnsi="Times New Roman" w:cs="Times New Roman"/>
          <w:sz w:val="28"/>
          <w:szCs w:val="28"/>
        </w:rPr>
        <w:t xml:space="preserve">Виключно випадків виявлення дітей з порушеннями розвитку або інвалідністю; </w:t>
      </w:r>
    </w:p>
    <w:p w:rsidR="0029684F" w:rsidRDefault="009B74F9" w:rsidP="009B74F9">
      <w:pPr>
        <w:tabs>
          <w:tab w:val="left" w:pos="851"/>
          <w:tab w:val="left" w:pos="6495"/>
        </w:tabs>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D03913" w:rsidRPr="00D03913">
        <w:rPr>
          <w:rFonts w:ascii="Times New Roman" w:hAnsi="Times New Roman" w:cs="Times New Roman"/>
          <w:sz w:val="28"/>
          <w:szCs w:val="28"/>
        </w:rPr>
        <w:t xml:space="preserve">Процедур обміну інформацією та </w:t>
      </w:r>
      <w:proofErr w:type="spellStart"/>
      <w:r w:rsidR="00D03913" w:rsidRPr="00D03913">
        <w:rPr>
          <w:rFonts w:ascii="Times New Roman" w:hAnsi="Times New Roman" w:cs="Times New Roman"/>
          <w:sz w:val="28"/>
          <w:szCs w:val="28"/>
        </w:rPr>
        <w:t>перенаправлення</w:t>
      </w:r>
      <w:proofErr w:type="spellEnd"/>
      <w:r w:rsidR="00D03913" w:rsidRPr="00D03913">
        <w:rPr>
          <w:rFonts w:ascii="Times New Roman" w:hAnsi="Times New Roman" w:cs="Times New Roman"/>
          <w:sz w:val="28"/>
          <w:szCs w:val="28"/>
        </w:rPr>
        <w:t xml:space="preserve"> виявлених випадків;</w:t>
      </w:r>
    </w:p>
    <w:p w:rsidR="0029684F" w:rsidRDefault="009B74F9" w:rsidP="009B74F9">
      <w:pPr>
        <w:tabs>
          <w:tab w:val="left" w:pos="851"/>
          <w:tab w:val="left" w:pos="6495"/>
        </w:tabs>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D03913" w:rsidRPr="00D03913">
        <w:rPr>
          <w:rFonts w:ascii="Times New Roman" w:hAnsi="Times New Roman" w:cs="Times New Roman"/>
          <w:sz w:val="28"/>
          <w:szCs w:val="28"/>
        </w:rPr>
        <w:t xml:space="preserve">Опису процесів для подальшої організації послуг такими дітьми і їхнім сім’ям. </w:t>
      </w:r>
    </w:p>
    <w:p w:rsidR="0029684F" w:rsidRDefault="00D03913" w:rsidP="009B74F9">
      <w:pPr>
        <w:tabs>
          <w:tab w:val="left" w:pos="6495"/>
        </w:tabs>
        <w:spacing w:after="0"/>
        <w:ind w:firstLine="567"/>
        <w:jc w:val="both"/>
        <w:rPr>
          <w:rFonts w:ascii="Times New Roman" w:hAnsi="Times New Roman" w:cs="Times New Roman"/>
          <w:sz w:val="28"/>
          <w:szCs w:val="28"/>
        </w:rPr>
      </w:pPr>
      <w:r w:rsidRPr="00D03913">
        <w:rPr>
          <w:rFonts w:ascii="Times New Roman" w:hAnsi="Times New Roman" w:cs="Times New Roman"/>
          <w:sz w:val="28"/>
          <w:szCs w:val="28"/>
        </w:rPr>
        <w:t xml:space="preserve">У випадку виявлення дитини з ознаками порушення розвитку або інвалідністю співробітниками органу місцевого самоврядування (виконавчого комітету </w:t>
      </w:r>
      <w:r w:rsidR="0029684F">
        <w:rPr>
          <w:rFonts w:ascii="Times New Roman" w:hAnsi="Times New Roman" w:cs="Times New Roman"/>
          <w:sz w:val="28"/>
          <w:szCs w:val="28"/>
        </w:rPr>
        <w:t>Сквирсько</w:t>
      </w:r>
      <w:r w:rsidRPr="00D03913">
        <w:rPr>
          <w:rFonts w:ascii="Times New Roman" w:hAnsi="Times New Roman" w:cs="Times New Roman"/>
          <w:sz w:val="28"/>
          <w:szCs w:val="28"/>
        </w:rPr>
        <w:t xml:space="preserve">ї міської ради) їх батькам дитини/законним представникам: </w:t>
      </w:r>
    </w:p>
    <w:p w:rsidR="0029684F" w:rsidRDefault="00D03913" w:rsidP="009B74F9">
      <w:pPr>
        <w:tabs>
          <w:tab w:val="left" w:pos="6495"/>
        </w:tabs>
        <w:spacing w:after="0"/>
        <w:ind w:firstLine="567"/>
        <w:jc w:val="both"/>
        <w:rPr>
          <w:rFonts w:ascii="Times New Roman" w:hAnsi="Times New Roman" w:cs="Times New Roman"/>
          <w:sz w:val="28"/>
          <w:szCs w:val="28"/>
        </w:rPr>
      </w:pPr>
      <w:r w:rsidRPr="00D03913">
        <w:rPr>
          <w:rFonts w:ascii="Times New Roman" w:hAnsi="Times New Roman" w:cs="Times New Roman"/>
          <w:sz w:val="28"/>
          <w:szCs w:val="28"/>
        </w:rPr>
        <w:t xml:space="preserve">а) рекомендують звернутись за допомогою до таких спеціалістів у громаді: </w:t>
      </w:r>
    </w:p>
    <w:p w:rsidR="0029684F" w:rsidRDefault="00D03913" w:rsidP="009B74F9">
      <w:pPr>
        <w:tabs>
          <w:tab w:val="left" w:pos="6495"/>
        </w:tabs>
        <w:spacing w:after="0"/>
        <w:ind w:firstLine="567"/>
        <w:jc w:val="both"/>
        <w:rPr>
          <w:rFonts w:ascii="Times New Roman" w:hAnsi="Times New Roman" w:cs="Times New Roman"/>
          <w:sz w:val="28"/>
          <w:szCs w:val="28"/>
        </w:rPr>
      </w:pPr>
      <w:r w:rsidRPr="00D03913">
        <w:rPr>
          <w:rFonts w:ascii="Times New Roman" w:hAnsi="Times New Roman" w:cs="Times New Roman"/>
          <w:sz w:val="28"/>
          <w:szCs w:val="28"/>
        </w:rPr>
        <w:t>фахівця із соціальної роботи (далі – ФСР) за місцем проживання (перебування)</w:t>
      </w:r>
      <w:r w:rsidRPr="00D03913">
        <w:rPr>
          <w:rFonts w:ascii="Times New Roman" w:hAnsi="Times New Roman" w:cs="Times New Roman"/>
          <w:sz w:val="28"/>
          <w:szCs w:val="28"/>
        </w:rPr>
        <w:sym w:font="Symbol" w:char="F0FC"/>
      </w:r>
      <w:r w:rsidRPr="00D03913">
        <w:rPr>
          <w:rFonts w:ascii="Times New Roman" w:hAnsi="Times New Roman" w:cs="Times New Roman"/>
          <w:sz w:val="28"/>
          <w:szCs w:val="28"/>
        </w:rPr>
        <w:t xml:space="preserve"> дитини;  </w:t>
      </w:r>
    </w:p>
    <w:p w:rsidR="0029684F" w:rsidRDefault="00D03913" w:rsidP="009B74F9">
      <w:pPr>
        <w:tabs>
          <w:tab w:val="left" w:pos="6495"/>
        </w:tabs>
        <w:spacing w:after="0"/>
        <w:ind w:firstLine="567"/>
        <w:jc w:val="both"/>
        <w:rPr>
          <w:rFonts w:ascii="Times New Roman" w:hAnsi="Times New Roman" w:cs="Times New Roman"/>
          <w:sz w:val="28"/>
          <w:szCs w:val="28"/>
        </w:rPr>
      </w:pPr>
      <w:r w:rsidRPr="00D03913">
        <w:rPr>
          <w:rFonts w:ascii="Times New Roman" w:hAnsi="Times New Roman" w:cs="Times New Roman"/>
          <w:sz w:val="28"/>
          <w:szCs w:val="28"/>
        </w:rPr>
        <w:t>сімейного лікаря (лікаря-педіатра), з яким у них підписана декларація про вибір лікаря або до закладу охорони здоров’я, за яким вони закріплені територіально</w:t>
      </w:r>
      <w:r w:rsidR="009B74F9">
        <w:rPr>
          <w:rFonts w:ascii="Times New Roman" w:hAnsi="Times New Roman" w:cs="Times New Roman"/>
          <w:sz w:val="28"/>
          <w:szCs w:val="28"/>
        </w:rPr>
        <w:t xml:space="preserve">; </w:t>
      </w:r>
      <w:r w:rsidRPr="006A60F0">
        <w:rPr>
          <w:rFonts w:ascii="Times New Roman" w:hAnsi="Times New Roman" w:cs="Times New Roman"/>
          <w:sz w:val="28"/>
          <w:szCs w:val="28"/>
        </w:rPr>
        <w:t>комунальної установи</w:t>
      </w:r>
      <w:r w:rsidR="006A60F0" w:rsidRPr="006A60F0">
        <w:rPr>
          <w:rFonts w:ascii="Times New Roman" w:hAnsi="Times New Roman" w:cs="Times New Roman"/>
          <w:sz w:val="28"/>
          <w:szCs w:val="28"/>
        </w:rPr>
        <w:t xml:space="preserve"> Сквирської міської ради</w:t>
      </w:r>
      <w:r w:rsidRPr="006A60F0">
        <w:rPr>
          <w:rFonts w:ascii="Times New Roman" w:hAnsi="Times New Roman" w:cs="Times New Roman"/>
          <w:sz w:val="28"/>
          <w:szCs w:val="28"/>
        </w:rPr>
        <w:t xml:space="preserve"> «Інклюзивно-ресурсний центр»</w:t>
      </w:r>
      <w:r w:rsidR="0029684F" w:rsidRPr="006A60F0">
        <w:rPr>
          <w:rFonts w:ascii="Times New Roman" w:hAnsi="Times New Roman" w:cs="Times New Roman"/>
          <w:sz w:val="28"/>
          <w:szCs w:val="28"/>
        </w:rPr>
        <w:t xml:space="preserve"> (</w:t>
      </w:r>
      <w:r w:rsidR="0029684F">
        <w:rPr>
          <w:rFonts w:ascii="Times New Roman" w:hAnsi="Times New Roman" w:cs="Times New Roman"/>
          <w:sz w:val="28"/>
          <w:szCs w:val="28"/>
        </w:rPr>
        <w:t xml:space="preserve">далі - ІРЦ). </w:t>
      </w:r>
      <w:r w:rsidRPr="00D03913">
        <w:rPr>
          <w:rFonts w:ascii="Times New Roman" w:hAnsi="Times New Roman" w:cs="Times New Roman"/>
          <w:sz w:val="28"/>
          <w:szCs w:val="28"/>
        </w:rPr>
        <w:t xml:space="preserve"> </w:t>
      </w:r>
    </w:p>
    <w:p w:rsidR="0029684F" w:rsidRDefault="00D03913" w:rsidP="009B74F9">
      <w:pPr>
        <w:tabs>
          <w:tab w:val="left" w:pos="6495"/>
        </w:tabs>
        <w:spacing w:after="0"/>
        <w:ind w:firstLine="567"/>
        <w:jc w:val="both"/>
        <w:rPr>
          <w:rFonts w:ascii="Times New Roman" w:hAnsi="Times New Roman" w:cs="Times New Roman"/>
          <w:sz w:val="28"/>
          <w:szCs w:val="28"/>
        </w:rPr>
      </w:pPr>
      <w:r w:rsidRPr="00D03913">
        <w:rPr>
          <w:rFonts w:ascii="Times New Roman" w:hAnsi="Times New Roman" w:cs="Times New Roman"/>
          <w:sz w:val="28"/>
          <w:szCs w:val="28"/>
        </w:rPr>
        <w:t xml:space="preserve">б) пояснюють їм, що відбудеться у випадку звернення до цих спеціалістів та перенаправляють до: </w:t>
      </w:r>
    </w:p>
    <w:p w:rsidR="0029684F" w:rsidRPr="002412BE" w:rsidRDefault="00D03913" w:rsidP="009B74F9">
      <w:pPr>
        <w:tabs>
          <w:tab w:val="left" w:pos="6495"/>
        </w:tabs>
        <w:spacing w:after="0"/>
        <w:ind w:firstLine="567"/>
        <w:jc w:val="both"/>
        <w:rPr>
          <w:rFonts w:ascii="Times New Roman" w:hAnsi="Times New Roman" w:cs="Times New Roman"/>
          <w:b/>
          <w:sz w:val="28"/>
          <w:szCs w:val="28"/>
        </w:rPr>
      </w:pPr>
      <w:r w:rsidRPr="00D03913">
        <w:rPr>
          <w:rFonts w:ascii="Times New Roman" w:hAnsi="Times New Roman" w:cs="Times New Roman"/>
          <w:sz w:val="28"/>
          <w:szCs w:val="28"/>
        </w:rPr>
        <w:t>1. ФСР за місцем проживання (перебування) дитини, невідкладно повідомивши про це комунальну установу</w:t>
      </w:r>
      <w:r w:rsidR="006A60F0" w:rsidRPr="006A60F0">
        <w:rPr>
          <w:rFonts w:ascii="Times New Roman" w:hAnsi="Times New Roman" w:cs="Times New Roman"/>
          <w:sz w:val="28"/>
          <w:szCs w:val="28"/>
        </w:rPr>
        <w:t xml:space="preserve"> </w:t>
      </w:r>
      <w:r w:rsidR="006A60F0">
        <w:rPr>
          <w:rFonts w:ascii="Times New Roman" w:hAnsi="Times New Roman" w:cs="Times New Roman"/>
          <w:sz w:val="28"/>
          <w:szCs w:val="28"/>
        </w:rPr>
        <w:t>Скви</w:t>
      </w:r>
      <w:r w:rsidR="006A60F0" w:rsidRPr="00D03913">
        <w:rPr>
          <w:rFonts w:ascii="Times New Roman" w:hAnsi="Times New Roman" w:cs="Times New Roman"/>
          <w:sz w:val="28"/>
          <w:szCs w:val="28"/>
        </w:rPr>
        <w:t>рської міської ради</w:t>
      </w:r>
      <w:r w:rsidRPr="00D03913">
        <w:rPr>
          <w:rFonts w:ascii="Times New Roman" w:hAnsi="Times New Roman" w:cs="Times New Roman"/>
          <w:sz w:val="28"/>
          <w:szCs w:val="28"/>
        </w:rPr>
        <w:t xml:space="preserve"> «Центр надання соціальних послуг» (далі – ЦНСП) за телефоном №</w:t>
      </w:r>
      <w:r w:rsidR="002412BE" w:rsidRPr="002412BE">
        <w:rPr>
          <w:color w:val="515151"/>
          <w:shd w:val="clear" w:color="auto" w:fill="FFFFFF"/>
        </w:rPr>
        <w:t xml:space="preserve"> </w:t>
      </w:r>
      <w:r w:rsidR="002412BE" w:rsidRPr="002412BE">
        <w:rPr>
          <w:rStyle w:val="a8"/>
          <w:rFonts w:ascii="Times New Roman" w:hAnsi="Times New Roman" w:cs="Times New Roman"/>
          <w:b w:val="0"/>
          <w:sz w:val="28"/>
          <w:szCs w:val="28"/>
          <w:shd w:val="clear" w:color="auto" w:fill="FFFFFF"/>
        </w:rPr>
        <w:t>(04568) 5-14-71</w:t>
      </w:r>
      <w:r w:rsidRPr="002412BE">
        <w:rPr>
          <w:rFonts w:ascii="Times New Roman" w:hAnsi="Times New Roman" w:cs="Times New Roman"/>
          <w:b/>
          <w:sz w:val="28"/>
          <w:szCs w:val="28"/>
        </w:rPr>
        <w:t xml:space="preserve">. </w:t>
      </w:r>
    </w:p>
    <w:p w:rsidR="0029684F" w:rsidRDefault="009B74F9" w:rsidP="009B74F9">
      <w:pPr>
        <w:tabs>
          <w:tab w:val="left" w:pos="993"/>
          <w:tab w:val="left" w:pos="6495"/>
        </w:tabs>
        <w:spacing w:after="0"/>
        <w:ind w:firstLine="851"/>
        <w:jc w:val="both"/>
        <w:rPr>
          <w:rFonts w:ascii="Times New Roman" w:hAnsi="Times New Roman" w:cs="Times New Roman"/>
          <w:sz w:val="28"/>
          <w:szCs w:val="28"/>
        </w:rPr>
      </w:pPr>
      <w:r>
        <w:rPr>
          <w:rFonts w:ascii="Times New Roman" w:hAnsi="Times New Roman" w:cs="Times New Roman"/>
          <w:sz w:val="28"/>
          <w:szCs w:val="28"/>
        </w:rPr>
        <w:t>1)</w:t>
      </w:r>
      <w:r w:rsidR="00D03913" w:rsidRPr="00D03913">
        <w:rPr>
          <w:rFonts w:ascii="Times New Roman" w:hAnsi="Times New Roman" w:cs="Times New Roman"/>
          <w:sz w:val="28"/>
          <w:szCs w:val="28"/>
        </w:rPr>
        <w:t xml:space="preserve"> Соціальний працівник ЦНСП: 1) невідкладно реєструє отримане повідомлення в журналі (реєстрі) обліку звернень і повідомлень стосовно дітей </w:t>
      </w:r>
      <w:r w:rsidR="00D03913" w:rsidRPr="00D03913">
        <w:rPr>
          <w:rFonts w:ascii="Times New Roman" w:hAnsi="Times New Roman" w:cs="Times New Roman"/>
          <w:sz w:val="28"/>
          <w:szCs w:val="28"/>
        </w:rPr>
        <w:lastRenderedPageBreak/>
        <w:t xml:space="preserve">з ознаками складних життєвих обставин (далі - СЖО) та порушень розвитку, вказуючи місце перебування виявленої дитини та інформацію про особу, яка виявила дитину; </w:t>
      </w:r>
    </w:p>
    <w:p w:rsidR="0029684F" w:rsidRDefault="00D03913" w:rsidP="009B74F9">
      <w:pPr>
        <w:tabs>
          <w:tab w:val="left" w:pos="993"/>
          <w:tab w:val="left" w:pos="6495"/>
        </w:tabs>
        <w:spacing w:after="0"/>
        <w:ind w:firstLine="851"/>
        <w:jc w:val="both"/>
        <w:rPr>
          <w:rFonts w:ascii="Times New Roman" w:hAnsi="Times New Roman" w:cs="Times New Roman"/>
          <w:sz w:val="28"/>
          <w:szCs w:val="28"/>
        </w:rPr>
      </w:pPr>
      <w:r w:rsidRPr="00D03913">
        <w:rPr>
          <w:rFonts w:ascii="Times New Roman" w:hAnsi="Times New Roman" w:cs="Times New Roman"/>
          <w:sz w:val="28"/>
          <w:szCs w:val="28"/>
        </w:rPr>
        <w:t xml:space="preserve">2) негайно переадресовує інформацію про виявлену дитину ФСР за місцем проживання (перебування) дитини. Повідомлення може бути надано письмово засобом електронного зв’язку чи усно, телефоном; </w:t>
      </w:r>
    </w:p>
    <w:p w:rsidR="0029684F" w:rsidRDefault="00D03913" w:rsidP="009B74F9">
      <w:pPr>
        <w:tabs>
          <w:tab w:val="left" w:pos="993"/>
          <w:tab w:val="left" w:pos="6495"/>
        </w:tabs>
        <w:spacing w:after="0"/>
        <w:ind w:firstLine="851"/>
        <w:jc w:val="both"/>
        <w:rPr>
          <w:rFonts w:ascii="Times New Roman" w:hAnsi="Times New Roman" w:cs="Times New Roman"/>
          <w:sz w:val="28"/>
          <w:szCs w:val="28"/>
        </w:rPr>
      </w:pPr>
      <w:r w:rsidRPr="00D03913">
        <w:rPr>
          <w:rFonts w:ascii="Times New Roman" w:hAnsi="Times New Roman" w:cs="Times New Roman"/>
          <w:sz w:val="28"/>
          <w:szCs w:val="28"/>
        </w:rPr>
        <w:t xml:space="preserve">3) вносить відповідний запис в спільний із Службою в справах дітей </w:t>
      </w:r>
      <w:r w:rsidR="0029684F">
        <w:rPr>
          <w:rFonts w:ascii="Times New Roman" w:hAnsi="Times New Roman" w:cs="Times New Roman"/>
          <w:sz w:val="28"/>
          <w:szCs w:val="28"/>
        </w:rPr>
        <w:t>та сім’</w:t>
      </w:r>
      <w:r w:rsidR="0029684F" w:rsidRPr="0029684F">
        <w:rPr>
          <w:rFonts w:ascii="Times New Roman" w:hAnsi="Times New Roman" w:cs="Times New Roman"/>
          <w:sz w:val="28"/>
          <w:szCs w:val="28"/>
        </w:rPr>
        <w:t xml:space="preserve">ї </w:t>
      </w:r>
      <w:r w:rsidRPr="00D03913">
        <w:rPr>
          <w:rFonts w:ascii="Times New Roman" w:hAnsi="Times New Roman" w:cs="Times New Roman"/>
          <w:sz w:val="28"/>
          <w:szCs w:val="28"/>
        </w:rPr>
        <w:t xml:space="preserve">реєстр випадків виявлення дітей, які мають ознаки СЖО або мають ризик потрапити у СЖО з поміткою про те, що у дитини є ознаки порушення розвитку чи інвалідності. </w:t>
      </w:r>
    </w:p>
    <w:p w:rsidR="0029684F" w:rsidRDefault="00D03913" w:rsidP="009B74F9">
      <w:pPr>
        <w:tabs>
          <w:tab w:val="left" w:pos="6495"/>
        </w:tabs>
        <w:spacing w:after="0"/>
        <w:ind w:firstLine="567"/>
        <w:jc w:val="both"/>
        <w:rPr>
          <w:rFonts w:ascii="Times New Roman" w:hAnsi="Times New Roman" w:cs="Times New Roman"/>
          <w:sz w:val="28"/>
          <w:szCs w:val="28"/>
        </w:rPr>
      </w:pPr>
      <w:r w:rsidRPr="00D03913">
        <w:rPr>
          <w:rFonts w:ascii="Times New Roman" w:hAnsi="Times New Roman" w:cs="Times New Roman"/>
          <w:sz w:val="28"/>
          <w:szCs w:val="28"/>
        </w:rPr>
        <w:t xml:space="preserve">2. ФСР за місцем проживання (перебування) дитини: </w:t>
      </w:r>
    </w:p>
    <w:p w:rsidR="0029684F" w:rsidRDefault="00D03913" w:rsidP="009B74F9">
      <w:pPr>
        <w:tabs>
          <w:tab w:val="left" w:pos="6495"/>
        </w:tabs>
        <w:spacing w:after="0"/>
        <w:ind w:firstLine="567"/>
        <w:jc w:val="both"/>
        <w:rPr>
          <w:rFonts w:ascii="Times New Roman" w:hAnsi="Times New Roman" w:cs="Times New Roman"/>
          <w:sz w:val="28"/>
          <w:szCs w:val="28"/>
        </w:rPr>
      </w:pPr>
      <w:r w:rsidRPr="00D03913">
        <w:rPr>
          <w:rFonts w:ascii="Times New Roman" w:hAnsi="Times New Roman" w:cs="Times New Roman"/>
          <w:sz w:val="28"/>
          <w:szCs w:val="28"/>
        </w:rPr>
        <w:t>2.1. Протягом семи робочих днів з моменту отримання інформації проводить оцінку потреб дитини та її сім’ї, здійснює обстеження житлово-побутових умов (за згодою батьків/законних представників), складає відповідний акт за формою, затвердженою наказом Мін</w:t>
      </w:r>
      <w:r w:rsidR="00F779D1">
        <w:rPr>
          <w:rFonts w:ascii="Times New Roman" w:hAnsi="Times New Roman" w:cs="Times New Roman"/>
          <w:sz w:val="28"/>
          <w:szCs w:val="28"/>
        </w:rPr>
        <w:t xml:space="preserve">істерства </w:t>
      </w:r>
      <w:r w:rsidRPr="00D03913">
        <w:rPr>
          <w:rFonts w:ascii="Times New Roman" w:hAnsi="Times New Roman" w:cs="Times New Roman"/>
          <w:sz w:val="28"/>
          <w:szCs w:val="28"/>
        </w:rPr>
        <w:t>соц</w:t>
      </w:r>
      <w:r w:rsidR="00F779D1">
        <w:rPr>
          <w:rFonts w:ascii="Times New Roman" w:hAnsi="Times New Roman" w:cs="Times New Roman"/>
          <w:sz w:val="28"/>
          <w:szCs w:val="28"/>
        </w:rPr>
        <w:t xml:space="preserve">іальної </w:t>
      </w:r>
      <w:r w:rsidRPr="00D03913">
        <w:rPr>
          <w:rFonts w:ascii="Times New Roman" w:hAnsi="Times New Roman" w:cs="Times New Roman"/>
          <w:sz w:val="28"/>
          <w:szCs w:val="28"/>
        </w:rPr>
        <w:t xml:space="preserve">політики </w:t>
      </w:r>
      <w:r w:rsidR="00F779D1">
        <w:rPr>
          <w:rFonts w:ascii="Times New Roman" w:hAnsi="Times New Roman" w:cs="Times New Roman"/>
          <w:sz w:val="28"/>
          <w:szCs w:val="28"/>
        </w:rPr>
        <w:t xml:space="preserve">України </w:t>
      </w:r>
      <w:r w:rsidRPr="00D03913">
        <w:rPr>
          <w:rFonts w:ascii="Times New Roman" w:hAnsi="Times New Roman" w:cs="Times New Roman"/>
          <w:sz w:val="28"/>
          <w:szCs w:val="28"/>
        </w:rPr>
        <w:t>від 13 липня 2018 р. № 1005 та заповнює соціальну картку сім’ї/особи.</w:t>
      </w:r>
    </w:p>
    <w:p w:rsidR="0029684F" w:rsidRDefault="00D03913" w:rsidP="009B74F9">
      <w:pPr>
        <w:tabs>
          <w:tab w:val="left" w:pos="6495"/>
        </w:tabs>
        <w:spacing w:after="0"/>
        <w:ind w:firstLine="567"/>
        <w:jc w:val="both"/>
        <w:rPr>
          <w:rFonts w:ascii="Times New Roman" w:hAnsi="Times New Roman" w:cs="Times New Roman"/>
          <w:sz w:val="28"/>
          <w:szCs w:val="28"/>
        </w:rPr>
      </w:pPr>
      <w:r w:rsidRPr="00D03913">
        <w:rPr>
          <w:rFonts w:ascii="Times New Roman" w:hAnsi="Times New Roman" w:cs="Times New Roman"/>
          <w:sz w:val="28"/>
          <w:szCs w:val="28"/>
        </w:rPr>
        <w:t>2.2. При виявленні у дитини хоч однієї з ознак, які можуть свідчити про порушення розвитку або інвалідність дитини (див. таблицю 1) ФСР повинен звернути на це увагу батьків дитини/її законних представників та запропонувати їм звернутися до сімейного лікаря (лікаря</w:t>
      </w:r>
      <w:r w:rsidR="0029684F">
        <w:rPr>
          <w:rFonts w:ascii="Times New Roman" w:hAnsi="Times New Roman" w:cs="Times New Roman"/>
          <w:sz w:val="28"/>
          <w:szCs w:val="28"/>
        </w:rPr>
        <w:t>-</w:t>
      </w:r>
      <w:r w:rsidRPr="00D03913">
        <w:rPr>
          <w:rFonts w:ascii="Times New Roman" w:hAnsi="Times New Roman" w:cs="Times New Roman"/>
          <w:sz w:val="28"/>
          <w:szCs w:val="28"/>
        </w:rPr>
        <w:t>педіатра), з яким вони підписали декларацію про вибір лікаря, який надає первинну медичну допомогу, або до закладу охорони здоров’я, за яким вони закріплені територіально, для проведення медичного обстеження дитини.</w:t>
      </w:r>
    </w:p>
    <w:p w:rsidR="0029684F" w:rsidRDefault="00D03913" w:rsidP="009B74F9">
      <w:pPr>
        <w:tabs>
          <w:tab w:val="left" w:pos="6495"/>
        </w:tabs>
        <w:spacing w:after="0"/>
        <w:ind w:firstLine="567"/>
        <w:jc w:val="both"/>
        <w:rPr>
          <w:rFonts w:ascii="Times New Roman" w:hAnsi="Times New Roman" w:cs="Times New Roman"/>
          <w:sz w:val="28"/>
          <w:szCs w:val="28"/>
        </w:rPr>
      </w:pPr>
      <w:r w:rsidRPr="00D03913">
        <w:rPr>
          <w:rFonts w:ascii="Times New Roman" w:hAnsi="Times New Roman" w:cs="Times New Roman"/>
          <w:sz w:val="28"/>
          <w:szCs w:val="28"/>
        </w:rPr>
        <w:t xml:space="preserve">2.3. ФСР узгоджує оптимальний термін, протягом якого батьки дитини/законні представники мають/планують звернутись до сімейного лікаря (лікаря-педіатра). Окрім того, ФСР рекомендує батькам дитини </w:t>
      </w:r>
      <w:r w:rsidR="0029684F">
        <w:rPr>
          <w:rFonts w:ascii="Times New Roman" w:hAnsi="Times New Roman" w:cs="Times New Roman"/>
          <w:sz w:val="28"/>
          <w:szCs w:val="28"/>
        </w:rPr>
        <w:t>п</w:t>
      </w:r>
      <w:r w:rsidRPr="00D03913">
        <w:rPr>
          <w:rFonts w:ascii="Times New Roman" w:hAnsi="Times New Roman" w:cs="Times New Roman"/>
          <w:sz w:val="28"/>
          <w:szCs w:val="28"/>
        </w:rPr>
        <w:t xml:space="preserve">ри намірі батьків/законних представників направити дитину (2-18 років) до закладу освіти - звернутися до ІРЦ для проведення комплексної оцінки з метою визначення особливих освітніх потреб дитини та розроблення рекомендацій щодо освітньої програми. </w:t>
      </w:r>
    </w:p>
    <w:p w:rsidR="0029684F" w:rsidRDefault="00D03913" w:rsidP="009B74F9">
      <w:pPr>
        <w:tabs>
          <w:tab w:val="left" w:pos="6495"/>
        </w:tabs>
        <w:spacing w:after="0"/>
        <w:ind w:firstLine="567"/>
        <w:jc w:val="both"/>
        <w:rPr>
          <w:rFonts w:ascii="Times New Roman" w:hAnsi="Times New Roman" w:cs="Times New Roman"/>
          <w:sz w:val="28"/>
          <w:szCs w:val="28"/>
        </w:rPr>
      </w:pPr>
      <w:r w:rsidRPr="00D03913">
        <w:rPr>
          <w:rFonts w:ascii="Times New Roman" w:hAnsi="Times New Roman" w:cs="Times New Roman"/>
          <w:sz w:val="28"/>
          <w:szCs w:val="28"/>
        </w:rPr>
        <w:t>2.4. При заповненні соціальної картки сім’ї/особи ФСР зробить відмітку про рекомендацію/</w:t>
      </w:r>
      <w:proofErr w:type="spellStart"/>
      <w:r w:rsidRPr="00D03913">
        <w:rPr>
          <w:rFonts w:ascii="Times New Roman" w:hAnsi="Times New Roman" w:cs="Times New Roman"/>
          <w:sz w:val="28"/>
          <w:szCs w:val="28"/>
        </w:rPr>
        <w:t>перенаправлення</w:t>
      </w:r>
      <w:proofErr w:type="spellEnd"/>
      <w:r w:rsidRPr="00D03913">
        <w:rPr>
          <w:rFonts w:ascii="Times New Roman" w:hAnsi="Times New Roman" w:cs="Times New Roman"/>
          <w:sz w:val="28"/>
          <w:szCs w:val="28"/>
        </w:rPr>
        <w:t xml:space="preserve"> дитини до сімейного лікаря (лікаря-педіатра) та терміни, в які батьки/законні представники планують звернутись до медичного працівника/ послуги ІРЦ. </w:t>
      </w:r>
    </w:p>
    <w:p w:rsidR="0029684F" w:rsidRDefault="00D03913" w:rsidP="009B74F9">
      <w:pPr>
        <w:tabs>
          <w:tab w:val="left" w:pos="6495"/>
        </w:tabs>
        <w:spacing w:after="0"/>
        <w:ind w:firstLine="567"/>
        <w:jc w:val="both"/>
        <w:rPr>
          <w:rFonts w:ascii="Times New Roman" w:hAnsi="Times New Roman" w:cs="Times New Roman"/>
          <w:sz w:val="28"/>
          <w:szCs w:val="28"/>
        </w:rPr>
      </w:pPr>
      <w:r w:rsidRPr="00D03913">
        <w:rPr>
          <w:rFonts w:ascii="Times New Roman" w:hAnsi="Times New Roman" w:cs="Times New Roman"/>
          <w:sz w:val="28"/>
          <w:szCs w:val="28"/>
        </w:rPr>
        <w:t xml:space="preserve">2.5. Після спливу визначеного терміну ФСР проводить моніторинг ситуації щодо вжиття заходів батьками дитини/законними представниками відповідно до рекомендацій. Якщо батьки/законні представники ігнорують рекомендацію </w:t>
      </w:r>
      <w:r w:rsidRPr="00D03913">
        <w:rPr>
          <w:rFonts w:ascii="Times New Roman" w:hAnsi="Times New Roman" w:cs="Times New Roman"/>
          <w:sz w:val="28"/>
          <w:szCs w:val="28"/>
        </w:rPr>
        <w:lastRenderedPageBreak/>
        <w:t xml:space="preserve">ФСР без поважних причин, він негайно повідомляє про це Службу у справах дітей </w:t>
      </w:r>
      <w:r w:rsidR="0029684F">
        <w:rPr>
          <w:rFonts w:ascii="Times New Roman" w:hAnsi="Times New Roman" w:cs="Times New Roman"/>
          <w:sz w:val="28"/>
          <w:szCs w:val="28"/>
        </w:rPr>
        <w:t>та сім’</w:t>
      </w:r>
      <w:r w:rsidR="0029684F" w:rsidRPr="0029684F">
        <w:rPr>
          <w:rFonts w:ascii="Times New Roman" w:hAnsi="Times New Roman" w:cs="Times New Roman"/>
          <w:sz w:val="28"/>
          <w:szCs w:val="28"/>
          <w:lang w:val="ru-RU"/>
        </w:rPr>
        <w:t xml:space="preserve">ї </w:t>
      </w:r>
      <w:r w:rsidRPr="00D03913">
        <w:rPr>
          <w:rFonts w:ascii="Times New Roman" w:hAnsi="Times New Roman" w:cs="Times New Roman"/>
          <w:sz w:val="28"/>
          <w:szCs w:val="28"/>
        </w:rPr>
        <w:t>за телефоном (0</w:t>
      </w:r>
      <w:r w:rsidR="0029684F">
        <w:rPr>
          <w:rFonts w:ascii="Times New Roman" w:hAnsi="Times New Roman" w:cs="Times New Roman"/>
          <w:sz w:val="28"/>
          <w:szCs w:val="28"/>
        </w:rPr>
        <w:t>4568</w:t>
      </w:r>
      <w:r w:rsidRPr="00D03913">
        <w:rPr>
          <w:rFonts w:ascii="Times New Roman" w:hAnsi="Times New Roman" w:cs="Times New Roman"/>
          <w:sz w:val="28"/>
          <w:szCs w:val="28"/>
        </w:rPr>
        <w:t xml:space="preserve">) </w:t>
      </w:r>
      <w:r w:rsidR="0029684F">
        <w:rPr>
          <w:rFonts w:ascii="Times New Roman" w:hAnsi="Times New Roman" w:cs="Times New Roman"/>
          <w:sz w:val="28"/>
          <w:szCs w:val="28"/>
        </w:rPr>
        <w:t>5-38-77</w:t>
      </w:r>
      <w:r w:rsidRPr="00D03913">
        <w:rPr>
          <w:rFonts w:ascii="Times New Roman" w:hAnsi="Times New Roman" w:cs="Times New Roman"/>
          <w:sz w:val="28"/>
          <w:szCs w:val="28"/>
        </w:rPr>
        <w:t>.</w:t>
      </w:r>
    </w:p>
    <w:p w:rsidR="0029684F" w:rsidRDefault="00D03913" w:rsidP="009B74F9">
      <w:pPr>
        <w:tabs>
          <w:tab w:val="left" w:pos="6495"/>
        </w:tabs>
        <w:spacing w:after="0"/>
        <w:ind w:firstLine="567"/>
        <w:jc w:val="both"/>
        <w:rPr>
          <w:rFonts w:ascii="Times New Roman" w:hAnsi="Times New Roman" w:cs="Times New Roman"/>
          <w:sz w:val="28"/>
          <w:szCs w:val="28"/>
        </w:rPr>
      </w:pPr>
      <w:r w:rsidRPr="00D03913">
        <w:rPr>
          <w:rFonts w:ascii="Times New Roman" w:hAnsi="Times New Roman" w:cs="Times New Roman"/>
          <w:sz w:val="28"/>
          <w:szCs w:val="28"/>
        </w:rPr>
        <w:t>2.6. Висновок про результати оцінки потреб та копія акту обстеження житлово</w:t>
      </w:r>
      <w:r w:rsidR="0029684F">
        <w:rPr>
          <w:rFonts w:ascii="Times New Roman" w:hAnsi="Times New Roman" w:cs="Times New Roman"/>
          <w:sz w:val="28"/>
          <w:szCs w:val="28"/>
        </w:rPr>
        <w:t>-</w:t>
      </w:r>
      <w:r w:rsidRPr="00D03913">
        <w:rPr>
          <w:rFonts w:ascii="Times New Roman" w:hAnsi="Times New Roman" w:cs="Times New Roman"/>
          <w:sz w:val="28"/>
          <w:szCs w:val="28"/>
        </w:rPr>
        <w:t xml:space="preserve">побутових умов сім’ї направляється Відділу з питань </w:t>
      </w:r>
      <w:r w:rsidR="0029684F">
        <w:rPr>
          <w:rFonts w:ascii="Times New Roman" w:hAnsi="Times New Roman" w:cs="Times New Roman"/>
          <w:sz w:val="28"/>
          <w:szCs w:val="28"/>
        </w:rPr>
        <w:t xml:space="preserve">праці, </w:t>
      </w:r>
      <w:r w:rsidRPr="00D03913">
        <w:rPr>
          <w:rFonts w:ascii="Times New Roman" w:hAnsi="Times New Roman" w:cs="Times New Roman"/>
          <w:sz w:val="28"/>
          <w:szCs w:val="28"/>
        </w:rPr>
        <w:t xml:space="preserve">соціального захисту </w:t>
      </w:r>
      <w:r w:rsidR="0029684F">
        <w:rPr>
          <w:rFonts w:ascii="Times New Roman" w:hAnsi="Times New Roman" w:cs="Times New Roman"/>
          <w:sz w:val="28"/>
          <w:szCs w:val="28"/>
        </w:rPr>
        <w:t xml:space="preserve">та соціального забезпечення </w:t>
      </w:r>
      <w:r w:rsidRPr="00D03913">
        <w:rPr>
          <w:rFonts w:ascii="Times New Roman" w:hAnsi="Times New Roman" w:cs="Times New Roman"/>
          <w:sz w:val="28"/>
          <w:szCs w:val="28"/>
        </w:rPr>
        <w:t>міської ради (далі Відділ) для прийняття рішення про надання соціальних послуг та здійснення соціального супроводу.</w:t>
      </w:r>
    </w:p>
    <w:p w:rsidR="0029684F" w:rsidRDefault="00D03913" w:rsidP="009B74F9">
      <w:pPr>
        <w:tabs>
          <w:tab w:val="left" w:pos="6495"/>
        </w:tabs>
        <w:spacing w:after="0"/>
        <w:ind w:firstLine="567"/>
        <w:jc w:val="both"/>
        <w:rPr>
          <w:rFonts w:ascii="Times New Roman" w:hAnsi="Times New Roman" w:cs="Times New Roman"/>
          <w:sz w:val="28"/>
          <w:szCs w:val="28"/>
        </w:rPr>
      </w:pPr>
      <w:r w:rsidRPr="00D03913">
        <w:rPr>
          <w:rFonts w:ascii="Times New Roman" w:hAnsi="Times New Roman" w:cs="Times New Roman"/>
          <w:sz w:val="28"/>
          <w:szCs w:val="28"/>
        </w:rPr>
        <w:t>2.7. У випадку, якщо при визначенні оцінки потреб дитини і її сім’ї будуть виявлені ознаки порушення прав дитини з порушеннями розвитку або інвалідністю, результати оцінки потреб передаються до Служби у справах дітей</w:t>
      </w:r>
      <w:r w:rsidR="0029684F">
        <w:rPr>
          <w:rFonts w:ascii="Times New Roman" w:hAnsi="Times New Roman" w:cs="Times New Roman"/>
          <w:sz w:val="28"/>
          <w:szCs w:val="28"/>
        </w:rPr>
        <w:t xml:space="preserve"> та сім’</w:t>
      </w:r>
      <w:r w:rsidR="0029684F" w:rsidRPr="0029684F">
        <w:rPr>
          <w:rFonts w:ascii="Times New Roman" w:hAnsi="Times New Roman" w:cs="Times New Roman"/>
          <w:sz w:val="28"/>
          <w:szCs w:val="28"/>
        </w:rPr>
        <w:t>ї</w:t>
      </w:r>
      <w:r w:rsidRPr="00D03913">
        <w:rPr>
          <w:rFonts w:ascii="Times New Roman" w:hAnsi="Times New Roman" w:cs="Times New Roman"/>
          <w:sz w:val="28"/>
          <w:szCs w:val="28"/>
        </w:rPr>
        <w:t xml:space="preserve">, яка поставить дитину на облік як таку, що перебуває у СЖО, та із залученням міждисциплінарної команди та відповідних спеціалістів складе індивідуальний план соціального захисту дитини та винесе його на розгляд Комісії з питань захисту прав дитини. </w:t>
      </w:r>
    </w:p>
    <w:p w:rsidR="00370026" w:rsidRDefault="00D03913" w:rsidP="009B74F9">
      <w:pPr>
        <w:tabs>
          <w:tab w:val="left" w:pos="6495"/>
        </w:tabs>
        <w:spacing w:after="0"/>
        <w:ind w:firstLine="567"/>
        <w:jc w:val="both"/>
        <w:rPr>
          <w:rFonts w:ascii="Times New Roman" w:hAnsi="Times New Roman" w:cs="Times New Roman"/>
          <w:sz w:val="28"/>
          <w:szCs w:val="28"/>
        </w:rPr>
      </w:pPr>
      <w:r w:rsidRPr="00D03913">
        <w:rPr>
          <w:rFonts w:ascii="Times New Roman" w:hAnsi="Times New Roman" w:cs="Times New Roman"/>
          <w:sz w:val="28"/>
          <w:szCs w:val="28"/>
        </w:rPr>
        <w:t xml:space="preserve">2.8. Про прийняті рішення ЦНСП не пізніше як через місяць з моменту отримання повідомлення про виявлену дитину з порушеннями розвитку або інвалідністю повідомляє у письмовій формі орану місцевого самоврядування, від якого отримано повідомлення про виявлену дитину та робить відповідний запис в спільний із Службою в справах дітей </w:t>
      </w:r>
      <w:r w:rsidR="0029684F">
        <w:rPr>
          <w:rFonts w:ascii="Times New Roman" w:hAnsi="Times New Roman" w:cs="Times New Roman"/>
          <w:sz w:val="28"/>
          <w:szCs w:val="28"/>
        </w:rPr>
        <w:t>та сім’</w:t>
      </w:r>
      <w:r w:rsidR="0029684F" w:rsidRPr="0029684F">
        <w:rPr>
          <w:rFonts w:ascii="Times New Roman" w:hAnsi="Times New Roman" w:cs="Times New Roman"/>
          <w:sz w:val="28"/>
          <w:szCs w:val="28"/>
        </w:rPr>
        <w:t xml:space="preserve">ї </w:t>
      </w:r>
      <w:r w:rsidRPr="00D03913">
        <w:rPr>
          <w:rFonts w:ascii="Times New Roman" w:hAnsi="Times New Roman" w:cs="Times New Roman"/>
          <w:sz w:val="28"/>
          <w:szCs w:val="28"/>
        </w:rPr>
        <w:t xml:space="preserve">реєстр випадків виявлення дітей, які мають ознаки складних життєвих обставин або мають ризик потрапити у складні життєві обставини. </w:t>
      </w:r>
    </w:p>
    <w:p w:rsidR="009B74F9" w:rsidRDefault="009B74F9">
      <w:pPr>
        <w:rPr>
          <w:rFonts w:ascii="Times New Roman" w:hAnsi="Times New Roman" w:cs="Times New Roman"/>
          <w:sz w:val="28"/>
          <w:szCs w:val="28"/>
        </w:rPr>
      </w:pPr>
      <w:r>
        <w:rPr>
          <w:rFonts w:ascii="Times New Roman" w:hAnsi="Times New Roman" w:cs="Times New Roman"/>
          <w:sz w:val="28"/>
          <w:szCs w:val="28"/>
        </w:rPr>
        <w:br w:type="page"/>
      </w:r>
    </w:p>
    <w:p w:rsidR="00352C47" w:rsidRPr="00F779D1" w:rsidRDefault="00D03913" w:rsidP="00F779D1">
      <w:pPr>
        <w:tabs>
          <w:tab w:val="left" w:pos="6495"/>
        </w:tabs>
        <w:spacing w:after="0"/>
        <w:ind w:firstLine="6379"/>
        <w:jc w:val="both"/>
        <w:rPr>
          <w:rFonts w:ascii="Times New Roman" w:hAnsi="Times New Roman" w:cs="Times New Roman"/>
          <w:b/>
          <w:sz w:val="28"/>
          <w:szCs w:val="28"/>
        </w:rPr>
      </w:pPr>
      <w:r w:rsidRPr="00F779D1">
        <w:rPr>
          <w:rFonts w:ascii="Times New Roman" w:hAnsi="Times New Roman" w:cs="Times New Roman"/>
          <w:b/>
          <w:sz w:val="28"/>
          <w:szCs w:val="28"/>
        </w:rPr>
        <w:lastRenderedPageBreak/>
        <w:t>Таблиця 1</w:t>
      </w:r>
    </w:p>
    <w:p w:rsidR="00352C47" w:rsidRPr="00F779D1" w:rsidRDefault="00D03913" w:rsidP="009B74F9">
      <w:pPr>
        <w:tabs>
          <w:tab w:val="left" w:pos="6495"/>
        </w:tabs>
        <w:ind w:firstLine="720"/>
        <w:jc w:val="center"/>
        <w:rPr>
          <w:rFonts w:ascii="Times New Roman" w:hAnsi="Times New Roman" w:cs="Times New Roman"/>
          <w:b/>
          <w:sz w:val="28"/>
          <w:szCs w:val="28"/>
        </w:rPr>
      </w:pPr>
      <w:r w:rsidRPr="00F779D1">
        <w:rPr>
          <w:rFonts w:ascii="Times New Roman" w:hAnsi="Times New Roman" w:cs="Times New Roman"/>
          <w:b/>
          <w:sz w:val="28"/>
          <w:szCs w:val="28"/>
        </w:rPr>
        <w:t>Ознаки, які можуть свідчити про порушення розвитку або інвалідність:</w:t>
      </w:r>
    </w:p>
    <w:tbl>
      <w:tblPr>
        <w:tblStyle w:val="a7"/>
        <w:tblW w:w="9634" w:type="dxa"/>
        <w:tblLook w:val="04A0" w:firstRow="1" w:lastRow="0" w:firstColumn="1" w:lastColumn="0" w:noHBand="0" w:noVBand="1"/>
      </w:tblPr>
      <w:tblGrid>
        <w:gridCol w:w="1511"/>
        <w:gridCol w:w="2681"/>
        <w:gridCol w:w="5442"/>
      </w:tblGrid>
      <w:tr w:rsidR="00352C47" w:rsidTr="00457BB7">
        <w:tc>
          <w:tcPr>
            <w:tcW w:w="1511" w:type="dxa"/>
          </w:tcPr>
          <w:p w:rsidR="00352C47" w:rsidRDefault="00352C47"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Вік дитини</w:t>
            </w:r>
          </w:p>
        </w:tc>
        <w:tc>
          <w:tcPr>
            <w:tcW w:w="2681" w:type="dxa"/>
          </w:tcPr>
          <w:p w:rsidR="00352C47" w:rsidRDefault="00352C47"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Сфера діяльності дитини</w:t>
            </w:r>
          </w:p>
        </w:tc>
        <w:tc>
          <w:tcPr>
            <w:tcW w:w="5442" w:type="dxa"/>
          </w:tcPr>
          <w:p w:rsidR="00352C47" w:rsidRDefault="00352C47"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Ознаки</w:t>
            </w:r>
          </w:p>
        </w:tc>
      </w:tr>
      <w:tr w:rsidR="00352C47" w:rsidTr="00457BB7">
        <w:tc>
          <w:tcPr>
            <w:tcW w:w="1511" w:type="dxa"/>
            <w:vMerge w:val="restart"/>
          </w:tcPr>
          <w:p w:rsidR="00352C47" w:rsidRDefault="00352C47"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0 - 3 роки</w:t>
            </w:r>
          </w:p>
        </w:tc>
        <w:tc>
          <w:tcPr>
            <w:tcW w:w="2681" w:type="dxa"/>
          </w:tcPr>
          <w:p w:rsidR="00352C47" w:rsidRDefault="00352C47"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Сон</w:t>
            </w:r>
          </w:p>
        </w:tc>
        <w:tc>
          <w:tcPr>
            <w:tcW w:w="5442" w:type="dxa"/>
          </w:tcPr>
          <w:p w:rsidR="00352C47" w:rsidRDefault="00352C47"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Прокидається більше 10 раз за ніч; Прокидається з різким криком</w:t>
            </w:r>
          </w:p>
        </w:tc>
      </w:tr>
      <w:tr w:rsidR="00352C47" w:rsidTr="00457BB7">
        <w:tc>
          <w:tcPr>
            <w:tcW w:w="1511" w:type="dxa"/>
            <w:vMerge/>
          </w:tcPr>
          <w:p w:rsidR="00352C47" w:rsidRDefault="00352C47" w:rsidP="004E19DA">
            <w:pPr>
              <w:tabs>
                <w:tab w:val="left" w:pos="6495"/>
              </w:tabs>
              <w:jc w:val="both"/>
              <w:rPr>
                <w:rFonts w:ascii="Times New Roman" w:hAnsi="Times New Roman" w:cs="Times New Roman"/>
                <w:sz w:val="28"/>
                <w:szCs w:val="28"/>
              </w:rPr>
            </w:pPr>
          </w:p>
        </w:tc>
        <w:tc>
          <w:tcPr>
            <w:tcW w:w="2681" w:type="dxa"/>
          </w:tcPr>
          <w:p w:rsidR="00352C47" w:rsidRDefault="00352C47" w:rsidP="004E19DA">
            <w:pPr>
              <w:tabs>
                <w:tab w:val="left" w:pos="6495"/>
              </w:tabs>
              <w:jc w:val="both"/>
              <w:rPr>
                <w:rFonts w:ascii="Times New Roman" w:hAnsi="Times New Roman" w:cs="Times New Roman"/>
                <w:sz w:val="28"/>
                <w:szCs w:val="28"/>
              </w:rPr>
            </w:pPr>
            <w:r>
              <w:rPr>
                <w:rFonts w:ascii="Times New Roman" w:hAnsi="Times New Roman" w:cs="Times New Roman"/>
                <w:sz w:val="28"/>
                <w:szCs w:val="28"/>
              </w:rPr>
              <w:t>Споживання їжі</w:t>
            </w:r>
          </w:p>
        </w:tc>
        <w:tc>
          <w:tcPr>
            <w:tcW w:w="5442" w:type="dxa"/>
          </w:tcPr>
          <w:p w:rsidR="00352C47" w:rsidRDefault="00352C47"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Має проблеми з смоктанням і ковтанням. Після 6 міс. не може їсти густу їжу. Після 1 року не може їсти тверду їжу. Вранішня блювота.</w:t>
            </w:r>
          </w:p>
        </w:tc>
      </w:tr>
      <w:tr w:rsidR="00352C47" w:rsidTr="00457BB7">
        <w:tc>
          <w:tcPr>
            <w:tcW w:w="1511" w:type="dxa"/>
            <w:vMerge/>
          </w:tcPr>
          <w:p w:rsidR="00352C47" w:rsidRDefault="00352C47" w:rsidP="004E19DA">
            <w:pPr>
              <w:tabs>
                <w:tab w:val="left" w:pos="6495"/>
              </w:tabs>
              <w:jc w:val="both"/>
              <w:rPr>
                <w:rFonts w:ascii="Times New Roman" w:hAnsi="Times New Roman" w:cs="Times New Roman"/>
                <w:sz w:val="28"/>
                <w:szCs w:val="28"/>
              </w:rPr>
            </w:pPr>
          </w:p>
        </w:tc>
        <w:tc>
          <w:tcPr>
            <w:tcW w:w="2681" w:type="dxa"/>
          </w:tcPr>
          <w:p w:rsidR="00352C47" w:rsidRDefault="00352C47" w:rsidP="00352C47">
            <w:pPr>
              <w:tabs>
                <w:tab w:val="left" w:pos="6495"/>
              </w:tabs>
              <w:jc w:val="center"/>
              <w:rPr>
                <w:rFonts w:ascii="Times New Roman" w:hAnsi="Times New Roman" w:cs="Times New Roman"/>
                <w:sz w:val="28"/>
                <w:szCs w:val="28"/>
              </w:rPr>
            </w:pPr>
            <w:r>
              <w:rPr>
                <w:rFonts w:ascii="Times New Roman" w:hAnsi="Times New Roman" w:cs="Times New Roman"/>
                <w:sz w:val="28"/>
                <w:szCs w:val="28"/>
              </w:rPr>
              <w:t>Положення тіла</w:t>
            </w:r>
          </w:p>
        </w:tc>
        <w:tc>
          <w:tcPr>
            <w:tcW w:w="5442" w:type="dxa"/>
          </w:tcPr>
          <w:p w:rsidR="00352C47" w:rsidRDefault="00352C47"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Неприроднє положення тіла. Неприродній рух частина тіла.</w:t>
            </w:r>
          </w:p>
        </w:tc>
      </w:tr>
      <w:tr w:rsidR="00352C47" w:rsidTr="00457BB7">
        <w:tc>
          <w:tcPr>
            <w:tcW w:w="1511" w:type="dxa"/>
            <w:vMerge/>
          </w:tcPr>
          <w:p w:rsidR="00352C47" w:rsidRDefault="00352C47" w:rsidP="004E19DA">
            <w:pPr>
              <w:tabs>
                <w:tab w:val="left" w:pos="6495"/>
              </w:tabs>
              <w:jc w:val="both"/>
              <w:rPr>
                <w:rFonts w:ascii="Times New Roman" w:hAnsi="Times New Roman" w:cs="Times New Roman"/>
                <w:sz w:val="28"/>
                <w:szCs w:val="28"/>
              </w:rPr>
            </w:pPr>
          </w:p>
        </w:tc>
        <w:tc>
          <w:tcPr>
            <w:tcW w:w="2681" w:type="dxa"/>
          </w:tcPr>
          <w:p w:rsidR="00352C47" w:rsidRDefault="00352C47" w:rsidP="004E19DA">
            <w:pPr>
              <w:tabs>
                <w:tab w:val="left" w:pos="6495"/>
              </w:tabs>
              <w:jc w:val="both"/>
              <w:rPr>
                <w:rFonts w:ascii="Times New Roman" w:hAnsi="Times New Roman" w:cs="Times New Roman"/>
                <w:sz w:val="28"/>
                <w:szCs w:val="28"/>
              </w:rPr>
            </w:pPr>
            <w:r>
              <w:rPr>
                <w:rFonts w:ascii="Times New Roman" w:hAnsi="Times New Roman" w:cs="Times New Roman"/>
                <w:sz w:val="28"/>
                <w:szCs w:val="28"/>
              </w:rPr>
              <w:t>Туалет</w:t>
            </w:r>
          </w:p>
        </w:tc>
        <w:tc>
          <w:tcPr>
            <w:tcW w:w="5442" w:type="dxa"/>
          </w:tcPr>
          <w:p w:rsidR="00352C47" w:rsidRDefault="00352C47" w:rsidP="004E19DA">
            <w:pPr>
              <w:tabs>
                <w:tab w:val="left" w:pos="6495"/>
              </w:tabs>
              <w:jc w:val="both"/>
              <w:rPr>
                <w:rFonts w:ascii="Times New Roman" w:hAnsi="Times New Roman" w:cs="Times New Roman"/>
                <w:sz w:val="28"/>
                <w:szCs w:val="28"/>
              </w:rPr>
            </w:pPr>
            <w:r>
              <w:rPr>
                <w:rFonts w:ascii="Times New Roman" w:hAnsi="Times New Roman" w:cs="Times New Roman"/>
                <w:sz w:val="28"/>
                <w:szCs w:val="28"/>
              </w:rPr>
              <w:t xml:space="preserve">У </w:t>
            </w:r>
            <w:r w:rsidRPr="00D03913">
              <w:rPr>
                <w:rFonts w:ascii="Times New Roman" w:hAnsi="Times New Roman" w:cs="Times New Roman"/>
                <w:sz w:val="28"/>
                <w:szCs w:val="28"/>
              </w:rPr>
              <w:t>2 роки не користується горщ</w:t>
            </w:r>
            <w:r>
              <w:rPr>
                <w:rFonts w:ascii="Times New Roman" w:hAnsi="Times New Roman" w:cs="Times New Roman"/>
                <w:sz w:val="28"/>
                <w:szCs w:val="28"/>
              </w:rPr>
              <w:t>и</w:t>
            </w:r>
            <w:r w:rsidRPr="00D03913">
              <w:rPr>
                <w:rFonts w:ascii="Times New Roman" w:hAnsi="Times New Roman" w:cs="Times New Roman"/>
                <w:sz w:val="28"/>
                <w:szCs w:val="28"/>
              </w:rPr>
              <w:t>ком</w:t>
            </w:r>
          </w:p>
        </w:tc>
      </w:tr>
      <w:tr w:rsidR="00352C47" w:rsidTr="00457BB7">
        <w:tc>
          <w:tcPr>
            <w:tcW w:w="1511" w:type="dxa"/>
            <w:vMerge/>
          </w:tcPr>
          <w:p w:rsidR="00352C47" w:rsidRDefault="00352C47" w:rsidP="004E19DA">
            <w:pPr>
              <w:tabs>
                <w:tab w:val="left" w:pos="6495"/>
              </w:tabs>
              <w:jc w:val="both"/>
              <w:rPr>
                <w:rFonts w:ascii="Times New Roman" w:hAnsi="Times New Roman" w:cs="Times New Roman"/>
                <w:sz w:val="28"/>
                <w:szCs w:val="28"/>
              </w:rPr>
            </w:pPr>
          </w:p>
        </w:tc>
        <w:tc>
          <w:tcPr>
            <w:tcW w:w="2681" w:type="dxa"/>
          </w:tcPr>
          <w:p w:rsidR="00352C47" w:rsidRDefault="00352C47"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Поведінка</w:t>
            </w:r>
          </w:p>
        </w:tc>
        <w:tc>
          <w:tcPr>
            <w:tcW w:w="5442" w:type="dxa"/>
          </w:tcPr>
          <w:p w:rsidR="00352C47" w:rsidRDefault="00352C47"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Не може зосередити увагу на предметі, «блукаючий» погляд.</w:t>
            </w:r>
          </w:p>
          <w:p w:rsidR="00352C47" w:rsidRDefault="00352C47"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 xml:space="preserve"> Після 1 року дитина не звертає увагу дорослого на власні дії (поведінку), не потребує схвалення чи заохочення, не звертається за допомогою.</w:t>
            </w:r>
          </w:p>
        </w:tc>
      </w:tr>
      <w:tr w:rsidR="005C7FF2" w:rsidTr="00457BB7">
        <w:tc>
          <w:tcPr>
            <w:tcW w:w="1511" w:type="dxa"/>
            <w:vMerge w:val="restart"/>
          </w:tcPr>
          <w:p w:rsidR="005C7FF2" w:rsidRDefault="005C7FF2" w:rsidP="004E19DA">
            <w:pPr>
              <w:tabs>
                <w:tab w:val="left" w:pos="6495"/>
              </w:tabs>
              <w:jc w:val="both"/>
              <w:rPr>
                <w:rFonts w:ascii="Times New Roman" w:hAnsi="Times New Roman" w:cs="Times New Roman"/>
                <w:sz w:val="28"/>
                <w:szCs w:val="28"/>
              </w:rPr>
            </w:pPr>
            <w:r>
              <w:rPr>
                <w:rFonts w:ascii="Times New Roman" w:hAnsi="Times New Roman" w:cs="Times New Roman"/>
                <w:sz w:val="28"/>
                <w:szCs w:val="28"/>
              </w:rPr>
              <w:t>4-18 років</w:t>
            </w:r>
          </w:p>
        </w:tc>
        <w:tc>
          <w:tcPr>
            <w:tcW w:w="2681" w:type="dxa"/>
          </w:tcPr>
          <w:p w:rsidR="005C7FF2" w:rsidRPr="00D03913" w:rsidRDefault="005C7FF2" w:rsidP="004E19DA">
            <w:pPr>
              <w:tabs>
                <w:tab w:val="left" w:pos="6495"/>
              </w:tabs>
              <w:jc w:val="both"/>
              <w:rPr>
                <w:rFonts w:ascii="Times New Roman" w:hAnsi="Times New Roman" w:cs="Times New Roman"/>
                <w:sz w:val="28"/>
                <w:szCs w:val="28"/>
              </w:rPr>
            </w:pPr>
            <w:r>
              <w:rPr>
                <w:rFonts w:ascii="Times New Roman" w:hAnsi="Times New Roman" w:cs="Times New Roman"/>
                <w:sz w:val="28"/>
                <w:szCs w:val="28"/>
              </w:rPr>
              <w:t>Мовлення і комунікація</w:t>
            </w:r>
          </w:p>
        </w:tc>
        <w:tc>
          <w:tcPr>
            <w:tcW w:w="5442" w:type="dxa"/>
          </w:tcPr>
          <w:p w:rsidR="005C7FF2" w:rsidRPr="00D03913" w:rsidRDefault="005C7FF2"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Незрозуміла для оточуючих мова. Неосмислене спілкування. Відсутність реакції під час звертання.</w:t>
            </w:r>
          </w:p>
        </w:tc>
      </w:tr>
      <w:tr w:rsidR="005C7FF2" w:rsidTr="00457BB7">
        <w:tc>
          <w:tcPr>
            <w:tcW w:w="1511" w:type="dxa"/>
            <w:vMerge/>
          </w:tcPr>
          <w:p w:rsidR="005C7FF2" w:rsidRDefault="005C7FF2" w:rsidP="004E19DA">
            <w:pPr>
              <w:tabs>
                <w:tab w:val="left" w:pos="6495"/>
              </w:tabs>
              <w:jc w:val="both"/>
              <w:rPr>
                <w:rFonts w:ascii="Times New Roman" w:hAnsi="Times New Roman" w:cs="Times New Roman"/>
                <w:sz w:val="28"/>
                <w:szCs w:val="28"/>
              </w:rPr>
            </w:pPr>
          </w:p>
        </w:tc>
        <w:tc>
          <w:tcPr>
            <w:tcW w:w="2681" w:type="dxa"/>
          </w:tcPr>
          <w:p w:rsidR="005C7FF2" w:rsidRPr="00D03913" w:rsidRDefault="005C7FF2"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Поведінка і реакції</w:t>
            </w:r>
          </w:p>
        </w:tc>
        <w:tc>
          <w:tcPr>
            <w:tcW w:w="5442" w:type="dxa"/>
          </w:tcPr>
          <w:p w:rsidR="005C7FF2" w:rsidRPr="00D03913" w:rsidRDefault="005C7FF2"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 xml:space="preserve">Нетипова поведінка, неадекватні реакції не характерні для віку дитини і небезпечні як для неї самої, так і для оточуючих. Не вдається встановити зоровий контакт з дитиною. Підвищена чутливість до шуму, музики, світла, одягу, запахів, купання. Стереотипні рухи на зразок похитування чи махання руками. Ігри на самоті. Агресивна поведінка і прояви </w:t>
            </w:r>
            <w:r>
              <w:rPr>
                <w:rFonts w:ascii="Times New Roman" w:hAnsi="Times New Roman" w:cs="Times New Roman"/>
                <w:sz w:val="28"/>
                <w:szCs w:val="28"/>
              </w:rPr>
              <w:t>само агресії.</w:t>
            </w:r>
          </w:p>
        </w:tc>
      </w:tr>
      <w:tr w:rsidR="005C7FF2" w:rsidTr="00457BB7">
        <w:tc>
          <w:tcPr>
            <w:tcW w:w="1511" w:type="dxa"/>
            <w:vMerge/>
          </w:tcPr>
          <w:p w:rsidR="005C7FF2" w:rsidRDefault="005C7FF2" w:rsidP="004E19DA">
            <w:pPr>
              <w:tabs>
                <w:tab w:val="left" w:pos="6495"/>
              </w:tabs>
              <w:jc w:val="both"/>
              <w:rPr>
                <w:rFonts w:ascii="Times New Roman" w:hAnsi="Times New Roman" w:cs="Times New Roman"/>
                <w:sz w:val="28"/>
                <w:szCs w:val="28"/>
              </w:rPr>
            </w:pPr>
          </w:p>
        </w:tc>
        <w:tc>
          <w:tcPr>
            <w:tcW w:w="2681" w:type="dxa"/>
          </w:tcPr>
          <w:p w:rsidR="005C7FF2" w:rsidRPr="00D03913" w:rsidRDefault="005C7FF2"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Здатність до самостійного пересування</w:t>
            </w:r>
          </w:p>
        </w:tc>
        <w:tc>
          <w:tcPr>
            <w:tcW w:w="5442" w:type="dxa"/>
          </w:tcPr>
          <w:p w:rsidR="005C7FF2" w:rsidRPr="00D03913" w:rsidRDefault="005C7FF2"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Потреба в постійній допомозі під час переміщення у просторі, збереження рівноваги тіла під час пересування, під час зміни положення тіла.</w:t>
            </w:r>
          </w:p>
        </w:tc>
      </w:tr>
      <w:tr w:rsidR="005C7FF2" w:rsidTr="00457BB7">
        <w:tc>
          <w:tcPr>
            <w:tcW w:w="1511" w:type="dxa"/>
            <w:vMerge/>
          </w:tcPr>
          <w:p w:rsidR="005C7FF2" w:rsidRDefault="005C7FF2" w:rsidP="004E19DA">
            <w:pPr>
              <w:tabs>
                <w:tab w:val="left" w:pos="6495"/>
              </w:tabs>
              <w:jc w:val="both"/>
              <w:rPr>
                <w:rFonts w:ascii="Times New Roman" w:hAnsi="Times New Roman" w:cs="Times New Roman"/>
                <w:sz w:val="28"/>
                <w:szCs w:val="28"/>
              </w:rPr>
            </w:pPr>
          </w:p>
        </w:tc>
        <w:tc>
          <w:tcPr>
            <w:tcW w:w="2681" w:type="dxa"/>
          </w:tcPr>
          <w:p w:rsidR="005C7FF2" w:rsidRPr="00D03913" w:rsidRDefault="005C7FF2"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Здатність до самообслуговування</w:t>
            </w:r>
          </w:p>
        </w:tc>
        <w:tc>
          <w:tcPr>
            <w:tcW w:w="5442" w:type="dxa"/>
          </w:tcPr>
          <w:p w:rsidR="005C7FF2" w:rsidRPr="00D03913" w:rsidRDefault="005C7FF2"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Залежність від дорослого під час прийому їжі, відвідування туалету, ванної кімнати, збирання на прогулянку тощо.</w:t>
            </w:r>
          </w:p>
        </w:tc>
      </w:tr>
      <w:tr w:rsidR="005C7FF2" w:rsidTr="00457BB7">
        <w:tc>
          <w:tcPr>
            <w:tcW w:w="1511" w:type="dxa"/>
            <w:vMerge/>
          </w:tcPr>
          <w:p w:rsidR="005C7FF2" w:rsidRDefault="005C7FF2" w:rsidP="004E19DA">
            <w:pPr>
              <w:tabs>
                <w:tab w:val="left" w:pos="6495"/>
              </w:tabs>
              <w:jc w:val="both"/>
              <w:rPr>
                <w:rFonts w:ascii="Times New Roman" w:hAnsi="Times New Roman" w:cs="Times New Roman"/>
                <w:sz w:val="28"/>
                <w:szCs w:val="28"/>
              </w:rPr>
            </w:pPr>
          </w:p>
        </w:tc>
        <w:tc>
          <w:tcPr>
            <w:tcW w:w="2681" w:type="dxa"/>
          </w:tcPr>
          <w:p w:rsidR="005C7FF2" w:rsidRPr="00D03913" w:rsidRDefault="005C7FF2"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Зовнішній вигляд</w:t>
            </w:r>
          </w:p>
        </w:tc>
        <w:tc>
          <w:tcPr>
            <w:tcW w:w="5442" w:type="dxa"/>
          </w:tcPr>
          <w:p w:rsidR="005C7FF2" w:rsidRPr="00D03913" w:rsidRDefault="005C7FF2" w:rsidP="004E19DA">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Неприродна постава або рух, інші фізичні обмеження (не закривається око, відсутність кінцівки (її частини), кульгавість, асиметрія обличчя, опущене віко тощо</w:t>
            </w:r>
          </w:p>
        </w:tc>
      </w:tr>
    </w:tbl>
    <w:p w:rsidR="005C7FF2" w:rsidRDefault="00D03913" w:rsidP="009B74F9">
      <w:pPr>
        <w:tabs>
          <w:tab w:val="left" w:pos="6495"/>
        </w:tabs>
        <w:spacing w:after="0" w:line="0" w:lineRule="atLeast"/>
        <w:ind w:firstLine="5529"/>
        <w:jc w:val="both"/>
        <w:rPr>
          <w:rFonts w:ascii="Times New Roman" w:hAnsi="Times New Roman" w:cs="Times New Roman"/>
          <w:sz w:val="28"/>
          <w:szCs w:val="28"/>
        </w:rPr>
      </w:pPr>
      <w:bookmarkStart w:id="1" w:name="_GoBack"/>
      <w:bookmarkEnd w:id="1"/>
      <w:r w:rsidRPr="005C7FF2">
        <w:rPr>
          <w:rFonts w:ascii="Times New Roman" w:hAnsi="Times New Roman" w:cs="Times New Roman"/>
          <w:b/>
          <w:sz w:val="28"/>
          <w:szCs w:val="28"/>
        </w:rPr>
        <w:lastRenderedPageBreak/>
        <w:t>Додаток 7 до Порядку</w:t>
      </w:r>
    </w:p>
    <w:p w:rsidR="005C7FF2" w:rsidRDefault="00D03913" w:rsidP="009B74F9">
      <w:pPr>
        <w:tabs>
          <w:tab w:val="left" w:pos="6495"/>
        </w:tabs>
        <w:spacing w:after="0" w:line="0" w:lineRule="atLeast"/>
        <w:jc w:val="center"/>
        <w:rPr>
          <w:rFonts w:ascii="Times New Roman" w:hAnsi="Times New Roman" w:cs="Times New Roman"/>
          <w:b/>
          <w:sz w:val="28"/>
          <w:szCs w:val="28"/>
        </w:rPr>
      </w:pPr>
      <w:r w:rsidRPr="005C7FF2">
        <w:rPr>
          <w:rFonts w:ascii="Times New Roman" w:hAnsi="Times New Roman" w:cs="Times New Roman"/>
          <w:b/>
          <w:sz w:val="28"/>
          <w:szCs w:val="28"/>
        </w:rPr>
        <w:t xml:space="preserve">Протокол міжвідомчої взаємодії </w:t>
      </w:r>
    </w:p>
    <w:p w:rsidR="005C7FF2" w:rsidRDefault="00D03913" w:rsidP="009B74F9">
      <w:pPr>
        <w:tabs>
          <w:tab w:val="left" w:pos="6495"/>
        </w:tabs>
        <w:spacing w:after="0" w:line="0" w:lineRule="atLeast"/>
        <w:jc w:val="center"/>
        <w:rPr>
          <w:rFonts w:ascii="Times New Roman" w:hAnsi="Times New Roman" w:cs="Times New Roman"/>
          <w:b/>
          <w:sz w:val="28"/>
          <w:szCs w:val="28"/>
        </w:rPr>
      </w:pPr>
      <w:r w:rsidRPr="005C7FF2">
        <w:rPr>
          <w:rFonts w:ascii="Times New Roman" w:hAnsi="Times New Roman" w:cs="Times New Roman"/>
          <w:b/>
          <w:sz w:val="28"/>
          <w:szCs w:val="28"/>
        </w:rPr>
        <w:t xml:space="preserve">щодо випадків виявлення дітей з порушеннями розвитку </w:t>
      </w:r>
    </w:p>
    <w:p w:rsidR="005C7FF2" w:rsidRDefault="00D03913" w:rsidP="009B74F9">
      <w:pPr>
        <w:tabs>
          <w:tab w:val="left" w:pos="6495"/>
        </w:tabs>
        <w:spacing w:after="0" w:line="0" w:lineRule="atLeast"/>
        <w:jc w:val="center"/>
        <w:rPr>
          <w:rFonts w:ascii="Times New Roman" w:hAnsi="Times New Roman" w:cs="Times New Roman"/>
          <w:sz w:val="28"/>
          <w:szCs w:val="28"/>
        </w:rPr>
      </w:pPr>
      <w:r w:rsidRPr="005C7FF2">
        <w:rPr>
          <w:rFonts w:ascii="Times New Roman" w:hAnsi="Times New Roman" w:cs="Times New Roman"/>
          <w:b/>
          <w:sz w:val="28"/>
          <w:szCs w:val="28"/>
        </w:rPr>
        <w:t>або інвалідністю для фахівців із соціальної</w:t>
      </w:r>
      <w:r w:rsidRPr="00D03913">
        <w:rPr>
          <w:rFonts w:ascii="Times New Roman" w:hAnsi="Times New Roman" w:cs="Times New Roman"/>
          <w:sz w:val="28"/>
          <w:szCs w:val="28"/>
        </w:rPr>
        <w:t xml:space="preserve"> </w:t>
      </w:r>
      <w:r w:rsidRPr="005C7FF2">
        <w:rPr>
          <w:rFonts w:ascii="Times New Roman" w:hAnsi="Times New Roman" w:cs="Times New Roman"/>
          <w:b/>
          <w:sz w:val="28"/>
          <w:szCs w:val="28"/>
        </w:rPr>
        <w:t>сфери</w:t>
      </w:r>
      <w:r w:rsidRPr="00D03913">
        <w:rPr>
          <w:rFonts w:ascii="Times New Roman" w:hAnsi="Times New Roman" w:cs="Times New Roman"/>
          <w:sz w:val="28"/>
          <w:szCs w:val="28"/>
        </w:rPr>
        <w:t xml:space="preserve"> </w:t>
      </w:r>
    </w:p>
    <w:p w:rsidR="005C7FF2" w:rsidRDefault="005C7FF2" w:rsidP="009B74F9">
      <w:pPr>
        <w:tabs>
          <w:tab w:val="left" w:pos="6495"/>
        </w:tabs>
        <w:spacing w:after="0" w:line="0" w:lineRule="atLeast"/>
        <w:jc w:val="center"/>
        <w:rPr>
          <w:rFonts w:ascii="Times New Roman" w:hAnsi="Times New Roman" w:cs="Times New Roman"/>
          <w:sz w:val="28"/>
          <w:szCs w:val="28"/>
        </w:rPr>
      </w:pPr>
    </w:p>
    <w:p w:rsidR="00CB7AFC"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Висловлюючи стурбованість тим, що, незважаючи на діючі нормативно-правові акти та заходи на рівні держави, діти з порушенням розвитку або інвалідністю та їх сім’ї продовжують стикатися з бар'єрами на шляху їхньої участі в житті громади як повноправних членів, а права дітей порушуються, зокрема в частині доступу до послуг, </w:t>
      </w:r>
    </w:p>
    <w:p w:rsidR="00CB7AFC" w:rsidRDefault="00D03913" w:rsidP="009B74F9">
      <w:pPr>
        <w:tabs>
          <w:tab w:val="left" w:pos="6495"/>
        </w:tabs>
        <w:spacing w:after="0" w:line="0" w:lineRule="atLeast"/>
        <w:ind w:firstLine="709"/>
        <w:jc w:val="both"/>
        <w:rPr>
          <w:rFonts w:ascii="Times New Roman" w:hAnsi="Times New Roman" w:cs="Times New Roman"/>
          <w:sz w:val="28"/>
          <w:szCs w:val="28"/>
        </w:rPr>
      </w:pPr>
      <w:r w:rsidRPr="00CB7AFC">
        <w:rPr>
          <w:rFonts w:ascii="Times New Roman" w:hAnsi="Times New Roman" w:cs="Times New Roman"/>
          <w:b/>
          <w:sz w:val="28"/>
          <w:szCs w:val="28"/>
        </w:rPr>
        <w:t>Прагнучи</w:t>
      </w:r>
      <w:r w:rsidRPr="005C7FF2">
        <w:rPr>
          <w:rFonts w:ascii="Times New Roman" w:hAnsi="Times New Roman" w:cs="Times New Roman"/>
          <w:sz w:val="28"/>
          <w:szCs w:val="28"/>
        </w:rPr>
        <w:t xml:space="preserve"> забезпечити захист прав та можливостей дітей з порушенням розвитку або інвалідністю на рівний доступ до послуг,</w:t>
      </w:r>
    </w:p>
    <w:p w:rsidR="00CB7AFC" w:rsidRDefault="00D03913" w:rsidP="009B74F9">
      <w:pPr>
        <w:tabs>
          <w:tab w:val="left" w:pos="6495"/>
        </w:tabs>
        <w:spacing w:after="0" w:line="0" w:lineRule="atLeast"/>
        <w:ind w:firstLine="709"/>
        <w:jc w:val="both"/>
        <w:rPr>
          <w:rFonts w:ascii="Times New Roman" w:hAnsi="Times New Roman" w:cs="Times New Roman"/>
          <w:sz w:val="28"/>
          <w:szCs w:val="28"/>
        </w:rPr>
      </w:pPr>
      <w:r w:rsidRPr="00CB7AFC">
        <w:rPr>
          <w:rFonts w:ascii="Times New Roman" w:hAnsi="Times New Roman" w:cs="Times New Roman"/>
          <w:b/>
          <w:sz w:val="28"/>
          <w:szCs w:val="28"/>
        </w:rPr>
        <w:t>З метою</w:t>
      </w:r>
      <w:r w:rsidRPr="005C7FF2">
        <w:rPr>
          <w:rFonts w:ascii="Times New Roman" w:hAnsi="Times New Roman" w:cs="Times New Roman"/>
          <w:sz w:val="28"/>
          <w:szCs w:val="28"/>
        </w:rPr>
        <w:t xml:space="preserve"> підвищення ефективності міжвідомчої співпраці та стандартизації дій суб’єктів соціальної роботи на території громади, а саме органу місцевого самоврядування, закладів та установ, організацій з питань соціального захисту дітей та їхніх сімей, надавачів послуг та жителів громади, розроблено даний Протокол міжвідомчої взаємодії (далі – Протокол) який стосується: </w:t>
      </w:r>
    </w:p>
    <w:p w:rsidR="00CB7AFC"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1. Виключно випадків виявлення дітей з порушеннями розвитку або інвалідністю</w:t>
      </w:r>
    </w:p>
    <w:p w:rsidR="00CB7AFC"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2. Процедур обміну інформацією та </w:t>
      </w:r>
      <w:proofErr w:type="spellStart"/>
      <w:r w:rsidRPr="005C7FF2">
        <w:rPr>
          <w:rFonts w:ascii="Times New Roman" w:hAnsi="Times New Roman" w:cs="Times New Roman"/>
          <w:sz w:val="28"/>
          <w:szCs w:val="28"/>
        </w:rPr>
        <w:t>перенаправлення</w:t>
      </w:r>
      <w:proofErr w:type="spellEnd"/>
      <w:r w:rsidRPr="005C7FF2">
        <w:rPr>
          <w:rFonts w:ascii="Times New Roman" w:hAnsi="Times New Roman" w:cs="Times New Roman"/>
          <w:sz w:val="28"/>
          <w:szCs w:val="28"/>
        </w:rPr>
        <w:t xml:space="preserve"> виявлених випадків</w:t>
      </w:r>
    </w:p>
    <w:p w:rsidR="00CB7AFC"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3. Опису процесів для подальшої організації послуг таким дітям і їхнім сім’ям.</w:t>
      </w:r>
    </w:p>
    <w:p w:rsidR="00CB7AFC"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У випадку виявлення дитини з ознаками порушення розвитку або інвалідністю фахівці із соціальної роботи (далі – ФСР) (комунальних підприємств, установ та організацій С</w:t>
      </w:r>
      <w:r w:rsidR="00CB7AFC">
        <w:rPr>
          <w:rFonts w:ascii="Times New Roman" w:hAnsi="Times New Roman" w:cs="Times New Roman"/>
          <w:sz w:val="28"/>
          <w:szCs w:val="28"/>
        </w:rPr>
        <w:t>кви</w:t>
      </w:r>
      <w:r w:rsidRPr="005C7FF2">
        <w:rPr>
          <w:rFonts w:ascii="Times New Roman" w:hAnsi="Times New Roman" w:cs="Times New Roman"/>
          <w:sz w:val="28"/>
          <w:szCs w:val="28"/>
        </w:rPr>
        <w:t xml:space="preserve">рської міської ради або залучених на договірних умовах) зобов’язані: </w:t>
      </w:r>
    </w:p>
    <w:p w:rsidR="00CB7AFC"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а) звернути увагу батьків/законних представників дитини на наявні ознаки порушення розвитку або інвалідності; </w:t>
      </w:r>
    </w:p>
    <w:p w:rsidR="00CB7AFC"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б) рекомендувати звернутись за допомогою до таких спеціалістів у громаді:  </w:t>
      </w:r>
    </w:p>
    <w:p w:rsidR="00CB7AFC"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сімейного лікаря (лікаря-педіатра), з яким підписали декларацію про вибір лікаря, або до закладу охорони здоров’я, за яким вони закріплені територіально; </w:t>
      </w:r>
    </w:p>
    <w:p w:rsidR="00CB7AFC"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ФСР за місцем проживання (перебування) дитини;</w:t>
      </w:r>
    </w:p>
    <w:p w:rsidR="00CB7AFC"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комунальної установи</w:t>
      </w:r>
      <w:r w:rsidR="00F779D1" w:rsidRPr="00F779D1">
        <w:rPr>
          <w:rFonts w:ascii="Times New Roman" w:hAnsi="Times New Roman" w:cs="Times New Roman"/>
          <w:sz w:val="28"/>
          <w:szCs w:val="28"/>
        </w:rPr>
        <w:t xml:space="preserve"> </w:t>
      </w:r>
      <w:r w:rsidR="00F779D1" w:rsidRPr="005C7FF2">
        <w:rPr>
          <w:rFonts w:ascii="Times New Roman" w:hAnsi="Times New Roman" w:cs="Times New Roman"/>
          <w:sz w:val="28"/>
          <w:szCs w:val="28"/>
        </w:rPr>
        <w:t>С</w:t>
      </w:r>
      <w:r w:rsidR="00F779D1">
        <w:rPr>
          <w:rFonts w:ascii="Times New Roman" w:hAnsi="Times New Roman" w:cs="Times New Roman"/>
          <w:sz w:val="28"/>
          <w:szCs w:val="28"/>
        </w:rPr>
        <w:t>кви</w:t>
      </w:r>
      <w:r w:rsidR="00F779D1" w:rsidRPr="005C7FF2">
        <w:rPr>
          <w:rFonts w:ascii="Times New Roman" w:hAnsi="Times New Roman" w:cs="Times New Roman"/>
          <w:sz w:val="28"/>
          <w:szCs w:val="28"/>
        </w:rPr>
        <w:t>рської міської ради</w:t>
      </w:r>
      <w:r w:rsidRPr="005C7FF2">
        <w:rPr>
          <w:rFonts w:ascii="Times New Roman" w:hAnsi="Times New Roman" w:cs="Times New Roman"/>
          <w:sz w:val="28"/>
          <w:szCs w:val="28"/>
        </w:rPr>
        <w:t xml:space="preserve"> «Інклюзивно-ресурсний центр</w:t>
      </w:r>
      <w:r w:rsidR="00CB7AFC">
        <w:rPr>
          <w:rFonts w:ascii="Times New Roman" w:hAnsi="Times New Roman" w:cs="Times New Roman"/>
          <w:sz w:val="28"/>
          <w:szCs w:val="28"/>
        </w:rPr>
        <w:t xml:space="preserve">» (далі - ІРЦ) </w:t>
      </w:r>
      <w:r w:rsidRPr="005C7FF2">
        <w:rPr>
          <w:rFonts w:ascii="Times New Roman" w:hAnsi="Times New Roman" w:cs="Times New Roman"/>
          <w:sz w:val="28"/>
          <w:szCs w:val="28"/>
        </w:rPr>
        <w:t>.</w:t>
      </w:r>
    </w:p>
    <w:p w:rsidR="00CB7AFC"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в) пояснити їм, що відбудеться у випадку звернення до цих спеціалістів, та </w:t>
      </w:r>
      <w:proofErr w:type="spellStart"/>
      <w:r w:rsidRPr="005C7FF2">
        <w:rPr>
          <w:rFonts w:ascii="Times New Roman" w:hAnsi="Times New Roman" w:cs="Times New Roman"/>
          <w:sz w:val="28"/>
          <w:szCs w:val="28"/>
        </w:rPr>
        <w:t>перенаправити</w:t>
      </w:r>
      <w:proofErr w:type="spellEnd"/>
      <w:r w:rsidRPr="005C7FF2">
        <w:rPr>
          <w:rFonts w:ascii="Times New Roman" w:hAnsi="Times New Roman" w:cs="Times New Roman"/>
          <w:sz w:val="28"/>
          <w:szCs w:val="28"/>
        </w:rPr>
        <w:t xml:space="preserve"> до:</w:t>
      </w:r>
    </w:p>
    <w:p w:rsidR="002E1956" w:rsidRPr="002412BE" w:rsidRDefault="00D03913" w:rsidP="009B74F9">
      <w:pPr>
        <w:tabs>
          <w:tab w:val="left" w:pos="6495"/>
        </w:tabs>
        <w:spacing w:after="0" w:line="0" w:lineRule="atLeast"/>
        <w:ind w:firstLine="720"/>
        <w:jc w:val="both"/>
        <w:rPr>
          <w:rFonts w:ascii="Times New Roman" w:hAnsi="Times New Roman" w:cs="Times New Roman"/>
          <w:b/>
          <w:sz w:val="28"/>
          <w:szCs w:val="28"/>
        </w:rPr>
      </w:pPr>
      <w:r w:rsidRPr="005C7FF2">
        <w:rPr>
          <w:rFonts w:ascii="Times New Roman" w:hAnsi="Times New Roman" w:cs="Times New Roman"/>
          <w:sz w:val="28"/>
          <w:szCs w:val="28"/>
        </w:rPr>
        <w:t xml:space="preserve">1. ФСР за місцем проживання (перебування) дитини, невідкладно повідомивши про це комунальну установу </w:t>
      </w:r>
      <w:r w:rsidR="002E1956">
        <w:rPr>
          <w:rFonts w:ascii="Times New Roman" w:hAnsi="Times New Roman" w:cs="Times New Roman"/>
          <w:sz w:val="28"/>
          <w:szCs w:val="28"/>
        </w:rPr>
        <w:t>Сквирської міської ради</w:t>
      </w:r>
      <w:r w:rsidR="002E1956" w:rsidRPr="005C7FF2">
        <w:rPr>
          <w:rFonts w:ascii="Times New Roman" w:hAnsi="Times New Roman" w:cs="Times New Roman"/>
          <w:sz w:val="28"/>
          <w:szCs w:val="28"/>
        </w:rPr>
        <w:t xml:space="preserve"> </w:t>
      </w:r>
      <w:r w:rsidRPr="005C7FF2">
        <w:rPr>
          <w:rFonts w:ascii="Times New Roman" w:hAnsi="Times New Roman" w:cs="Times New Roman"/>
          <w:sz w:val="28"/>
          <w:szCs w:val="28"/>
        </w:rPr>
        <w:t xml:space="preserve">«Центр надання соціальних послуг» (далі – ЦНСП) за телефоном № </w:t>
      </w:r>
      <w:r w:rsidR="002E1956" w:rsidRPr="00D03913">
        <w:rPr>
          <w:rFonts w:ascii="Times New Roman" w:hAnsi="Times New Roman" w:cs="Times New Roman"/>
          <w:sz w:val="28"/>
          <w:szCs w:val="28"/>
        </w:rPr>
        <w:t>№</w:t>
      </w:r>
      <w:r w:rsidR="002E1956" w:rsidRPr="002412BE">
        <w:rPr>
          <w:color w:val="515151"/>
          <w:shd w:val="clear" w:color="auto" w:fill="FFFFFF"/>
        </w:rPr>
        <w:t xml:space="preserve"> </w:t>
      </w:r>
      <w:r w:rsidR="002E1956" w:rsidRPr="002412BE">
        <w:rPr>
          <w:rStyle w:val="a8"/>
          <w:rFonts w:ascii="Times New Roman" w:hAnsi="Times New Roman" w:cs="Times New Roman"/>
          <w:b w:val="0"/>
          <w:sz w:val="28"/>
          <w:szCs w:val="28"/>
          <w:shd w:val="clear" w:color="auto" w:fill="FFFFFF"/>
        </w:rPr>
        <w:t>(04568) 5-14-71</w:t>
      </w:r>
      <w:r w:rsidR="002E1956" w:rsidRPr="002412BE">
        <w:rPr>
          <w:rFonts w:ascii="Times New Roman" w:hAnsi="Times New Roman" w:cs="Times New Roman"/>
          <w:b/>
          <w:sz w:val="28"/>
          <w:szCs w:val="28"/>
        </w:rPr>
        <w:t xml:space="preserve">. </w:t>
      </w:r>
    </w:p>
    <w:p w:rsidR="00CB7AFC"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2. Соціальний працівник ЦНСП отримавши повідомлення: </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2.1 Невідкладно реєструє в журналі (реєстрі) обліку звернень і повідомлень стосовно дітей з ознаками складних життєвих обставин (СЖО) та </w:t>
      </w:r>
      <w:r w:rsidRPr="005C7FF2">
        <w:rPr>
          <w:rFonts w:ascii="Times New Roman" w:hAnsi="Times New Roman" w:cs="Times New Roman"/>
          <w:sz w:val="28"/>
          <w:szCs w:val="28"/>
        </w:rPr>
        <w:lastRenderedPageBreak/>
        <w:t>порушень розвитку, вказуючи місце перебування виявленої дитини та інформацію про особу, яка виявила дитину.</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2.2.Негайно переадресовує інформацію про виявлену дитину ФСР за місцем проживання (перебування) дитини. Повідомлення може бути надано письмово засобом електронного зв’язку чи усно, телефоном, шля</w:t>
      </w:r>
      <w:r w:rsidR="005C48ED">
        <w:rPr>
          <w:rFonts w:ascii="Times New Roman" w:hAnsi="Times New Roman" w:cs="Times New Roman"/>
          <w:sz w:val="28"/>
          <w:szCs w:val="28"/>
        </w:rPr>
        <w:t xml:space="preserve">хом внесення інформації в </w:t>
      </w:r>
      <w:r w:rsidRPr="005C7FF2">
        <w:rPr>
          <w:rFonts w:ascii="Times New Roman" w:hAnsi="Times New Roman" w:cs="Times New Roman"/>
          <w:sz w:val="28"/>
          <w:szCs w:val="28"/>
        </w:rPr>
        <w:t xml:space="preserve"> реєстр випадків виявлення дітей, які мають ознаки складних життєвих обставин або мають ризик потрапити у складні </w:t>
      </w:r>
      <w:r w:rsidR="005C48ED">
        <w:rPr>
          <w:rFonts w:ascii="Times New Roman" w:hAnsi="Times New Roman" w:cs="Times New Roman"/>
          <w:sz w:val="28"/>
          <w:szCs w:val="28"/>
        </w:rPr>
        <w:t xml:space="preserve">життєві обставини (далі – </w:t>
      </w:r>
      <w:r w:rsidRPr="005C7FF2">
        <w:rPr>
          <w:rFonts w:ascii="Times New Roman" w:hAnsi="Times New Roman" w:cs="Times New Roman"/>
          <w:sz w:val="28"/>
          <w:szCs w:val="28"/>
        </w:rPr>
        <w:t xml:space="preserve"> реєстр).</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2.3. Протягом одного робочого дня вносить відповідний запис у спільний із Службою в справах дітей</w:t>
      </w:r>
      <w:r w:rsidR="005C48ED">
        <w:rPr>
          <w:rFonts w:ascii="Times New Roman" w:hAnsi="Times New Roman" w:cs="Times New Roman"/>
          <w:sz w:val="28"/>
          <w:szCs w:val="28"/>
        </w:rPr>
        <w:t xml:space="preserve"> та сім’</w:t>
      </w:r>
      <w:r w:rsidR="005C48ED" w:rsidRPr="005C48ED">
        <w:rPr>
          <w:rFonts w:ascii="Times New Roman" w:hAnsi="Times New Roman" w:cs="Times New Roman"/>
          <w:sz w:val="28"/>
          <w:szCs w:val="28"/>
          <w:lang w:val="ru-RU"/>
        </w:rPr>
        <w:t>ї</w:t>
      </w:r>
      <w:r w:rsidR="005C48ED">
        <w:rPr>
          <w:rFonts w:ascii="Times New Roman" w:hAnsi="Times New Roman" w:cs="Times New Roman"/>
          <w:sz w:val="28"/>
          <w:szCs w:val="28"/>
        </w:rPr>
        <w:t xml:space="preserve"> </w:t>
      </w:r>
      <w:r w:rsidRPr="005C7FF2">
        <w:rPr>
          <w:rFonts w:ascii="Times New Roman" w:hAnsi="Times New Roman" w:cs="Times New Roman"/>
          <w:sz w:val="28"/>
          <w:szCs w:val="28"/>
        </w:rPr>
        <w:t>реєстр.</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3. ФСР за місцем проживання (перебування) дитини: </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3.1. Протягом семи робочих днів з моменту отримання інформації проводить оцінку потреб дитини та її сім’ї, здійснює обстеження житлово-побутових умов (за згодою батьків/законних представників), складає відповідний акт за формою, затвердженою наказом </w:t>
      </w:r>
      <w:proofErr w:type="spellStart"/>
      <w:r w:rsidRPr="005C7FF2">
        <w:rPr>
          <w:rFonts w:ascii="Times New Roman" w:hAnsi="Times New Roman" w:cs="Times New Roman"/>
          <w:sz w:val="28"/>
          <w:szCs w:val="28"/>
        </w:rPr>
        <w:t>Мінсоцполітики</w:t>
      </w:r>
      <w:proofErr w:type="spellEnd"/>
      <w:r w:rsidRPr="005C7FF2">
        <w:rPr>
          <w:rFonts w:ascii="Times New Roman" w:hAnsi="Times New Roman" w:cs="Times New Roman"/>
          <w:sz w:val="28"/>
          <w:szCs w:val="28"/>
        </w:rPr>
        <w:t xml:space="preserve"> від 13 липня 2018 р. № 1005 та заповнює соціальну картку сім’ї/особи. </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3.2. При виявленні у дитини хоч однієї з ознак, яка може свідчити про порушення розвитку або інвалідність дитини (див. Таблицю 1), ФСР повинен звернути на це увагу батьків дитини/її законних представників та запропонувати їм звернутися до сімейного лікаря (лікаря-педіатра), з яким вони підписали декларацію про вибір лікаря, який надає первинну медичну допомогу, або до закладу охорони здоров’я, за яким вони закріплені територіально, для проведення медичного обстеження дитини. </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3.3. ФСР узгоджує оптимальний термін, протягом якого батьки дитини/законні представники мають/планують звернутись до сімейного лікаря (лікаря-педіатра). Окрім того, ФСР рекомендує батькам дітей при намірі батьків направити дитину (2-18 років) до закладу освіти - звернутися до ІРЦ для проведення комплексної оцінки з метою визначення наявності особливих освітніх потреб дитини та розроблення рекомендацій щодо освітньої програми.</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 3.4. При заповненні соціальної картки сім’ї/особи ФСР зобов’язаний зробити відмітку про рекомендацію/</w:t>
      </w:r>
      <w:proofErr w:type="spellStart"/>
      <w:r w:rsidRPr="005C7FF2">
        <w:rPr>
          <w:rFonts w:ascii="Times New Roman" w:hAnsi="Times New Roman" w:cs="Times New Roman"/>
          <w:sz w:val="28"/>
          <w:szCs w:val="28"/>
        </w:rPr>
        <w:t>перенаправлення</w:t>
      </w:r>
      <w:proofErr w:type="spellEnd"/>
      <w:r w:rsidRPr="005C7FF2">
        <w:rPr>
          <w:rFonts w:ascii="Times New Roman" w:hAnsi="Times New Roman" w:cs="Times New Roman"/>
          <w:sz w:val="28"/>
          <w:szCs w:val="28"/>
        </w:rPr>
        <w:t xml:space="preserve"> дитини до сімейного лікаря (лікаря-педіатра) та терміни, в які батьки/законні представники планують звернутись до медичного працівника/команди ІРЦ. </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3.5. Після спливу визначеного терміну ФСР проводить моніторинг ситуації щодо вжиття заходів батьками дитини/законними представниками. Якщо батьки/законні представники ігнорують рекомендацію ФСР без поважних причин, він негайно повідомляє про це Службу у справах дітей</w:t>
      </w:r>
      <w:r w:rsidR="005C48ED">
        <w:rPr>
          <w:rFonts w:ascii="Times New Roman" w:hAnsi="Times New Roman" w:cs="Times New Roman"/>
          <w:sz w:val="28"/>
          <w:szCs w:val="28"/>
        </w:rPr>
        <w:t xml:space="preserve"> та сім’</w:t>
      </w:r>
      <w:r w:rsidR="005C48ED" w:rsidRPr="005C48ED">
        <w:rPr>
          <w:rFonts w:ascii="Times New Roman" w:hAnsi="Times New Roman" w:cs="Times New Roman"/>
          <w:sz w:val="28"/>
          <w:szCs w:val="28"/>
          <w:lang w:val="ru-RU"/>
        </w:rPr>
        <w:t>ї</w:t>
      </w:r>
      <w:r w:rsidRPr="005C7FF2">
        <w:rPr>
          <w:rFonts w:ascii="Times New Roman" w:hAnsi="Times New Roman" w:cs="Times New Roman"/>
          <w:sz w:val="28"/>
          <w:szCs w:val="28"/>
        </w:rPr>
        <w:t xml:space="preserve"> за телефоном (</w:t>
      </w:r>
      <w:r w:rsidR="005C48ED">
        <w:rPr>
          <w:rFonts w:ascii="Times New Roman" w:hAnsi="Times New Roman" w:cs="Times New Roman"/>
          <w:sz w:val="28"/>
          <w:szCs w:val="28"/>
        </w:rPr>
        <w:t>04568</w:t>
      </w:r>
      <w:r w:rsidRPr="005C7FF2">
        <w:rPr>
          <w:rFonts w:ascii="Times New Roman" w:hAnsi="Times New Roman" w:cs="Times New Roman"/>
          <w:sz w:val="28"/>
          <w:szCs w:val="28"/>
        </w:rPr>
        <w:t xml:space="preserve">) </w:t>
      </w:r>
      <w:r w:rsidR="005C48ED">
        <w:rPr>
          <w:rFonts w:ascii="Times New Roman" w:hAnsi="Times New Roman" w:cs="Times New Roman"/>
          <w:sz w:val="28"/>
          <w:szCs w:val="28"/>
        </w:rPr>
        <w:t>5-38-77</w:t>
      </w:r>
      <w:r w:rsidRPr="005C7FF2">
        <w:rPr>
          <w:rFonts w:ascii="Times New Roman" w:hAnsi="Times New Roman" w:cs="Times New Roman"/>
          <w:sz w:val="28"/>
          <w:szCs w:val="28"/>
        </w:rPr>
        <w:t>.</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3.6. За запитом ФСР за місцем проживання (перебування) дитини сімейний лікар (лікар</w:t>
      </w:r>
      <w:r w:rsidR="005C48ED">
        <w:rPr>
          <w:rFonts w:ascii="Times New Roman" w:hAnsi="Times New Roman" w:cs="Times New Roman"/>
          <w:sz w:val="28"/>
          <w:szCs w:val="28"/>
        </w:rPr>
        <w:t>-</w:t>
      </w:r>
      <w:r w:rsidRPr="005C7FF2">
        <w:rPr>
          <w:rFonts w:ascii="Times New Roman" w:hAnsi="Times New Roman" w:cs="Times New Roman"/>
          <w:sz w:val="28"/>
          <w:szCs w:val="28"/>
        </w:rPr>
        <w:t>педіатр) приймає участь в оцінці соціальних потреб дитини та її сім’ї, інформує про фактичне проходження медичного обстеження дитини і входить до міждисциплінарної команди при складанні індивідуального плану соціального захисту дитини та/або плану соціального супроводу сім’ї.</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3.7. У випадку відсутності потреби у підтримці сім’ї, яка виховує дитину з порушеннями розвитку або інвалідністю, долучається разом з актом оцінки </w:t>
      </w:r>
      <w:r w:rsidRPr="005C7FF2">
        <w:rPr>
          <w:rFonts w:ascii="Times New Roman" w:hAnsi="Times New Roman" w:cs="Times New Roman"/>
          <w:sz w:val="28"/>
          <w:szCs w:val="28"/>
        </w:rPr>
        <w:lastRenderedPageBreak/>
        <w:t xml:space="preserve">потреб сім’ї/особи до соціальної картки сім’ї та передається на зберігання з урахуванням потреби ведення моніторингу догляду дитини з порушеннями розвитку або інвалідністю. </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3.8. У випадку встановлення потреби сім’ї у соціальних послугах, але без соціального супроводу: </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3.8.1. ФСР роз’яснює батькам/законним представникам дитини, які документи необхідно разом із заявою подати до Відділу </w:t>
      </w:r>
      <w:r w:rsidR="005C48ED">
        <w:rPr>
          <w:rFonts w:ascii="Times New Roman" w:hAnsi="Times New Roman" w:cs="Times New Roman"/>
          <w:sz w:val="28"/>
          <w:szCs w:val="28"/>
        </w:rPr>
        <w:t xml:space="preserve">праці, </w:t>
      </w:r>
      <w:r w:rsidRPr="005C7FF2">
        <w:rPr>
          <w:rFonts w:ascii="Times New Roman" w:hAnsi="Times New Roman" w:cs="Times New Roman"/>
          <w:sz w:val="28"/>
          <w:szCs w:val="28"/>
        </w:rPr>
        <w:t xml:space="preserve"> соціального захисту </w:t>
      </w:r>
      <w:r w:rsidR="005C48ED">
        <w:rPr>
          <w:rFonts w:ascii="Times New Roman" w:hAnsi="Times New Roman" w:cs="Times New Roman"/>
          <w:sz w:val="28"/>
          <w:szCs w:val="28"/>
        </w:rPr>
        <w:t>та соціального забезпечення</w:t>
      </w:r>
      <w:r w:rsidRPr="005C7FF2">
        <w:rPr>
          <w:rFonts w:ascii="Times New Roman" w:hAnsi="Times New Roman" w:cs="Times New Roman"/>
          <w:sz w:val="28"/>
          <w:szCs w:val="28"/>
        </w:rPr>
        <w:t xml:space="preserve"> міської ради (далі – Відділ) для прийняття рішення про надання соціальних послуг;</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3.8.2. висновок про результати оцінки потреб та копію акту обстеження житлово</w:t>
      </w:r>
      <w:r w:rsidR="005C48ED">
        <w:rPr>
          <w:rFonts w:ascii="Times New Roman" w:hAnsi="Times New Roman" w:cs="Times New Roman"/>
          <w:sz w:val="28"/>
          <w:szCs w:val="28"/>
        </w:rPr>
        <w:t>-</w:t>
      </w:r>
      <w:r w:rsidRPr="005C7FF2">
        <w:rPr>
          <w:rFonts w:ascii="Times New Roman" w:hAnsi="Times New Roman" w:cs="Times New Roman"/>
          <w:sz w:val="28"/>
          <w:szCs w:val="28"/>
        </w:rPr>
        <w:t xml:space="preserve">побутових умов сім’ї направляє Відділу для прийняття рішення про надання соціальних послуг; </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3.8.3. формує особову справу сім’ї;</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3.8.4. протягом 10 робочих днів з дня одержання висновку про результати оцінки потреб та заяви про надання соціальних послуг на підставі результатів оцінки потреб дитини та її сім’ї, начальник Відділу приймає рішення про надання чи відмову у наданні соціальних послуг; 3.8.5. у випадку прийняття рішення про надання соціальних послуг у ЦНСП копія рішення передається до ЦНСП та долучається до особової справи сім’ї. У разі залучення до надання соціальних послуг надавачів соціальних послуг недержавного сектору (шляхом соціального замовлення, державно-приватного партнерства, конкурсу соціальних проектів, соціальних програм тощо), що надаються за рахунок бюджетних коштів, у тому числі з установленням диференційованої плати, - до відповідного недержавного надавача соціальних послуг який укладає з батьками/законними представниками договір про надання соціальних послуг; </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3.8.6. у випадку прийняття рішення про відмову у наданні соціальних послуг, рішення з обґрунтуванням причин відмови та рекомендаціями щодо подальших дій надсилається сім’ї дитини, а його копія передається до ЦНСП, долучається до особової справи сім’ї і архівується. Інформація вноситься у соціальну картку сім’ї;</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3.8.7. у разі, якщо в результаті оцінки потреб дитини з порушеннями розвитку або інвалідністю встановлено потребу у соціальному супроводі сім’ї: </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3.8.7.1. ФСР отримує згоду сім’ї на здійснення соціального супроводу; </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3.8.7.2. висновок про результати оцінки потреб та копія акту обстеження житлово</w:t>
      </w:r>
      <w:r w:rsidR="005C48ED">
        <w:rPr>
          <w:rFonts w:ascii="Times New Roman" w:hAnsi="Times New Roman" w:cs="Times New Roman"/>
          <w:sz w:val="28"/>
          <w:szCs w:val="28"/>
        </w:rPr>
        <w:t>-</w:t>
      </w:r>
      <w:r w:rsidRPr="005C7FF2">
        <w:rPr>
          <w:rFonts w:ascii="Times New Roman" w:hAnsi="Times New Roman" w:cs="Times New Roman"/>
          <w:sz w:val="28"/>
          <w:szCs w:val="28"/>
        </w:rPr>
        <w:t>побутових умов сім’ї направляється Відділу для прийняття рішення про надання соціальних послуг та здійснення соціального супроводу;</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 3.8.7.3. рішення про соціальний супровід, прийняте начальником Відділу, передається до ЦНСП; </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3.8.7.4. директор ЦНСП видає наказ про соціальний супровід сім’ї і визначає фахівця, відповідального за його здійснення;</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3.8.7.5. протягом семи робочих днів після видання наказу про соціальний супровід відповідальний фахівець за здійснення соціального супроводу готує договір про здійснення соціального супроводу сім’ї та подає на підпис керівнику;</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lastRenderedPageBreak/>
        <w:t>3.8.7.6. перед підписанням договору ФСР повинен переконатися, що члени сім’ї усвідомлюють результат співпраці, призначення договору, права та обов’язки сторін, розуміють значення термінів, і у разі потреби роз’яснити їм положення договору;</w:t>
      </w:r>
    </w:p>
    <w:p w:rsidR="005C48ED"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3.8.7.7. протягом 10 робочих днів з дня проведення оцінки потреб, із залученням сім’ї ФСР складає план соціального супроводу, один примірник якого залишається в ЦНСП, а другий передається сім’ї для підписання.</w:t>
      </w:r>
    </w:p>
    <w:p w:rsidR="00AC6A16"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4. У випадку, якщо при визначенні оцінки потреб дитини і її сім’ї будуть виявлені ознаки порушення прав дитини з порушеннями розвитку або інвалідністю, результати оцінки потреб передаються до Служби у справах дітей</w:t>
      </w:r>
      <w:r w:rsidR="005C48ED">
        <w:rPr>
          <w:rFonts w:ascii="Times New Roman" w:hAnsi="Times New Roman" w:cs="Times New Roman"/>
          <w:sz w:val="28"/>
          <w:szCs w:val="28"/>
        </w:rPr>
        <w:t xml:space="preserve"> та сім’</w:t>
      </w:r>
      <w:r w:rsidR="005C48ED" w:rsidRPr="005C48ED">
        <w:rPr>
          <w:rFonts w:ascii="Times New Roman" w:hAnsi="Times New Roman" w:cs="Times New Roman"/>
          <w:sz w:val="28"/>
          <w:szCs w:val="28"/>
        </w:rPr>
        <w:t>ї</w:t>
      </w:r>
      <w:r w:rsidRPr="005C7FF2">
        <w:rPr>
          <w:rFonts w:ascii="Times New Roman" w:hAnsi="Times New Roman" w:cs="Times New Roman"/>
          <w:sz w:val="28"/>
          <w:szCs w:val="28"/>
        </w:rPr>
        <w:t>, яка поставить дитину на облік як таку, що перебуває у СЖО, та із залученням міждисциплінарної команди та відповідних спеціалістів складає індивідуальний план соціального захисту дитини та виносить його на розгляд Комісії з питань захисту прав дитини.</w:t>
      </w:r>
    </w:p>
    <w:p w:rsidR="00AC6A16" w:rsidRDefault="00D03913" w:rsidP="009B74F9">
      <w:pPr>
        <w:tabs>
          <w:tab w:val="left" w:pos="6495"/>
        </w:tabs>
        <w:spacing w:after="0" w:line="0" w:lineRule="atLeast"/>
        <w:ind w:firstLine="709"/>
        <w:jc w:val="both"/>
        <w:rPr>
          <w:rFonts w:ascii="Times New Roman" w:hAnsi="Times New Roman" w:cs="Times New Roman"/>
          <w:sz w:val="28"/>
          <w:szCs w:val="28"/>
        </w:rPr>
      </w:pPr>
      <w:r w:rsidRPr="00AC6A16">
        <w:rPr>
          <w:rFonts w:ascii="Times New Roman" w:hAnsi="Times New Roman" w:cs="Times New Roman"/>
          <w:b/>
          <w:sz w:val="28"/>
          <w:szCs w:val="28"/>
        </w:rPr>
        <w:t>Моніторинг стану догляду дитини з порушеннями розвитку або інвалідністю</w:t>
      </w:r>
    </w:p>
    <w:p w:rsidR="00AC6A16"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1. ФСР, який працював із сім’єю, здійснює моніторинг стану догляду дитини з порушеннями розвитку або інвалідністю незалежно від того, чи надаються соціальні послуги дитині та її сім’ї в ЦНСП. </w:t>
      </w:r>
    </w:p>
    <w:p w:rsidR="00AC6A16"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 xml:space="preserve">2. Щороку здійснюється оцінка потреб дитини з порушеннями розвитку або інвалідністю та її сім’ї. </w:t>
      </w:r>
    </w:p>
    <w:p w:rsidR="002E1956" w:rsidRDefault="00D03913" w:rsidP="009B74F9">
      <w:pPr>
        <w:tabs>
          <w:tab w:val="left" w:pos="6495"/>
        </w:tabs>
        <w:spacing w:after="0" w:line="0" w:lineRule="atLeast"/>
        <w:ind w:firstLine="709"/>
        <w:jc w:val="both"/>
        <w:rPr>
          <w:rFonts w:ascii="Times New Roman" w:hAnsi="Times New Roman" w:cs="Times New Roman"/>
          <w:sz w:val="28"/>
          <w:szCs w:val="28"/>
        </w:rPr>
      </w:pPr>
      <w:r w:rsidRPr="005C7FF2">
        <w:rPr>
          <w:rFonts w:ascii="Times New Roman" w:hAnsi="Times New Roman" w:cs="Times New Roman"/>
          <w:sz w:val="28"/>
          <w:szCs w:val="28"/>
        </w:rPr>
        <w:t>3. У разі виявлення в процесі моніторингу порушення прав дитини, інформація невідкладно надсилається до Служби у справах дітей</w:t>
      </w:r>
      <w:r w:rsidR="00AC6A16">
        <w:rPr>
          <w:rFonts w:ascii="Times New Roman" w:hAnsi="Times New Roman" w:cs="Times New Roman"/>
          <w:sz w:val="28"/>
          <w:szCs w:val="28"/>
        </w:rPr>
        <w:t xml:space="preserve"> та сім’</w:t>
      </w:r>
      <w:r w:rsidR="00AC6A16" w:rsidRPr="00AC6A16">
        <w:rPr>
          <w:rFonts w:ascii="Times New Roman" w:hAnsi="Times New Roman" w:cs="Times New Roman"/>
          <w:sz w:val="28"/>
          <w:szCs w:val="28"/>
          <w:lang w:val="ru-RU"/>
        </w:rPr>
        <w:t>ї</w:t>
      </w:r>
      <w:r w:rsidRPr="005C7FF2">
        <w:rPr>
          <w:rFonts w:ascii="Times New Roman" w:hAnsi="Times New Roman" w:cs="Times New Roman"/>
          <w:sz w:val="28"/>
          <w:szCs w:val="28"/>
        </w:rPr>
        <w:t xml:space="preserve"> для організації захисту дитини.</w:t>
      </w:r>
    </w:p>
    <w:p w:rsidR="009B74F9" w:rsidRDefault="009B74F9">
      <w:pPr>
        <w:rPr>
          <w:rFonts w:ascii="Times New Roman" w:hAnsi="Times New Roman" w:cs="Times New Roman"/>
          <w:sz w:val="28"/>
          <w:szCs w:val="28"/>
        </w:rPr>
      </w:pPr>
      <w:r>
        <w:rPr>
          <w:rFonts w:ascii="Times New Roman" w:hAnsi="Times New Roman" w:cs="Times New Roman"/>
          <w:sz w:val="28"/>
          <w:szCs w:val="28"/>
        </w:rPr>
        <w:br w:type="page"/>
      </w:r>
    </w:p>
    <w:p w:rsidR="00341D03" w:rsidRPr="002E1956" w:rsidRDefault="00341D03" w:rsidP="002E1956">
      <w:pPr>
        <w:tabs>
          <w:tab w:val="left" w:pos="6495"/>
        </w:tabs>
        <w:spacing w:after="0"/>
        <w:ind w:firstLine="6096"/>
        <w:jc w:val="both"/>
        <w:rPr>
          <w:rFonts w:ascii="Times New Roman" w:hAnsi="Times New Roman" w:cs="Times New Roman"/>
          <w:b/>
          <w:sz w:val="28"/>
          <w:szCs w:val="28"/>
        </w:rPr>
      </w:pPr>
      <w:r w:rsidRPr="002E1956">
        <w:rPr>
          <w:rFonts w:ascii="Times New Roman" w:hAnsi="Times New Roman" w:cs="Times New Roman"/>
          <w:b/>
          <w:sz w:val="28"/>
          <w:szCs w:val="28"/>
        </w:rPr>
        <w:lastRenderedPageBreak/>
        <w:t>Таблиця 1</w:t>
      </w:r>
    </w:p>
    <w:p w:rsidR="00341D03" w:rsidRPr="002E1956" w:rsidRDefault="00341D03" w:rsidP="009B74F9">
      <w:pPr>
        <w:tabs>
          <w:tab w:val="left" w:pos="6495"/>
        </w:tabs>
        <w:ind w:firstLine="720"/>
        <w:jc w:val="center"/>
        <w:rPr>
          <w:rFonts w:ascii="Times New Roman" w:hAnsi="Times New Roman" w:cs="Times New Roman"/>
          <w:b/>
          <w:sz w:val="28"/>
          <w:szCs w:val="28"/>
        </w:rPr>
      </w:pPr>
      <w:r w:rsidRPr="002E1956">
        <w:rPr>
          <w:rFonts w:ascii="Times New Roman" w:hAnsi="Times New Roman" w:cs="Times New Roman"/>
          <w:b/>
          <w:sz w:val="28"/>
          <w:szCs w:val="28"/>
        </w:rPr>
        <w:t>Ознаки, які можуть свідчити про порушення розвитку або інвалідність:</w:t>
      </w:r>
    </w:p>
    <w:tbl>
      <w:tblPr>
        <w:tblStyle w:val="a7"/>
        <w:tblW w:w="9634" w:type="dxa"/>
        <w:tblLook w:val="04A0" w:firstRow="1" w:lastRow="0" w:firstColumn="1" w:lastColumn="0" w:noHBand="0" w:noVBand="1"/>
      </w:tblPr>
      <w:tblGrid>
        <w:gridCol w:w="1493"/>
        <w:gridCol w:w="2681"/>
        <w:gridCol w:w="5460"/>
      </w:tblGrid>
      <w:tr w:rsidR="00341D03" w:rsidTr="009B74F9">
        <w:tc>
          <w:tcPr>
            <w:tcW w:w="1493" w:type="dxa"/>
          </w:tcPr>
          <w:p w:rsidR="00341D03" w:rsidRDefault="00341D03" w:rsidP="00AD0735">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Вік дитини</w:t>
            </w:r>
          </w:p>
        </w:tc>
        <w:tc>
          <w:tcPr>
            <w:tcW w:w="2681" w:type="dxa"/>
          </w:tcPr>
          <w:p w:rsidR="00341D03" w:rsidRDefault="00341D03" w:rsidP="009B74F9">
            <w:pPr>
              <w:tabs>
                <w:tab w:val="left" w:pos="6495"/>
              </w:tabs>
              <w:rPr>
                <w:rFonts w:ascii="Times New Roman" w:hAnsi="Times New Roman" w:cs="Times New Roman"/>
                <w:sz w:val="28"/>
                <w:szCs w:val="28"/>
              </w:rPr>
            </w:pPr>
            <w:r w:rsidRPr="00D03913">
              <w:rPr>
                <w:rFonts w:ascii="Times New Roman" w:hAnsi="Times New Roman" w:cs="Times New Roman"/>
                <w:sz w:val="28"/>
                <w:szCs w:val="28"/>
              </w:rPr>
              <w:t>Сфера діяльності дитини</w:t>
            </w:r>
          </w:p>
        </w:tc>
        <w:tc>
          <w:tcPr>
            <w:tcW w:w="5460" w:type="dxa"/>
          </w:tcPr>
          <w:p w:rsidR="00341D03" w:rsidRDefault="00341D03" w:rsidP="00AD0735">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Ознаки</w:t>
            </w:r>
          </w:p>
        </w:tc>
      </w:tr>
      <w:tr w:rsidR="00341D03" w:rsidTr="009B74F9">
        <w:tc>
          <w:tcPr>
            <w:tcW w:w="1493" w:type="dxa"/>
            <w:vMerge w:val="restart"/>
          </w:tcPr>
          <w:p w:rsidR="00341D03" w:rsidRDefault="00341D03" w:rsidP="00AD0735">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0 - 3 роки</w:t>
            </w:r>
          </w:p>
        </w:tc>
        <w:tc>
          <w:tcPr>
            <w:tcW w:w="2681" w:type="dxa"/>
          </w:tcPr>
          <w:p w:rsidR="00341D03" w:rsidRDefault="00341D03" w:rsidP="009B74F9">
            <w:pPr>
              <w:tabs>
                <w:tab w:val="left" w:pos="6495"/>
              </w:tabs>
              <w:rPr>
                <w:rFonts w:ascii="Times New Roman" w:hAnsi="Times New Roman" w:cs="Times New Roman"/>
                <w:sz w:val="28"/>
                <w:szCs w:val="28"/>
              </w:rPr>
            </w:pPr>
            <w:r w:rsidRPr="00D03913">
              <w:rPr>
                <w:rFonts w:ascii="Times New Roman" w:hAnsi="Times New Roman" w:cs="Times New Roman"/>
                <w:sz w:val="28"/>
                <w:szCs w:val="28"/>
              </w:rPr>
              <w:t>Сон</w:t>
            </w:r>
          </w:p>
        </w:tc>
        <w:tc>
          <w:tcPr>
            <w:tcW w:w="5460" w:type="dxa"/>
          </w:tcPr>
          <w:p w:rsidR="00341D03" w:rsidRDefault="00341D03" w:rsidP="00AD0735">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Прокидається більше 10 раз за ніч; Прокидається з різким криком</w:t>
            </w:r>
          </w:p>
        </w:tc>
      </w:tr>
      <w:tr w:rsidR="00341D03" w:rsidTr="009B74F9">
        <w:tc>
          <w:tcPr>
            <w:tcW w:w="1493" w:type="dxa"/>
            <w:vMerge/>
          </w:tcPr>
          <w:p w:rsidR="00341D03" w:rsidRDefault="00341D03" w:rsidP="00AD0735">
            <w:pPr>
              <w:tabs>
                <w:tab w:val="left" w:pos="6495"/>
              </w:tabs>
              <w:jc w:val="both"/>
              <w:rPr>
                <w:rFonts w:ascii="Times New Roman" w:hAnsi="Times New Roman" w:cs="Times New Roman"/>
                <w:sz w:val="28"/>
                <w:szCs w:val="28"/>
              </w:rPr>
            </w:pPr>
          </w:p>
        </w:tc>
        <w:tc>
          <w:tcPr>
            <w:tcW w:w="2681" w:type="dxa"/>
          </w:tcPr>
          <w:p w:rsidR="00341D03" w:rsidRDefault="00341D03" w:rsidP="009B74F9">
            <w:pPr>
              <w:tabs>
                <w:tab w:val="left" w:pos="6495"/>
              </w:tabs>
              <w:rPr>
                <w:rFonts w:ascii="Times New Roman" w:hAnsi="Times New Roman" w:cs="Times New Roman"/>
                <w:sz w:val="28"/>
                <w:szCs w:val="28"/>
              </w:rPr>
            </w:pPr>
            <w:r>
              <w:rPr>
                <w:rFonts w:ascii="Times New Roman" w:hAnsi="Times New Roman" w:cs="Times New Roman"/>
                <w:sz w:val="28"/>
                <w:szCs w:val="28"/>
              </w:rPr>
              <w:t>Споживання їжі</w:t>
            </w:r>
          </w:p>
        </w:tc>
        <w:tc>
          <w:tcPr>
            <w:tcW w:w="5460" w:type="dxa"/>
          </w:tcPr>
          <w:p w:rsidR="00341D03" w:rsidRDefault="00341D03" w:rsidP="00AD0735">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Має проблеми з смоктанням і ковтанням. Після 6 міс. не може їсти густу їжу. Після 1 року не може їсти тверду їжу. Вранішня блювота.</w:t>
            </w:r>
          </w:p>
        </w:tc>
      </w:tr>
      <w:tr w:rsidR="00341D03" w:rsidTr="009B74F9">
        <w:tc>
          <w:tcPr>
            <w:tcW w:w="1493" w:type="dxa"/>
            <w:vMerge/>
          </w:tcPr>
          <w:p w:rsidR="00341D03" w:rsidRDefault="00341D03" w:rsidP="00AD0735">
            <w:pPr>
              <w:tabs>
                <w:tab w:val="left" w:pos="6495"/>
              </w:tabs>
              <w:jc w:val="both"/>
              <w:rPr>
                <w:rFonts w:ascii="Times New Roman" w:hAnsi="Times New Roman" w:cs="Times New Roman"/>
                <w:sz w:val="28"/>
                <w:szCs w:val="28"/>
              </w:rPr>
            </w:pPr>
          </w:p>
        </w:tc>
        <w:tc>
          <w:tcPr>
            <w:tcW w:w="2681" w:type="dxa"/>
          </w:tcPr>
          <w:p w:rsidR="00341D03" w:rsidRDefault="00341D03" w:rsidP="009B74F9">
            <w:pPr>
              <w:tabs>
                <w:tab w:val="left" w:pos="6495"/>
              </w:tabs>
              <w:rPr>
                <w:rFonts w:ascii="Times New Roman" w:hAnsi="Times New Roman" w:cs="Times New Roman"/>
                <w:sz w:val="28"/>
                <w:szCs w:val="28"/>
              </w:rPr>
            </w:pPr>
            <w:r>
              <w:rPr>
                <w:rFonts w:ascii="Times New Roman" w:hAnsi="Times New Roman" w:cs="Times New Roman"/>
                <w:sz w:val="28"/>
                <w:szCs w:val="28"/>
              </w:rPr>
              <w:t>Положення тіла</w:t>
            </w:r>
          </w:p>
        </w:tc>
        <w:tc>
          <w:tcPr>
            <w:tcW w:w="5460" w:type="dxa"/>
          </w:tcPr>
          <w:p w:rsidR="00341D03" w:rsidRDefault="00341D03" w:rsidP="00AD0735">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Неприроднє положення тіла. Неприродній рух частина тіла.</w:t>
            </w:r>
          </w:p>
        </w:tc>
      </w:tr>
      <w:tr w:rsidR="00341D03" w:rsidTr="009B74F9">
        <w:tc>
          <w:tcPr>
            <w:tcW w:w="1493" w:type="dxa"/>
            <w:vMerge/>
          </w:tcPr>
          <w:p w:rsidR="00341D03" w:rsidRDefault="00341D03" w:rsidP="00AD0735">
            <w:pPr>
              <w:tabs>
                <w:tab w:val="left" w:pos="6495"/>
              </w:tabs>
              <w:jc w:val="both"/>
              <w:rPr>
                <w:rFonts w:ascii="Times New Roman" w:hAnsi="Times New Roman" w:cs="Times New Roman"/>
                <w:sz w:val="28"/>
                <w:szCs w:val="28"/>
              </w:rPr>
            </w:pPr>
          </w:p>
        </w:tc>
        <w:tc>
          <w:tcPr>
            <w:tcW w:w="2681" w:type="dxa"/>
          </w:tcPr>
          <w:p w:rsidR="00341D03" w:rsidRDefault="00341D03" w:rsidP="009B74F9">
            <w:pPr>
              <w:tabs>
                <w:tab w:val="left" w:pos="6495"/>
              </w:tabs>
              <w:rPr>
                <w:rFonts w:ascii="Times New Roman" w:hAnsi="Times New Roman" w:cs="Times New Roman"/>
                <w:sz w:val="28"/>
                <w:szCs w:val="28"/>
              </w:rPr>
            </w:pPr>
            <w:r>
              <w:rPr>
                <w:rFonts w:ascii="Times New Roman" w:hAnsi="Times New Roman" w:cs="Times New Roman"/>
                <w:sz w:val="28"/>
                <w:szCs w:val="28"/>
              </w:rPr>
              <w:t>Туалет</w:t>
            </w:r>
          </w:p>
        </w:tc>
        <w:tc>
          <w:tcPr>
            <w:tcW w:w="5460" w:type="dxa"/>
          </w:tcPr>
          <w:p w:rsidR="00341D03" w:rsidRDefault="00341D03" w:rsidP="00AD0735">
            <w:pPr>
              <w:tabs>
                <w:tab w:val="left" w:pos="6495"/>
              </w:tabs>
              <w:jc w:val="both"/>
              <w:rPr>
                <w:rFonts w:ascii="Times New Roman" w:hAnsi="Times New Roman" w:cs="Times New Roman"/>
                <w:sz w:val="28"/>
                <w:szCs w:val="28"/>
              </w:rPr>
            </w:pPr>
            <w:r>
              <w:rPr>
                <w:rFonts w:ascii="Times New Roman" w:hAnsi="Times New Roman" w:cs="Times New Roman"/>
                <w:sz w:val="28"/>
                <w:szCs w:val="28"/>
              </w:rPr>
              <w:t xml:space="preserve">У </w:t>
            </w:r>
            <w:r w:rsidRPr="00D03913">
              <w:rPr>
                <w:rFonts w:ascii="Times New Roman" w:hAnsi="Times New Roman" w:cs="Times New Roman"/>
                <w:sz w:val="28"/>
                <w:szCs w:val="28"/>
              </w:rPr>
              <w:t>2 роки не користується горщ</w:t>
            </w:r>
            <w:r>
              <w:rPr>
                <w:rFonts w:ascii="Times New Roman" w:hAnsi="Times New Roman" w:cs="Times New Roman"/>
                <w:sz w:val="28"/>
                <w:szCs w:val="28"/>
              </w:rPr>
              <w:t>и</w:t>
            </w:r>
            <w:r w:rsidRPr="00D03913">
              <w:rPr>
                <w:rFonts w:ascii="Times New Roman" w:hAnsi="Times New Roman" w:cs="Times New Roman"/>
                <w:sz w:val="28"/>
                <w:szCs w:val="28"/>
              </w:rPr>
              <w:t>ком</w:t>
            </w:r>
          </w:p>
        </w:tc>
      </w:tr>
      <w:tr w:rsidR="00341D03" w:rsidTr="009B74F9">
        <w:tc>
          <w:tcPr>
            <w:tcW w:w="1493" w:type="dxa"/>
            <w:vMerge/>
          </w:tcPr>
          <w:p w:rsidR="00341D03" w:rsidRDefault="00341D03" w:rsidP="00AD0735">
            <w:pPr>
              <w:tabs>
                <w:tab w:val="left" w:pos="6495"/>
              </w:tabs>
              <w:jc w:val="both"/>
              <w:rPr>
                <w:rFonts w:ascii="Times New Roman" w:hAnsi="Times New Roman" w:cs="Times New Roman"/>
                <w:sz w:val="28"/>
                <w:szCs w:val="28"/>
              </w:rPr>
            </w:pPr>
          </w:p>
        </w:tc>
        <w:tc>
          <w:tcPr>
            <w:tcW w:w="2681" w:type="dxa"/>
          </w:tcPr>
          <w:p w:rsidR="00341D03" w:rsidRDefault="00341D03" w:rsidP="009B74F9">
            <w:pPr>
              <w:tabs>
                <w:tab w:val="left" w:pos="6495"/>
              </w:tabs>
              <w:rPr>
                <w:rFonts w:ascii="Times New Roman" w:hAnsi="Times New Roman" w:cs="Times New Roman"/>
                <w:sz w:val="28"/>
                <w:szCs w:val="28"/>
              </w:rPr>
            </w:pPr>
            <w:r w:rsidRPr="00D03913">
              <w:rPr>
                <w:rFonts w:ascii="Times New Roman" w:hAnsi="Times New Roman" w:cs="Times New Roman"/>
                <w:sz w:val="28"/>
                <w:szCs w:val="28"/>
              </w:rPr>
              <w:t>Поведінка</w:t>
            </w:r>
          </w:p>
        </w:tc>
        <w:tc>
          <w:tcPr>
            <w:tcW w:w="5460" w:type="dxa"/>
          </w:tcPr>
          <w:p w:rsidR="00341D03" w:rsidRDefault="00341D03" w:rsidP="00AD0735">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Не може зосередити увагу на предметі, «блукаючий» погляд.</w:t>
            </w:r>
          </w:p>
          <w:p w:rsidR="00341D03" w:rsidRDefault="00341D03" w:rsidP="00AD0735">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 xml:space="preserve"> Після 1 року дитина не звертає увагу дорослого на власні дії (поведінку), не потребує схвалення чи заохочення, не звертається за допомогою.</w:t>
            </w:r>
          </w:p>
        </w:tc>
      </w:tr>
      <w:tr w:rsidR="00341D03" w:rsidTr="009B74F9">
        <w:tc>
          <w:tcPr>
            <w:tcW w:w="1493" w:type="dxa"/>
            <w:vMerge w:val="restart"/>
          </w:tcPr>
          <w:p w:rsidR="00341D03" w:rsidRDefault="00341D03" w:rsidP="00AD0735">
            <w:pPr>
              <w:tabs>
                <w:tab w:val="left" w:pos="6495"/>
              </w:tabs>
              <w:jc w:val="both"/>
              <w:rPr>
                <w:rFonts w:ascii="Times New Roman" w:hAnsi="Times New Roman" w:cs="Times New Roman"/>
                <w:sz w:val="28"/>
                <w:szCs w:val="28"/>
              </w:rPr>
            </w:pPr>
            <w:r>
              <w:rPr>
                <w:rFonts w:ascii="Times New Roman" w:hAnsi="Times New Roman" w:cs="Times New Roman"/>
                <w:sz w:val="28"/>
                <w:szCs w:val="28"/>
              </w:rPr>
              <w:t>4-18 років</w:t>
            </w:r>
          </w:p>
        </w:tc>
        <w:tc>
          <w:tcPr>
            <w:tcW w:w="2681" w:type="dxa"/>
          </w:tcPr>
          <w:p w:rsidR="00341D03" w:rsidRPr="00D03913" w:rsidRDefault="00341D03" w:rsidP="009B74F9">
            <w:pPr>
              <w:tabs>
                <w:tab w:val="left" w:pos="6495"/>
              </w:tabs>
              <w:rPr>
                <w:rFonts w:ascii="Times New Roman" w:hAnsi="Times New Roman" w:cs="Times New Roman"/>
                <w:sz w:val="28"/>
                <w:szCs w:val="28"/>
              </w:rPr>
            </w:pPr>
            <w:r>
              <w:rPr>
                <w:rFonts w:ascii="Times New Roman" w:hAnsi="Times New Roman" w:cs="Times New Roman"/>
                <w:sz w:val="28"/>
                <w:szCs w:val="28"/>
              </w:rPr>
              <w:t>Мовлення і комунікація</w:t>
            </w:r>
          </w:p>
        </w:tc>
        <w:tc>
          <w:tcPr>
            <w:tcW w:w="5460" w:type="dxa"/>
          </w:tcPr>
          <w:p w:rsidR="00341D03" w:rsidRPr="00D03913" w:rsidRDefault="00341D03" w:rsidP="00AD0735">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Незрозуміла для оточуючих мова. Неосмислене спілкування. Відсутність реакції під час звертання.</w:t>
            </w:r>
          </w:p>
        </w:tc>
      </w:tr>
      <w:tr w:rsidR="00341D03" w:rsidTr="009B74F9">
        <w:tc>
          <w:tcPr>
            <w:tcW w:w="1493" w:type="dxa"/>
            <w:vMerge/>
          </w:tcPr>
          <w:p w:rsidR="00341D03" w:rsidRDefault="00341D03" w:rsidP="00AD0735">
            <w:pPr>
              <w:tabs>
                <w:tab w:val="left" w:pos="6495"/>
              </w:tabs>
              <w:jc w:val="both"/>
              <w:rPr>
                <w:rFonts w:ascii="Times New Roman" w:hAnsi="Times New Roman" w:cs="Times New Roman"/>
                <w:sz w:val="28"/>
                <w:szCs w:val="28"/>
              </w:rPr>
            </w:pPr>
          </w:p>
        </w:tc>
        <w:tc>
          <w:tcPr>
            <w:tcW w:w="2681" w:type="dxa"/>
          </w:tcPr>
          <w:p w:rsidR="00341D03" w:rsidRPr="00D03913" w:rsidRDefault="00341D03" w:rsidP="009B74F9">
            <w:pPr>
              <w:tabs>
                <w:tab w:val="left" w:pos="6495"/>
              </w:tabs>
              <w:rPr>
                <w:rFonts w:ascii="Times New Roman" w:hAnsi="Times New Roman" w:cs="Times New Roman"/>
                <w:sz w:val="28"/>
                <w:szCs w:val="28"/>
              </w:rPr>
            </w:pPr>
            <w:r w:rsidRPr="00D03913">
              <w:rPr>
                <w:rFonts w:ascii="Times New Roman" w:hAnsi="Times New Roman" w:cs="Times New Roman"/>
                <w:sz w:val="28"/>
                <w:szCs w:val="28"/>
              </w:rPr>
              <w:t>Поведінка і реакції</w:t>
            </w:r>
          </w:p>
        </w:tc>
        <w:tc>
          <w:tcPr>
            <w:tcW w:w="5460" w:type="dxa"/>
          </w:tcPr>
          <w:p w:rsidR="00341D03" w:rsidRPr="00D03913" w:rsidRDefault="00341D03" w:rsidP="00AD0735">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 xml:space="preserve">Нетипова поведінка, неадекватні реакції не характерні для віку дитини і небезпечні як для неї самої, так і для оточуючих. Не вдається встановити зоровий контакт з дитиною. Підвищена чутливість до шуму, музики, світла, одягу, запахів, купання. Стереотипні рухи на зразок похитування чи махання руками. Ігри на самоті. Агресивна поведінка і прояви </w:t>
            </w:r>
            <w:r>
              <w:rPr>
                <w:rFonts w:ascii="Times New Roman" w:hAnsi="Times New Roman" w:cs="Times New Roman"/>
                <w:sz w:val="28"/>
                <w:szCs w:val="28"/>
              </w:rPr>
              <w:t>само агресії.</w:t>
            </w:r>
          </w:p>
        </w:tc>
      </w:tr>
      <w:tr w:rsidR="00341D03" w:rsidTr="009B74F9">
        <w:tc>
          <w:tcPr>
            <w:tcW w:w="1493" w:type="dxa"/>
            <w:vMerge/>
          </w:tcPr>
          <w:p w:rsidR="00341D03" w:rsidRDefault="00341D03" w:rsidP="00AD0735">
            <w:pPr>
              <w:tabs>
                <w:tab w:val="left" w:pos="6495"/>
              </w:tabs>
              <w:jc w:val="both"/>
              <w:rPr>
                <w:rFonts w:ascii="Times New Roman" w:hAnsi="Times New Roman" w:cs="Times New Roman"/>
                <w:sz w:val="28"/>
                <w:szCs w:val="28"/>
              </w:rPr>
            </w:pPr>
          </w:p>
        </w:tc>
        <w:tc>
          <w:tcPr>
            <w:tcW w:w="2681" w:type="dxa"/>
          </w:tcPr>
          <w:p w:rsidR="00341D03" w:rsidRPr="00D03913" w:rsidRDefault="00341D03" w:rsidP="009B74F9">
            <w:pPr>
              <w:tabs>
                <w:tab w:val="left" w:pos="6495"/>
              </w:tabs>
              <w:rPr>
                <w:rFonts w:ascii="Times New Roman" w:hAnsi="Times New Roman" w:cs="Times New Roman"/>
                <w:sz w:val="28"/>
                <w:szCs w:val="28"/>
              </w:rPr>
            </w:pPr>
            <w:r w:rsidRPr="00D03913">
              <w:rPr>
                <w:rFonts w:ascii="Times New Roman" w:hAnsi="Times New Roman" w:cs="Times New Roman"/>
                <w:sz w:val="28"/>
                <w:szCs w:val="28"/>
              </w:rPr>
              <w:t>Здатність до самостійного пересування</w:t>
            </w:r>
          </w:p>
        </w:tc>
        <w:tc>
          <w:tcPr>
            <w:tcW w:w="5460" w:type="dxa"/>
          </w:tcPr>
          <w:p w:rsidR="00341D03" w:rsidRPr="00D03913" w:rsidRDefault="00341D03" w:rsidP="00AD0735">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Потреба в постійній допомозі під час переміщення у просторі, збереження рівноваги тіла під час пересування, під час зміни положення тіла.</w:t>
            </w:r>
          </w:p>
        </w:tc>
      </w:tr>
      <w:tr w:rsidR="00341D03" w:rsidTr="009B74F9">
        <w:tc>
          <w:tcPr>
            <w:tcW w:w="1493" w:type="dxa"/>
            <w:vMerge/>
          </w:tcPr>
          <w:p w:rsidR="00341D03" w:rsidRDefault="00341D03" w:rsidP="00AD0735">
            <w:pPr>
              <w:tabs>
                <w:tab w:val="left" w:pos="6495"/>
              </w:tabs>
              <w:jc w:val="both"/>
              <w:rPr>
                <w:rFonts w:ascii="Times New Roman" w:hAnsi="Times New Roman" w:cs="Times New Roman"/>
                <w:sz w:val="28"/>
                <w:szCs w:val="28"/>
              </w:rPr>
            </w:pPr>
          </w:p>
        </w:tc>
        <w:tc>
          <w:tcPr>
            <w:tcW w:w="2681" w:type="dxa"/>
          </w:tcPr>
          <w:p w:rsidR="00341D03" w:rsidRPr="00D03913" w:rsidRDefault="00341D03" w:rsidP="009B74F9">
            <w:pPr>
              <w:tabs>
                <w:tab w:val="left" w:pos="6495"/>
              </w:tabs>
              <w:rPr>
                <w:rFonts w:ascii="Times New Roman" w:hAnsi="Times New Roman" w:cs="Times New Roman"/>
                <w:sz w:val="28"/>
                <w:szCs w:val="28"/>
              </w:rPr>
            </w:pPr>
            <w:r w:rsidRPr="00D03913">
              <w:rPr>
                <w:rFonts w:ascii="Times New Roman" w:hAnsi="Times New Roman" w:cs="Times New Roman"/>
                <w:sz w:val="28"/>
                <w:szCs w:val="28"/>
              </w:rPr>
              <w:t>Здатність до самообслуговування</w:t>
            </w:r>
          </w:p>
        </w:tc>
        <w:tc>
          <w:tcPr>
            <w:tcW w:w="5460" w:type="dxa"/>
          </w:tcPr>
          <w:p w:rsidR="00341D03" w:rsidRPr="00D03913" w:rsidRDefault="00341D03" w:rsidP="00AD0735">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Залежність від дорослого під час прийому їжі, відвідування туалету, ванної кімнати, збирання на прогулянку тощо.</w:t>
            </w:r>
          </w:p>
        </w:tc>
      </w:tr>
      <w:tr w:rsidR="00341D03" w:rsidTr="009B74F9">
        <w:tc>
          <w:tcPr>
            <w:tcW w:w="1493" w:type="dxa"/>
            <w:vMerge/>
          </w:tcPr>
          <w:p w:rsidR="00341D03" w:rsidRDefault="00341D03" w:rsidP="00AD0735">
            <w:pPr>
              <w:tabs>
                <w:tab w:val="left" w:pos="6495"/>
              </w:tabs>
              <w:jc w:val="both"/>
              <w:rPr>
                <w:rFonts w:ascii="Times New Roman" w:hAnsi="Times New Roman" w:cs="Times New Roman"/>
                <w:sz w:val="28"/>
                <w:szCs w:val="28"/>
              </w:rPr>
            </w:pPr>
          </w:p>
        </w:tc>
        <w:tc>
          <w:tcPr>
            <w:tcW w:w="2681" w:type="dxa"/>
          </w:tcPr>
          <w:p w:rsidR="00341D03" w:rsidRPr="00D03913" w:rsidRDefault="00341D03" w:rsidP="009B74F9">
            <w:pPr>
              <w:tabs>
                <w:tab w:val="left" w:pos="6495"/>
              </w:tabs>
              <w:rPr>
                <w:rFonts w:ascii="Times New Roman" w:hAnsi="Times New Roman" w:cs="Times New Roman"/>
                <w:sz w:val="28"/>
                <w:szCs w:val="28"/>
              </w:rPr>
            </w:pPr>
            <w:r w:rsidRPr="00D03913">
              <w:rPr>
                <w:rFonts w:ascii="Times New Roman" w:hAnsi="Times New Roman" w:cs="Times New Roman"/>
                <w:sz w:val="28"/>
                <w:szCs w:val="28"/>
              </w:rPr>
              <w:t>Зовнішній вигляд</w:t>
            </w:r>
          </w:p>
        </w:tc>
        <w:tc>
          <w:tcPr>
            <w:tcW w:w="5460" w:type="dxa"/>
          </w:tcPr>
          <w:p w:rsidR="00341D03" w:rsidRPr="00D03913" w:rsidRDefault="00341D03" w:rsidP="00AD0735">
            <w:pPr>
              <w:tabs>
                <w:tab w:val="left" w:pos="6495"/>
              </w:tabs>
              <w:jc w:val="both"/>
              <w:rPr>
                <w:rFonts w:ascii="Times New Roman" w:hAnsi="Times New Roman" w:cs="Times New Roman"/>
                <w:sz w:val="28"/>
                <w:szCs w:val="28"/>
              </w:rPr>
            </w:pPr>
            <w:r w:rsidRPr="00D03913">
              <w:rPr>
                <w:rFonts w:ascii="Times New Roman" w:hAnsi="Times New Roman" w:cs="Times New Roman"/>
                <w:sz w:val="28"/>
                <w:szCs w:val="28"/>
              </w:rPr>
              <w:t>Неприродна постава або рух, інші фізичні обмеження (не закривається око, відсутність кінцівки (її частини), кульгавість, асиметрія обличчя, опущене віко тощо</w:t>
            </w:r>
          </w:p>
        </w:tc>
      </w:tr>
    </w:tbl>
    <w:p w:rsidR="00233425" w:rsidRDefault="00D03913" w:rsidP="009B74F9">
      <w:pPr>
        <w:tabs>
          <w:tab w:val="left" w:pos="6495"/>
        </w:tabs>
        <w:spacing w:after="0" w:line="0" w:lineRule="atLeast"/>
        <w:ind w:firstLine="5103"/>
        <w:jc w:val="both"/>
        <w:rPr>
          <w:rFonts w:ascii="Times New Roman" w:hAnsi="Times New Roman" w:cs="Times New Roman"/>
          <w:b/>
          <w:sz w:val="24"/>
          <w:szCs w:val="24"/>
        </w:rPr>
      </w:pPr>
      <w:r w:rsidRPr="00BA0FF5">
        <w:rPr>
          <w:rFonts w:ascii="Times New Roman" w:hAnsi="Times New Roman" w:cs="Times New Roman"/>
          <w:b/>
          <w:sz w:val="24"/>
          <w:szCs w:val="24"/>
        </w:rPr>
        <w:lastRenderedPageBreak/>
        <w:t xml:space="preserve">Додаток 8 до Порядку </w:t>
      </w:r>
    </w:p>
    <w:p w:rsidR="00457BB7" w:rsidRPr="00BA0FF5" w:rsidRDefault="00457BB7" w:rsidP="009B74F9">
      <w:pPr>
        <w:tabs>
          <w:tab w:val="left" w:pos="6495"/>
        </w:tabs>
        <w:spacing w:after="0" w:line="0" w:lineRule="atLeast"/>
        <w:ind w:firstLine="5103"/>
        <w:jc w:val="both"/>
        <w:rPr>
          <w:rFonts w:ascii="Times New Roman" w:hAnsi="Times New Roman" w:cs="Times New Roman"/>
          <w:b/>
          <w:sz w:val="24"/>
          <w:szCs w:val="24"/>
        </w:rPr>
      </w:pPr>
    </w:p>
    <w:p w:rsidR="00233425" w:rsidRPr="00457BB7" w:rsidRDefault="00D03913" w:rsidP="009B74F9">
      <w:pPr>
        <w:tabs>
          <w:tab w:val="left" w:pos="6495"/>
        </w:tabs>
        <w:spacing w:after="0" w:line="0" w:lineRule="atLeast"/>
        <w:ind w:firstLine="709"/>
        <w:jc w:val="both"/>
        <w:rPr>
          <w:rFonts w:ascii="Times New Roman" w:hAnsi="Times New Roman" w:cs="Times New Roman"/>
          <w:sz w:val="28"/>
          <w:szCs w:val="28"/>
        </w:rPr>
      </w:pPr>
      <w:r w:rsidRPr="00457BB7">
        <w:rPr>
          <w:rFonts w:ascii="Times New Roman" w:hAnsi="Times New Roman" w:cs="Times New Roman"/>
          <w:b/>
          <w:sz w:val="28"/>
          <w:szCs w:val="28"/>
        </w:rPr>
        <w:t xml:space="preserve">Протокол міжвідомчої взаємодії щодо випадків виявлення дітей з порушеннями розвитку або інвалідністю для працівників сфери охорони здоров’я </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457BB7">
        <w:rPr>
          <w:rFonts w:ascii="Times New Roman" w:hAnsi="Times New Roman" w:cs="Times New Roman"/>
          <w:sz w:val="28"/>
          <w:szCs w:val="28"/>
        </w:rPr>
        <w:t>Висловлюючи стурбованість тим, що, незважаючи на діючі нормативно</w:t>
      </w:r>
      <w:r w:rsidRPr="00A124BD">
        <w:rPr>
          <w:rFonts w:ascii="Times New Roman" w:hAnsi="Times New Roman" w:cs="Times New Roman"/>
          <w:sz w:val="28"/>
          <w:szCs w:val="28"/>
        </w:rPr>
        <w:t xml:space="preserve">-правові акти та заходи на рівні держави, діти з порушенням розвитку або інвалідністю та їх сім’ї продовжують стикатися з бар'єрами на шляху їхньої участі в житті громади як повноправних членів, а права дітей порушуються, зокрема в частині доступу до послуг, </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b/>
          <w:sz w:val="28"/>
          <w:szCs w:val="28"/>
        </w:rPr>
        <w:t xml:space="preserve">Прагнучи </w:t>
      </w:r>
      <w:r w:rsidRPr="00A124BD">
        <w:rPr>
          <w:rFonts w:ascii="Times New Roman" w:hAnsi="Times New Roman" w:cs="Times New Roman"/>
          <w:sz w:val="28"/>
          <w:szCs w:val="28"/>
        </w:rPr>
        <w:t xml:space="preserve">забезпечити захист прав та можливостей дітей з порушенням розвитку або інвалідністю на рівний доступ до послуг, </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b/>
          <w:sz w:val="28"/>
          <w:szCs w:val="28"/>
        </w:rPr>
        <w:t>З метою</w:t>
      </w:r>
      <w:r w:rsidRPr="00A124BD">
        <w:rPr>
          <w:rFonts w:ascii="Times New Roman" w:hAnsi="Times New Roman" w:cs="Times New Roman"/>
          <w:sz w:val="28"/>
          <w:szCs w:val="28"/>
        </w:rPr>
        <w:t xml:space="preserve"> підвищення ефективності міжвідомчої співпраці та стандартизації дій суб’єктів соціальної роботи на території громади, а саме органу місцевого самоврядування, закладів та установ, організацій з питань соціального захисту дітей та їхніх сімей, надавачів послуг та жителів громади, розроблено даний Протокол міжвідомчої взаємодії який стосується: </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1. Виключно випадків виявлення дітей з порушеннями розвитку або інвалідністю;</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 xml:space="preserve">2. Процедур обміну інформацією та </w:t>
      </w:r>
      <w:proofErr w:type="spellStart"/>
      <w:r w:rsidRPr="00A124BD">
        <w:rPr>
          <w:rFonts w:ascii="Times New Roman" w:hAnsi="Times New Roman" w:cs="Times New Roman"/>
          <w:sz w:val="28"/>
          <w:szCs w:val="28"/>
        </w:rPr>
        <w:t>перенаправлення</w:t>
      </w:r>
      <w:proofErr w:type="spellEnd"/>
      <w:r w:rsidRPr="00A124BD">
        <w:rPr>
          <w:rFonts w:ascii="Times New Roman" w:hAnsi="Times New Roman" w:cs="Times New Roman"/>
          <w:sz w:val="28"/>
          <w:szCs w:val="28"/>
        </w:rPr>
        <w:t xml:space="preserve"> виявлених випадків; </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3. Опису процесів для подальшої організації послуг таким дітям і їхнім сім’ям.</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 xml:space="preserve">1. У випадку виявлення дитини з ознаками порушення розвитку або інвалідністю сімейний лікар (лікар-педіатр), інший медичний працівник повинен: </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 xml:space="preserve">1.1 у спокійній, виваженій манері звернути увагу батьків/законних представників дитини на наявні ознаки порушення розвитку або інвалідності; </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1.2. поцікавтесь у батьків/законних працівників, чи дитина має встановлений діагноз або інвалідність та чи отримує належну допомогу;</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1.3 рекомендувати звернутись за допомогою до таких спеціалістів у громаді:  фахівця із соціальної роботи за місцем проживання/перебування дитини (до комунальної установи</w:t>
      </w:r>
      <w:r w:rsidR="00091095" w:rsidRPr="00091095">
        <w:rPr>
          <w:rFonts w:ascii="Times New Roman" w:hAnsi="Times New Roman" w:cs="Times New Roman"/>
          <w:sz w:val="28"/>
          <w:szCs w:val="28"/>
        </w:rPr>
        <w:t xml:space="preserve"> </w:t>
      </w:r>
      <w:r w:rsidR="00091095" w:rsidRPr="00A124BD">
        <w:rPr>
          <w:rFonts w:ascii="Times New Roman" w:hAnsi="Times New Roman" w:cs="Times New Roman"/>
          <w:sz w:val="28"/>
          <w:szCs w:val="28"/>
        </w:rPr>
        <w:t>Сквирської міської ради</w:t>
      </w:r>
      <w:r w:rsidR="00091095" w:rsidRPr="00091095">
        <w:rPr>
          <w:rFonts w:ascii="Times New Roman" w:hAnsi="Times New Roman" w:cs="Times New Roman"/>
          <w:sz w:val="28"/>
          <w:szCs w:val="28"/>
        </w:rPr>
        <w:t xml:space="preserve"> </w:t>
      </w:r>
      <w:r w:rsidR="00091095" w:rsidRPr="00A124BD">
        <w:rPr>
          <w:rFonts w:ascii="Times New Roman" w:hAnsi="Times New Roman" w:cs="Times New Roman"/>
          <w:sz w:val="28"/>
          <w:szCs w:val="28"/>
        </w:rPr>
        <w:t>Сквирської міської ради</w:t>
      </w:r>
      <w:r w:rsidRPr="00A124BD">
        <w:rPr>
          <w:rFonts w:ascii="Times New Roman" w:hAnsi="Times New Roman" w:cs="Times New Roman"/>
          <w:sz w:val="28"/>
          <w:szCs w:val="28"/>
        </w:rPr>
        <w:t xml:space="preserve"> «Центр надання соціальних послуг»);  комунальної установи </w:t>
      </w:r>
      <w:r w:rsidR="00091095" w:rsidRPr="00A124BD">
        <w:rPr>
          <w:rFonts w:ascii="Times New Roman" w:hAnsi="Times New Roman" w:cs="Times New Roman"/>
          <w:sz w:val="28"/>
          <w:szCs w:val="28"/>
        </w:rPr>
        <w:t xml:space="preserve">Сквирської міської ради </w:t>
      </w:r>
      <w:r w:rsidRPr="00A124BD">
        <w:rPr>
          <w:rFonts w:ascii="Times New Roman" w:hAnsi="Times New Roman" w:cs="Times New Roman"/>
          <w:sz w:val="28"/>
          <w:szCs w:val="28"/>
        </w:rPr>
        <w:t>«Інклюзивно-ресурсний центр</w:t>
      </w:r>
      <w:r w:rsidR="00815B5E" w:rsidRPr="00A124BD">
        <w:rPr>
          <w:rFonts w:ascii="Times New Roman" w:hAnsi="Times New Roman" w:cs="Times New Roman"/>
          <w:sz w:val="28"/>
          <w:szCs w:val="28"/>
        </w:rPr>
        <w:t>» (далі - ІРЦ).</w:t>
      </w:r>
    </w:p>
    <w:p w:rsidR="00BA0FF5"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1.4. пояснити їм, що відбудеться у випадку звернення до цих спеціалістів у громаді:</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 xml:space="preserve">1.4.1. Спеціалісти ІРЦ: </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а) проведуть комплексну психолого-педагогічну оцінку розвитку дитини;</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б) складуть висновок про комплексну оцінку, де буде зазначено наявність або відсутність особливих освітніх потреб дитини, а також рекомендації щодо освітньої програми для дитини;</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в) організують психолого-педагогічний супровід та надання психолого-педагогічних та корекційно-</w:t>
      </w:r>
      <w:proofErr w:type="spellStart"/>
      <w:r w:rsidRPr="00A124BD">
        <w:rPr>
          <w:rFonts w:ascii="Times New Roman" w:hAnsi="Times New Roman" w:cs="Times New Roman"/>
          <w:sz w:val="28"/>
          <w:szCs w:val="28"/>
        </w:rPr>
        <w:t>розвиткових</w:t>
      </w:r>
      <w:proofErr w:type="spellEnd"/>
      <w:r w:rsidRPr="00A124BD">
        <w:rPr>
          <w:rFonts w:ascii="Times New Roman" w:hAnsi="Times New Roman" w:cs="Times New Roman"/>
          <w:sz w:val="28"/>
          <w:szCs w:val="28"/>
        </w:rPr>
        <w:t xml:space="preserve"> послуг дитині з особливими освітніми потребами;</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lastRenderedPageBreak/>
        <w:t xml:space="preserve"> г) проконсультують батьків/законних представників щодо отримання освітніх послуг та дадуть їм психологічну допомогу. </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1.4.2. Фахівці реабілітаційного відділення/закладу:</w:t>
      </w:r>
    </w:p>
    <w:p w:rsidR="00815B5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 xml:space="preserve"> а) забезпечить проведення комплексу реабілітаційних заходів, визначених ІПР для подолання фізичних, та/або психічних, та/або інтелектуальних, та/або сенсорних порушень, запобігання таким порушенням, коригування порушень розвитку, формування та розвиток основних соціальних і побутових навичок відповідно до потреб дитини з порушенням або інвалідністю;</w:t>
      </w:r>
    </w:p>
    <w:p w:rsidR="00B96F7A"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 xml:space="preserve"> б) здійснюватимуть реабілітаційні заходи відповідно до індивідуального плану, складеного з метою реалізації ІПР, із залученням батьків/законних представників.</w:t>
      </w:r>
    </w:p>
    <w:p w:rsidR="00B96F7A"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1.4.</w:t>
      </w:r>
      <w:r w:rsidR="00B96F7A" w:rsidRPr="00A124BD">
        <w:rPr>
          <w:rFonts w:ascii="Times New Roman" w:hAnsi="Times New Roman" w:cs="Times New Roman"/>
          <w:sz w:val="28"/>
          <w:szCs w:val="28"/>
        </w:rPr>
        <w:t>3</w:t>
      </w:r>
      <w:r w:rsidRPr="00A124BD">
        <w:rPr>
          <w:rFonts w:ascii="Times New Roman" w:hAnsi="Times New Roman" w:cs="Times New Roman"/>
          <w:sz w:val="28"/>
          <w:szCs w:val="28"/>
        </w:rPr>
        <w:t>. Фахівець із соціальної роботи за місцем проживання (перебування) дитини:</w:t>
      </w:r>
    </w:p>
    <w:p w:rsidR="00B96F7A"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 xml:space="preserve"> а) проведе оцінку потреб дитини та її сім’ї. За потреби залучить необхідних спеціалістів; </w:t>
      </w:r>
    </w:p>
    <w:p w:rsidR="00B96F7A"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 xml:space="preserve">б) забезпечить (за потреби) представництво інтересів при оформленні інвалідності та соціальної допомоги; </w:t>
      </w:r>
    </w:p>
    <w:p w:rsidR="00B96F7A"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в) забезпечить надання соціальних послуг згідно результатів оцінки потреб дитини/сім’ї; в тому числі асистента дитини для супроводу під час інклюзивного навчання, послуг соціального таксі; г) здійснить (за потреби) соціальний супровід для отримання медичних та реабілітаційних послуг;</w:t>
      </w:r>
    </w:p>
    <w:p w:rsidR="00B96F7A"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 xml:space="preserve"> д) якщо батьки/законні представники ігноруватимуть отримані рекомендації, повідомить Службу у справах дітей</w:t>
      </w:r>
      <w:r w:rsidR="00B96F7A" w:rsidRPr="00A124BD">
        <w:rPr>
          <w:rFonts w:ascii="Times New Roman" w:hAnsi="Times New Roman" w:cs="Times New Roman"/>
          <w:sz w:val="28"/>
          <w:szCs w:val="28"/>
        </w:rPr>
        <w:t xml:space="preserve"> та сім’</w:t>
      </w:r>
      <w:r w:rsidR="00B96F7A" w:rsidRPr="00A124BD">
        <w:rPr>
          <w:rFonts w:ascii="Times New Roman" w:hAnsi="Times New Roman" w:cs="Times New Roman"/>
          <w:sz w:val="28"/>
          <w:szCs w:val="28"/>
          <w:lang w:val="ru-RU"/>
        </w:rPr>
        <w:t>ї</w:t>
      </w:r>
      <w:r w:rsidRPr="00A124BD">
        <w:rPr>
          <w:rFonts w:ascii="Times New Roman" w:hAnsi="Times New Roman" w:cs="Times New Roman"/>
          <w:sz w:val="28"/>
          <w:szCs w:val="28"/>
        </w:rPr>
        <w:t xml:space="preserve">. </w:t>
      </w:r>
    </w:p>
    <w:p w:rsidR="00B96F7A"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 xml:space="preserve">1.5. Повідомити сімейного лікаря (лікаря-педіатра), з яким у батьків/законних представників дитини підписана декларація про вибір лікаря або уповноважену особу закладу охорони здоров’я, за яким вони закріплені територіально для встановлення діагнозу та лікування. </w:t>
      </w:r>
    </w:p>
    <w:p w:rsidR="00B96F7A"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2. Сімейний лікар (лікар-педіатр) за згоди батьків/законних представників дитини з яким у них підписана декларація про вибір лікаря або заклад охорони здоров’я, за яким вони закріплені територіально, проведе повне медичне обстеження дитини/наддасть первинну медичну допомогу, в межах своєї компетенції, а також:</w:t>
      </w:r>
    </w:p>
    <w:p w:rsidR="00B96F7A"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 xml:space="preserve"> 2.1. Направить дитину на консультування </w:t>
      </w:r>
      <w:r w:rsidR="00BA0FF5">
        <w:rPr>
          <w:rFonts w:ascii="Times New Roman" w:hAnsi="Times New Roman" w:cs="Times New Roman"/>
          <w:sz w:val="28"/>
          <w:szCs w:val="28"/>
        </w:rPr>
        <w:t>до профільного спеціаліста</w:t>
      </w:r>
      <w:r w:rsidRPr="00A124BD">
        <w:rPr>
          <w:rFonts w:ascii="Times New Roman" w:hAnsi="Times New Roman" w:cs="Times New Roman"/>
          <w:sz w:val="28"/>
          <w:szCs w:val="28"/>
        </w:rPr>
        <w:t xml:space="preserve"> вторинної медичної допомоги для підтвердження діагнозу та проведення лікування, необхідних досліджень, визначення клініко-функціонального діагнозу. </w:t>
      </w:r>
    </w:p>
    <w:p w:rsidR="0085001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2.2. У разі отримання результатів, що підтверджують стійкий розлад функцій організму дитини, зумовлений захворюваннями, травмою (її наслідками) або вродженими вадами, що призводять до обмеження життєдіяльності дитини оформлює відповідні документи на лікарсько-консультативну комісію (ЛКК) для оформлення інвалідності та сприяє складанню індивідуального плану реабілітації дитини (ІПР).</w:t>
      </w:r>
    </w:p>
    <w:p w:rsidR="0085001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 xml:space="preserve">3. ЛКК підтверджує відсутність або наявність стійкого розладу функцій організму дитини та встановлює дитині категорію «дитина з інвалідністю» або </w:t>
      </w:r>
      <w:r w:rsidRPr="00A124BD">
        <w:rPr>
          <w:rFonts w:ascii="Times New Roman" w:hAnsi="Times New Roman" w:cs="Times New Roman"/>
          <w:sz w:val="28"/>
          <w:szCs w:val="28"/>
        </w:rPr>
        <w:lastRenderedPageBreak/>
        <w:t xml:space="preserve">«дитина з інвалідністю підгрупи А», у 3-денний строк надсилає медичний висновок про дитину з інвалідністю до </w:t>
      </w:r>
      <w:r w:rsidR="0085001E" w:rsidRPr="00A124BD">
        <w:rPr>
          <w:rFonts w:ascii="Times New Roman" w:hAnsi="Times New Roman" w:cs="Times New Roman"/>
          <w:sz w:val="28"/>
          <w:szCs w:val="28"/>
        </w:rPr>
        <w:t xml:space="preserve">Сквирського відділу </w:t>
      </w:r>
      <w:r w:rsidRPr="00A124BD">
        <w:rPr>
          <w:rFonts w:ascii="Times New Roman" w:hAnsi="Times New Roman" w:cs="Times New Roman"/>
          <w:sz w:val="28"/>
          <w:szCs w:val="28"/>
        </w:rPr>
        <w:t xml:space="preserve">Управління соціального захисту населення </w:t>
      </w:r>
      <w:r w:rsidR="0085001E" w:rsidRPr="00A124BD">
        <w:rPr>
          <w:rFonts w:ascii="Times New Roman" w:hAnsi="Times New Roman" w:cs="Times New Roman"/>
          <w:sz w:val="28"/>
          <w:szCs w:val="28"/>
        </w:rPr>
        <w:t xml:space="preserve">Білоцерківської райдержадміністрації </w:t>
      </w:r>
      <w:r w:rsidRPr="00A124BD">
        <w:rPr>
          <w:rFonts w:ascii="Times New Roman" w:hAnsi="Times New Roman" w:cs="Times New Roman"/>
          <w:sz w:val="28"/>
          <w:szCs w:val="28"/>
        </w:rPr>
        <w:t xml:space="preserve">(Управління) та складає ІПР дитини. </w:t>
      </w:r>
    </w:p>
    <w:p w:rsidR="0085001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 xml:space="preserve">3.1. Примірник ІПР дитини ЛКК надає батькам/законним представникам дитини, копію - сімейному лікарю (лікарю-педіатру) дитини. </w:t>
      </w:r>
    </w:p>
    <w:p w:rsidR="0085001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 xml:space="preserve">3.2. Управління не пізніше 10 днів з дати отримання від ЛКК медичного висновку направить батькам/законним представникам дитини за місцем проживання письмове повідомлення про право на державну соціальну допомогу, умови, розмір і порядок її призначення, консультує щодо вибору батьками реабілітаційної установи і відшкодовує вартість наданих дитині реабілітаційних заходів, забезпечує технічними та іншими засобами реабілітації згідно ІПР. </w:t>
      </w:r>
    </w:p>
    <w:p w:rsidR="007E4AF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3.3. Сімейний лікар (лікар-педіатр) рекомендує батькам дитини з порушеннями розвитку або інвалідністю (від 0 до 4 років) звернутись до команди, яка надає послугу раннього втручання, а при намірі батьків/законних представників направити дитину старше 2 років до закладу освіти - звернутися до ІРЦ для проведення комплексної оцінки з метою визначення особливих освітніх потреб дитини та розроблення рекомендацій щодо освітньої програми.</w:t>
      </w:r>
    </w:p>
    <w:p w:rsidR="007E4AFE" w:rsidRPr="00A124BD" w:rsidRDefault="00D03913" w:rsidP="009B74F9">
      <w:pPr>
        <w:tabs>
          <w:tab w:val="left" w:pos="6495"/>
        </w:tabs>
        <w:spacing w:after="0" w:line="0" w:lineRule="atLeast"/>
        <w:ind w:firstLine="709"/>
        <w:jc w:val="both"/>
        <w:rPr>
          <w:rFonts w:ascii="Times New Roman" w:hAnsi="Times New Roman" w:cs="Times New Roman"/>
          <w:sz w:val="28"/>
          <w:szCs w:val="28"/>
        </w:rPr>
      </w:pPr>
      <w:r w:rsidRPr="00A124BD">
        <w:rPr>
          <w:rFonts w:ascii="Times New Roman" w:hAnsi="Times New Roman" w:cs="Times New Roman"/>
          <w:sz w:val="28"/>
          <w:szCs w:val="28"/>
        </w:rPr>
        <w:t xml:space="preserve">4. За запитом Служби у справах дітей </w:t>
      </w:r>
      <w:r w:rsidR="007E4AFE" w:rsidRPr="00A124BD">
        <w:rPr>
          <w:rFonts w:ascii="Times New Roman" w:hAnsi="Times New Roman" w:cs="Times New Roman"/>
          <w:sz w:val="28"/>
          <w:szCs w:val="28"/>
        </w:rPr>
        <w:t xml:space="preserve">та сім’ї </w:t>
      </w:r>
      <w:r w:rsidRPr="00A124BD">
        <w:rPr>
          <w:rFonts w:ascii="Times New Roman" w:hAnsi="Times New Roman" w:cs="Times New Roman"/>
          <w:sz w:val="28"/>
          <w:szCs w:val="28"/>
        </w:rPr>
        <w:t>сімейний лікар (лікар-педіатр) приймає участь в оцінці соціальних потреб дитини та її сім’ї, інформує про фактичне проходження медичного обстеження дитини і входить до міждисциплінарної команди при складенні індивідуального плану соціального захисту дитини та/або плану соціального супроводу сім’ї.</w:t>
      </w:r>
    </w:p>
    <w:p w:rsidR="007E4AFE" w:rsidRDefault="00D03913" w:rsidP="009B74F9">
      <w:pPr>
        <w:tabs>
          <w:tab w:val="left" w:pos="6495"/>
        </w:tabs>
        <w:spacing w:after="0" w:line="0" w:lineRule="atLeast"/>
        <w:ind w:firstLine="709"/>
        <w:jc w:val="both"/>
        <w:rPr>
          <w:rFonts w:ascii="Times New Roman" w:hAnsi="Times New Roman" w:cs="Times New Roman"/>
        </w:rPr>
      </w:pPr>
      <w:r w:rsidRPr="00A124BD">
        <w:rPr>
          <w:rFonts w:ascii="Times New Roman" w:hAnsi="Times New Roman" w:cs="Times New Roman"/>
          <w:sz w:val="28"/>
          <w:szCs w:val="28"/>
        </w:rPr>
        <w:t>5. Якщо батьки/законний представник ігнорують рекомендації сімейного лікаря (лікаря</w:t>
      </w:r>
      <w:r w:rsidR="007E4AFE" w:rsidRPr="00A124BD">
        <w:rPr>
          <w:rFonts w:ascii="Times New Roman" w:hAnsi="Times New Roman" w:cs="Times New Roman"/>
          <w:sz w:val="28"/>
          <w:szCs w:val="28"/>
        </w:rPr>
        <w:t>-</w:t>
      </w:r>
      <w:r w:rsidRPr="00A124BD">
        <w:rPr>
          <w:rFonts w:ascii="Times New Roman" w:hAnsi="Times New Roman" w:cs="Times New Roman"/>
          <w:sz w:val="28"/>
          <w:szCs w:val="28"/>
        </w:rPr>
        <w:t>педіатра) і не виконують батьківські обов’язки, лікар зобов’язаний повідомити Службу у справах дітей</w:t>
      </w:r>
      <w:r w:rsidR="007E4AFE" w:rsidRPr="00A124BD">
        <w:rPr>
          <w:rFonts w:ascii="Times New Roman" w:hAnsi="Times New Roman" w:cs="Times New Roman"/>
          <w:sz w:val="28"/>
          <w:szCs w:val="28"/>
        </w:rPr>
        <w:t xml:space="preserve"> та сім’ї</w:t>
      </w:r>
      <w:r w:rsidRPr="00A124BD">
        <w:rPr>
          <w:rFonts w:ascii="Times New Roman" w:hAnsi="Times New Roman" w:cs="Times New Roman"/>
          <w:sz w:val="28"/>
          <w:szCs w:val="28"/>
        </w:rPr>
        <w:t xml:space="preserve"> за телефоном № </w:t>
      </w:r>
      <w:r w:rsidR="007E4AFE" w:rsidRPr="00A124BD">
        <w:rPr>
          <w:rFonts w:ascii="Times New Roman" w:hAnsi="Times New Roman" w:cs="Times New Roman"/>
          <w:sz w:val="28"/>
          <w:szCs w:val="28"/>
        </w:rPr>
        <w:t>5-38-77</w:t>
      </w:r>
      <w:r w:rsidRPr="00A124BD">
        <w:rPr>
          <w:rFonts w:ascii="Times New Roman" w:hAnsi="Times New Roman" w:cs="Times New Roman"/>
          <w:sz w:val="28"/>
          <w:szCs w:val="28"/>
        </w:rPr>
        <w:t xml:space="preserve"> або фахівця із соціальної роботи за місцем проживання (перебування) дитини з порушеннями</w:t>
      </w:r>
      <w:r w:rsidRPr="005C7FF2">
        <w:rPr>
          <w:rFonts w:ascii="Times New Roman" w:hAnsi="Times New Roman" w:cs="Times New Roman"/>
        </w:rPr>
        <w:t xml:space="preserve"> </w:t>
      </w:r>
      <w:r w:rsidRPr="00BA0FF5">
        <w:rPr>
          <w:rFonts w:ascii="Times New Roman" w:hAnsi="Times New Roman" w:cs="Times New Roman"/>
          <w:sz w:val="28"/>
          <w:szCs w:val="28"/>
        </w:rPr>
        <w:t>розвитку або інвалідністю</w:t>
      </w:r>
      <w:r w:rsidRPr="005C7FF2">
        <w:rPr>
          <w:rFonts w:ascii="Times New Roman" w:hAnsi="Times New Roman" w:cs="Times New Roman"/>
        </w:rPr>
        <w:t>.</w:t>
      </w:r>
    </w:p>
    <w:p w:rsidR="00457BB7" w:rsidRDefault="00457BB7">
      <w:pPr>
        <w:rPr>
          <w:rFonts w:ascii="Times New Roman" w:hAnsi="Times New Roman" w:cs="Times New Roman"/>
        </w:rPr>
      </w:pPr>
      <w:r>
        <w:rPr>
          <w:rFonts w:ascii="Times New Roman" w:hAnsi="Times New Roman" w:cs="Times New Roman"/>
        </w:rPr>
        <w:br w:type="page"/>
      </w:r>
    </w:p>
    <w:p w:rsidR="007E4AFE" w:rsidRDefault="00D03913" w:rsidP="009B74F9">
      <w:pPr>
        <w:tabs>
          <w:tab w:val="left" w:pos="6495"/>
        </w:tabs>
        <w:spacing w:after="0" w:line="0" w:lineRule="atLeast"/>
        <w:ind w:firstLine="5529"/>
        <w:jc w:val="both"/>
        <w:rPr>
          <w:rFonts w:ascii="Times New Roman" w:hAnsi="Times New Roman" w:cs="Times New Roman"/>
          <w:b/>
        </w:rPr>
      </w:pPr>
      <w:r w:rsidRPr="007E4AFE">
        <w:rPr>
          <w:rFonts w:ascii="Times New Roman" w:hAnsi="Times New Roman" w:cs="Times New Roman"/>
          <w:b/>
        </w:rPr>
        <w:lastRenderedPageBreak/>
        <w:t xml:space="preserve">Додаток 9 до Порядку </w:t>
      </w:r>
    </w:p>
    <w:p w:rsidR="00457BB7" w:rsidRPr="007E4AFE" w:rsidRDefault="00457BB7" w:rsidP="009B74F9">
      <w:pPr>
        <w:tabs>
          <w:tab w:val="left" w:pos="6495"/>
        </w:tabs>
        <w:spacing w:after="0" w:line="0" w:lineRule="atLeast"/>
        <w:ind w:firstLine="5529"/>
        <w:jc w:val="both"/>
        <w:rPr>
          <w:rFonts w:ascii="Times New Roman" w:hAnsi="Times New Roman" w:cs="Times New Roman"/>
          <w:b/>
        </w:rPr>
      </w:pP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b/>
          <w:sz w:val="28"/>
          <w:szCs w:val="28"/>
        </w:rPr>
        <w:t>Протокол міжвідомчої взаємодії щодо випадків виявлення дітей з порушеннями розвитку або інвалідністю для вчителів, вихователів та інших працівників освітньої сфери</w:t>
      </w:r>
      <w:r w:rsidRPr="00BA0FF5">
        <w:rPr>
          <w:rFonts w:ascii="Times New Roman" w:hAnsi="Times New Roman" w:cs="Times New Roman"/>
          <w:sz w:val="28"/>
          <w:szCs w:val="28"/>
        </w:rPr>
        <w:t xml:space="preserve">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Висловлюючи стурбованість тим, що, незважаючи на діючі нормативно-правові акти та заходи на рівні держави, діти з порушенням розвитку або інвалідністю та їх сім’ї продовжують стикатися з бар'єрами на шляху їхньої участі в житті громади як повноправних членів, а права дітей іноді порушуються, зокрема в частині доступу до послуг, у тому числі освітніх,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b/>
          <w:sz w:val="28"/>
          <w:szCs w:val="28"/>
        </w:rPr>
        <w:t xml:space="preserve">Прагнучи </w:t>
      </w:r>
      <w:r w:rsidRPr="00BA0FF5">
        <w:rPr>
          <w:rFonts w:ascii="Times New Roman" w:hAnsi="Times New Roman" w:cs="Times New Roman"/>
          <w:sz w:val="28"/>
          <w:szCs w:val="28"/>
        </w:rPr>
        <w:t xml:space="preserve">забезпечити захист прав та можливостей дітей з порушенням розвитку або інвалідністю на рівний доступ до послуг,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b/>
          <w:sz w:val="28"/>
          <w:szCs w:val="28"/>
        </w:rPr>
        <w:t>З метою</w:t>
      </w:r>
      <w:r w:rsidRPr="00BA0FF5">
        <w:rPr>
          <w:rFonts w:ascii="Times New Roman" w:hAnsi="Times New Roman" w:cs="Times New Roman"/>
          <w:sz w:val="28"/>
          <w:szCs w:val="28"/>
        </w:rPr>
        <w:t xml:space="preserve"> підвищення ефективності міжвідомчої співпраці та стандартизації дій суб’єктів соціальної роботи на території громади, а саме органу місцевого самоврядування, закладів та установ освіти, розроблено даний Протокол міжвідомчої взаємодії який стосується: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1. Виключно випадків виявлення дітей з порушеннями розвитку або інвалідністю;</w:t>
      </w:r>
    </w:p>
    <w:p w:rsidR="007E4AFE" w:rsidRPr="00BA0FF5" w:rsidRDefault="007E4AFE"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2</w:t>
      </w:r>
      <w:r w:rsidR="00D03913" w:rsidRPr="00BA0FF5">
        <w:rPr>
          <w:rFonts w:ascii="Times New Roman" w:hAnsi="Times New Roman" w:cs="Times New Roman"/>
          <w:sz w:val="28"/>
          <w:szCs w:val="28"/>
        </w:rPr>
        <w:t xml:space="preserve">. Процедур обміну інформацією та </w:t>
      </w:r>
      <w:proofErr w:type="spellStart"/>
      <w:r w:rsidR="00D03913" w:rsidRPr="00BA0FF5">
        <w:rPr>
          <w:rFonts w:ascii="Times New Roman" w:hAnsi="Times New Roman" w:cs="Times New Roman"/>
          <w:sz w:val="28"/>
          <w:szCs w:val="28"/>
        </w:rPr>
        <w:t>перенаправлення</w:t>
      </w:r>
      <w:proofErr w:type="spellEnd"/>
      <w:r w:rsidR="00D03913" w:rsidRPr="00BA0FF5">
        <w:rPr>
          <w:rFonts w:ascii="Times New Roman" w:hAnsi="Times New Roman" w:cs="Times New Roman"/>
          <w:sz w:val="28"/>
          <w:szCs w:val="28"/>
        </w:rPr>
        <w:t xml:space="preserve"> виявлених випадків; </w:t>
      </w:r>
    </w:p>
    <w:p w:rsidR="007E4AFE" w:rsidRPr="00BA0FF5" w:rsidRDefault="007E4AFE"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3</w:t>
      </w:r>
      <w:r w:rsidR="00D03913" w:rsidRPr="00BA0FF5">
        <w:rPr>
          <w:rFonts w:ascii="Times New Roman" w:hAnsi="Times New Roman" w:cs="Times New Roman"/>
          <w:sz w:val="28"/>
          <w:szCs w:val="28"/>
        </w:rPr>
        <w:t xml:space="preserve">. Опису процесів для подальшої організації послуг таким дітям і їхнім сім’ям. </w:t>
      </w:r>
    </w:p>
    <w:p w:rsid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1. У випадку виявлення дитини з ознаками порушення розвитку або інвалідністю (Таблиця 1) вчитель, класний керівник, вихователь, інший працівник закладу освіти повинен: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1.1. у спокійній, виваженій манері звернути увагу батьків/законних представників на ті ознаки, які викликали занепокоєння, а також поцікавитись чи зверталися вони до сімейного лікаря (лікар-педіатра) з приводу можливих порушень розвитку дитини;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1.2. порадитись з батьками/законними представниками, як краще налагодити контакт з дитиною – як вони справляються з аналогічними ситуаціями вдома, в побуті, під час прогулянок тощо;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1.3. рекомендувати звернутись за допомогою до таких спеціалістів у громаді: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команди психолого-педагогічного супроводу освітнього закладу, або до окремих її</w:t>
      </w:r>
      <w:r w:rsidR="007E4AFE" w:rsidRPr="00BA0FF5">
        <w:rPr>
          <w:rFonts w:ascii="Times New Roman" w:hAnsi="Times New Roman" w:cs="Times New Roman"/>
          <w:sz w:val="28"/>
          <w:szCs w:val="28"/>
        </w:rPr>
        <w:t xml:space="preserve"> </w:t>
      </w:r>
      <w:r w:rsidRPr="00BA0FF5">
        <w:rPr>
          <w:rFonts w:ascii="Times New Roman" w:hAnsi="Times New Roman" w:cs="Times New Roman"/>
          <w:sz w:val="28"/>
          <w:szCs w:val="28"/>
        </w:rPr>
        <w:t xml:space="preserve">членів: психолога, логопеда, соціального педагога та інших;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сімейного лікаря (лікаря-педіатра) з яким підписали декларацію про вибір лікаря, або до закладу охорони здоров’я, за яким вони закріплені територіально;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комунальної установи </w:t>
      </w:r>
      <w:r w:rsidR="00BA0FF5" w:rsidRPr="00BA0FF5">
        <w:rPr>
          <w:rFonts w:ascii="Times New Roman" w:hAnsi="Times New Roman" w:cs="Times New Roman"/>
          <w:sz w:val="28"/>
          <w:szCs w:val="28"/>
        </w:rPr>
        <w:t xml:space="preserve">центр Сквирської міської ради </w:t>
      </w:r>
      <w:r w:rsidRPr="00BA0FF5">
        <w:rPr>
          <w:rFonts w:ascii="Times New Roman" w:hAnsi="Times New Roman" w:cs="Times New Roman"/>
          <w:sz w:val="28"/>
          <w:szCs w:val="28"/>
        </w:rPr>
        <w:t>«</w:t>
      </w:r>
      <w:proofErr w:type="spellStart"/>
      <w:r w:rsidRPr="00BA0FF5">
        <w:rPr>
          <w:rFonts w:ascii="Times New Roman" w:hAnsi="Times New Roman" w:cs="Times New Roman"/>
          <w:sz w:val="28"/>
          <w:szCs w:val="28"/>
        </w:rPr>
        <w:t>Інклюзивно</w:t>
      </w:r>
      <w:proofErr w:type="spellEnd"/>
      <w:r w:rsidRPr="00BA0FF5">
        <w:rPr>
          <w:rFonts w:ascii="Times New Roman" w:hAnsi="Times New Roman" w:cs="Times New Roman"/>
          <w:sz w:val="28"/>
          <w:szCs w:val="28"/>
        </w:rPr>
        <w:t xml:space="preserve">-ресурсний» (далі - ІРЦ);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реабілітаційного відділення/закладу;</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у випадку, якщо потрібна допомога, - до фахівця із соціальної роботи за місцем</w:t>
      </w:r>
      <w:r w:rsidR="007E4AFE" w:rsidRPr="00BA0FF5">
        <w:rPr>
          <w:rFonts w:ascii="Times New Roman" w:hAnsi="Times New Roman" w:cs="Times New Roman"/>
          <w:sz w:val="28"/>
          <w:szCs w:val="28"/>
        </w:rPr>
        <w:t xml:space="preserve"> </w:t>
      </w:r>
      <w:r w:rsidRPr="00BA0FF5">
        <w:rPr>
          <w:rFonts w:ascii="Times New Roman" w:hAnsi="Times New Roman" w:cs="Times New Roman"/>
          <w:sz w:val="28"/>
          <w:szCs w:val="28"/>
        </w:rPr>
        <w:t xml:space="preserve">проживання/перебування дитини (до комунальної установи </w:t>
      </w:r>
      <w:r w:rsidR="00BA0FF5" w:rsidRPr="00BA0FF5">
        <w:rPr>
          <w:rFonts w:ascii="Times New Roman" w:hAnsi="Times New Roman" w:cs="Times New Roman"/>
          <w:sz w:val="28"/>
          <w:szCs w:val="28"/>
        </w:rPr>
        <w:t xml:space="preserve">Сквирської міської ради </w:t>
      </w:r>
      <w:r w:rsidRPr="00BA0FF5">
        <w:rPr>
          <w:rFonts w:ascii="Times New Roman" w:hAnsi="Times New Roman" w:cs="Times New Roman"/>
          <w:sz w:val="28"/>
          <w:szCs w:val="28"/>
        </w:rPr>
        <w:t>«Центр надання соціальних послуг»)</w:t>
      </w:r>
    </w:p>
    <w:p w:rsidR="007E4AFE" w:rsidRPr="00BA0FF5" w:rsidRDefault="007E4AFE" w:rsidP="00457BB7">
      <w:pPr>
        <w:tabs>
          <w:tab w:val="left" w:pos="6495"/>
        </w:tabs>
        <w:spacing w:after="0" w:line="0" w:lineRule="atLeast"/>
        <w:ind w:firstLine="709"/>
        <w:jc w:val="both"/>
        <w:rPr>
          <w:rFonts w:ascii="Times New Roman" w:hAnsi="Times New Roman" w:cs="Times New Roman"/>
          <w:sz w:val="28"/>
          <w:szCs w:val="28"/>
        </w:rPr>
      </w:pPr>
    </w:p>
    <w:p w:rsid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lastRenderedPageBreak/>
        <w:t xml:space="preserve">1.4. пояснити їм, що відбудеться у випадку звернення до цих спеціалістів у громаді: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1.4.1. Сімейний лікар (лікар-педіатр), з яким підписана декларація про вибір лікаря або до закладу охорони здоров’я, за яким вони закріплені територіально:</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а) за згоди батьків проведе медичне обстеження дитини і надасть первинну медичну допомогу;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б) направить дитину (за потреби) на консультування до профільного спеціаліста (-</w:t>
      </w:r>
      <w:proofErr w:type="spellStart"/>
      <w:r w:rsidRPr="00BA0FF5">
        <w:rPr>
          <w:rFonts w:ascii="Times New Roman" w:hAnsi="Times New Roman" w:cs="Times New Roman"/>
          <w:sz w:val="28"/>
          <w:szCs w:val="28"/>
        </w:rPr>
        <w:t>тів</w:t>
      </w:r>
      <w:proofErr w:type="spellEnd"/>
      <w:r w:rsidRPr="00BA0FF5">
        <w:rPr>
          <w:rFonts w:ascii="Times New Roman" w:hAnsi="Times New Roman" w:cs="Times New Roman"/>
          <w:sz w:val="28"/>
          <w:szCs w:val="28"/>
        </w:rPr>
        <w:t xml:space="preserve">) вторинної (спеціалізованої) медичної допомоги для підтвердження діагнозу та проведення лікування, необхідних досліджень;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в) за необхідності долучиться до здійснення оцінки соціальних потреб дитини;</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 г) за необхідності встановлення інвалідності, сприятиме оформленню відповідних документів для ЛКК та складанню індивідуального плану реабілітації дитини (ІПР) в якому визначаються необхідні реабілітаційні заходи;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1.4.2. Спеціалісти ІРЦ:</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а) проведуть комплексну психолого-педагогічну оцінку розвитку дитини;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б) складуть висновок про комплексну оцінку, де буде зазначено наявність або відсутність особливих освітніх потреб дитини, а також рекомендації щодо освітньої програми для дитини;</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в) організують психолого-педагогічний супровід та надання психолого-педагогічних та корекційно-</w:t>
      </w:r>
      <w:proofErr w:type="spellStart"/>
      <w:r w:rsidRPr="00BA0FF5">
        <w:rPr>
          <w:rFonts w:ascii="Times New Roman" w:hAnsi="Times New Roman" w:cs="Times New Roman"/>
          <w:sz w:val="28"/>
          <w:szCs w:val="28"/>
        </w:rPr>
        <w:t>розвиткових</w:t>
      </w:r>
      <w:proofErr w:type="spellEnd"/>
      <w:r w:rsidRPr="00BA0FF5">
        <w:rPr>
          <w:rFonts w:ascii="Times New Roman" w:hAnsi="Times New Roman" w:cs="Times New Roman"/>
          <w:sz w:val="28"/>
          <w:szCs w:val="28"/>
        </w:rPr>
        <w:t xml:space="preserve"> послуг дитині з особливими освітніми потребами в закладі освіти за місцем навчання дитини;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г) проконсультують батьків/законних представників щодо отримання освітніх послуг та нададуть їм психологічну допомогу.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1.4.3.Фахівці реабілітаційного відділення/закладу: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а) забезпечить проведення комплексу реабілітаційних заходів, визначених ІПР для подолання фізичних, та/або психічних, та/або інтелектуальних, та/або сенсорних порушень, запобігання таким порушенням, коригування порушень розвитку, формування та розвиток основних соціальних і побутових навичок відповідно до потреб дитини з порушенням або інвалідністю;</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б) здійснюватимуть реабілітаційні заходи відповідно до індивідуального плану, складеного з метою реалізації ІПР, із залученням батьків/законних представників.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1.4.4. Фахівець із соціальної роботи за місцем проживання (перебування) дитини: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а) проведе оцінку потреб дитини та її сім’ї. За потреби залучить необхідних спеціалістів;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б) забезпечить (за потреби) представництво інтересів при оформленні інвалідності та соціальної допомоги;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в) забезпечить надання соціальних послуг згідно результатів оцінки потреб дитини/сім’ї; в тому числі асистента дитини для супроводу під час інклюзив</w:t>
      </w:r>
      <w:r w:rsidR="007E4AFE" w:rsidRPr="00BA0FF5">
        <w:rPr>
          <w:rFonts w:ascii="Times New Roman" w:hAnsi="Times New Roman" w:cs="Times New Roman"/>
          <w:sz w:val="28"/>
          <w:szCs w:val="28"/>
        </w:rPr>
        <w:t>ного навчання</w:t>
      </w:r>
      <w:r w:rsidRPr="00BA0FF5">
        <w:rPr>
          <w:rFonts w:ascii="Times New Roman" w:hAnsi="Times New Roman" w:cs="Times New Roman"/>
          <w:sz w:val="28"/>
          <w:szCs w:val="28"/>
        </w:rPr>
        <w:t>;</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lastRenderedPageBreak/>
        <w:t>г) здійснить (за потреби) соціальний супровід для отримання медичних та реабілітаційних послуг;</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д) якщо батьки/законні представники ігноруватимуть отримані рекомендації, повідомить Службу у справах дітей</w:t>
      </w:r>
      <w:r w:rsidR="007E4AFE" w:rsidRPr="00BA0FF5">
        <w:rPr>
          <w:rFonts w:ascii="Times New Roman" w:hAnsi="Times New Roman" w:cs="Times New Roman"/>
          <w:sz w:val="28"/>
          <w:szCs w:val="28"/>
        </w:rPr>
        <w:t xml:space="preserve"> та сім’</w:t>
      </w:r>
      <w:r w:rsidR="007E4AFE" w:rsidRPr="00BA0FF5">
        <w:rPr>
          <w:rFonts w:ascii="Times New Roman" w:hAnsi="Times New Roman" w:cs="Times New Roman"/>
          <w:sz w:val="28"/>
          <w:szCs w:val="28"/>
          <w:lang w:val="ru-RU"/>
        </w:rPr>
        <w:t>ї</w:t>
      </w:r>
      <w:r w:rsidRPr="00BA0FF5">
        <w:rPr>
          <w:rFonts w:ascii="Times New Roman" w:hAnsi="Times New Roman" w:cs="Times New Roman"/>
          <w:sz w:val="28"/>
          <w:szCs w:val="28"/>
        </w:rPr>
        <w:t xml:space="preserve">. </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1.5. Повідомити уповноважену особу закладу освіти, визначену директором закладу для здійснення невідкладних заходів реагування на випадки виявлення дитини з ознаками порушень розвитку або інвалідності, а у разі її відсутності – керівникові закладу чи його заступникові про виявлення дитини з порушеннями розвитку або інвалідністю.</w:t>
      </w:r>
    </w:p>
    <w:p w:rsidR="007E4AFE"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 xml:space="preserve">1.6. Уповноважена особа (керівник закладу чи його заступник), отримавши повідомлення про виявлену дитину, яка має порушення розвитку або інвалідність, повинна невідкладно </w:t>
      </w:r>
      <w:proofErr w:type="spellStart"/>
      <w:r w:rsidRPr="00BA0FF5">
        <w:rPr>
          <w:rFonts w:ascii="Times New Roman" w:hAnsi="Times New Roman" w:cs="Times New Roman"/>
          <w:sz w:val="28"/>
          <w:szCs w:val="28"/>
        </w:rPr>
        <w:t>перенаправити</w:t>
      </w:r>
      <w:proofErr w:type="spellEnd"/>
      <w:r w:rsidRPr="00BA0FF5">
        <w:rPr>
          <w:rFonts w:ascii="Times New Roman" w:hAnsi="Times New Roman" w:cs="Times New Roman"/>
          <w:sz w:val="28"/>
          <w:szCs w:val="28"/>
        </w:rPr>
        <w:t xml:space="preserve"> батьків/законних представників до фахівця із соціальної роботи за місцем проживання (перебування) дитини, повідомивши про це комунальну установу</w:t>
      </w:r>
      <w:r w:rsidR="00BA0FF5" w:rsidRPr="00BA0FF5">
        <w:rPr>
          <w:rFonts w:ascii="Times New Roman" w:hAnsi="Times New Roman" w:cs="Times New Roman"/>
          <w:sz w:val="28"/>
          <w:szCs w:val="28"/>
        </w:rPr>
        <w:t xml:space="preserve"> Сквирської міської ради</w:t>
      </w:r>
      <w:r w:rsidRPr="00BA0FF5">
        <w:rPr>
          <w:rFonts w:ascii="Times New Roman" w:hAnsi="Times New Roman" w:cs="Times New Roman"/>
          <w:sz w:val="28"/>
          <w:szCs w:val="28"/>
        </w:rPr>
        <w:t xml:space="preserve"> «Центр надання соціальних послуг» (далі – ЦНСП) за телефоном № </w:t>
      </w:r>
      <w:r w:rsidR="00BA0FF5" w:rsidRPr="00BA0FF5">
        <w:rPr>
          <w:rStyle w:val="a8"/>
          <w:rFonts w:ascii="Times New Roman" w:hAnsi="Times New Roman" w:cs="Times New Roman"/>
          <w:b w:val="0"/>
          <w:color w:val="515151"/>
          <w:sz w:val="28"/>
          <w:szCs w:val="28"/>
          <w:shd w:val="clear" w:color="auto" w:fill="FFFFFF"/>
        </w:rPr>
        <w:t>(04568) 5-14-71</w:t>
      </w:r>
      <w:r w:rsidRPr="00BA0FF5">
        <w:rPr>
          <w:rFonts w:ascii="Times New Roman" w:hAnsi="Times New Roman" w:cs="Times New Roman"/>
          <w:sz w:val="28"/>
          <w:szCs w:val="28"/>
        </w:rPr>
        <w:t xml:space="preserve"> або електронною поштою за адресою: </w:t>
      </w:r>
      <w:r w:rsidR="00BA0FF5">
        <w:rPr>
          <w:rStyle w:val="a8"/>
          <w:color w:val="515151"/>
          <w:shd w:val="clear" w:color="auto" w:fill="FFFFFF"/>
        </w:rPr>
        <w:t> </w:t>
      </w:r>
      <w:proofErr w:type="spellStart"/>
      <w:r w:rsidR="00BA0FF5" w:rsidRPr="00BA0FF5">
        <w:rPr>
          <w:rStyle w:val="a8"/>
          <w:rFonts w:ascii="Times New Roman" w:hAnsi="Times New Roman" w:cs="Times New Roman"/>
          <w:b w:val="0"/>
          <w:color w:val="515151"/>
          <w:sz w:val="28"/>
          <w:szCs w:val="28"/>
          <w:shd w:val="clear" w:color="auto" w:fill="FFFFFF"/>
        </w:rPr>
        <w:t>tercentr</w:t>
      </w:r>
      <w:proofErr w:type="spellEnd"/>
      <w:r w:rsidR="00BA0FF5" w:rsidRPr="00BA0FF5">
        <w:rPr>
          <w:rStyle w:val="a8"/>
          <w:rFonts w:ascii="Times New Roman" w:hAnsi="Times New Roman" w:cs="Times New Roman"/>
          <w:b w:val="0"/>
          <w:color w:val="515151"/>
          <w:sz w:val="28"/>
          <w:szCs w:val="28"/>
          <w:shd w:val="clear" w:color="auto" w:fill="FFFFFF"/>
        </w:rPr>
        <w:t> </w:t>
      </w:r>
      <w:r w:rsidR="00BA0FF5" w:rsidRPr="00BA0FF5">
        <w:rPr>
          <w:rStyle w:val="a8"/>
          <w:rFonts w:ascii="Times New Roman" w:hAnsi="Times New Roman" w:cs="Times New Roman"/>
          <w:b w:val="0"/>
          <w:color w:val="515151"/>
          <w:sz w:val="28"/>
          <w:szCs w:val="28"/>
          <w:u w:val="single"/>
          <w:shd w:val="clear" w:color="auto" w:fill="FFFFFF"/>
        </w:rPr>
        <w:t>12@ukr.net</w:t>
      </w:r>
      <w:r w:rsidRPr="00BA0FF5">
        <w:rPr>
          <w:rFonts w:ascii="Times New Roman" w:hAnsi="Times New Roman" w:cs="Times New Roman"/>
          <w:sz w:val="28"/>
          <w:szCs w:val="28"/>
        </w:rPr>
        <w:t>.</w:t>
      </w:r>
    </w:p>
    <w:p w:rsidR="003A4891"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1.7. Керівник ЦНСП визначить відповідального фахівця із соціальної роботи, який спілкуватиметься з батьками/законними представниками і діятиме за встановленим Протоколом міжвідомчої взаємодії щодо випадків виявлення дітей з порушеннями розвитку чи інвалідністю для фахівців із соціальної роботи.</w:t>
      </w:r>
    </w:p>
    <w:p w:rsidR="003A4891" w:rsidRPr="00BA0FF5" w:rsidRDefault="00D03913" w:rsidP="00457BB7">
      <w:pPr>
        <w:tabs>
          <w:tab w:val="left" w:pos="6495"/>
        </w:tabs>
        <w:spacing w:after="0" w:line="0" w:lineRule="atLeast"/>
        <w:ind w:firstLine="709"/>
        <w:jc w:val="both"/>
        <w:rPr>
          <w:rFonts w:ascii="Times New Roman" w:hAnsi="Times New Roman" w:cs="Times New Roman"/>
          <w:sz w:val="28"/>
          <w:szCs w:val="28"/>
        </w:rPr>
      </w:pPr>
      <w:r w:rsidRPr="00BA0FF5">
        <w:rPr>
          <w:rFonts w:ascii="Times New Roman" w:hAnsi="Times New Roman" w:cs="Times New Roman"/>
          <w:sz w:val="28"/>
          <w:szCs w:val="28"/>
        </w:rPr>
        <w:t>У закладі освіти на інформаційному стенді та на офіційному веб-сайті розміщується контактна інформація уповноваженої особи закладу, ЦНСП, Служби у справах дітей</w:t>
      </w:r>
      <w:r w:rsidR="003A4891" w:rsidRPr="00BA0FF5">
        <w:rPr>
          <w:rFonts w:ascii="Times New Roman" w:hAnsi="Times New Roman" w:cs="Times New Roman"/>
          <w:sz w:val="28"/>
          <w:szCs w:val="28"/>
        </w:rPr>
        <w:t xml:space="preserve"> та сім’ї</w:t>
      </w:r>
      <w:r w:rsidRPr="00BA0FF5">
        <w:rPr>
          <w:rFonts w:ascii="Times New Roman" w:hAnsi="Times New Roman" w:cs="Times New Roman"/>
          <w:sz w:val="28"/>
          <w:szCs w:val="28"/>
        </w:rPr>
        <w:t>, за якими можна отримати інформацію про гарячі телефонні лінії з питань надання соціальних послуг та захисту прав дитини, установ, організацій та закладів, які опікуються відповідними питаннями.</w:t>
      </w:r>
    </w:p>
    <w:p w:rsidR="004E19DA" w:rsidRPr="00B96F7A" w:rsidRDefault="004E19DA" w:rsidP="00457BB7">
      <w:pPr>
        <w:tabs>
          <w:tab w:val="left" w:pos="6495"/>
        </w:tabs>
        <w:spacing w:after="0" w:line="0" w:lineRule="atLeast"/>
        <w:ind w:firstLine="709"/>
        <w:jc w:val="both"/>
        <w:rPr>
          <w:rFonts w:ascii="Times New Roman" w:hAnsi="Times New Roman" w:cs="Times New Roman"/>
        </w:rPr>
      </w:pPr>
    </w:p>
    <w:sectPr w:rsidR="004E19DA" w:rsidRPr="00B96F7A" w:rsidSect="001B35EE">
      <w:pgSz w:w="11906" w:h="16838"/>
      <w:pgMar w:top="993"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A50"/>
    <w:multiLevelType w:val="multilevel"/>
    <w:tmpl w:val="643E2452"/>
    <w:lvl w:ilvl="0">
      <w:start w:val="1"/>
      <w:numFmt w:val="decimal"/>
      <w:lvlText w:val="%1."/>
      <w:lvlJc w:val="left"/>
      <w:pPr>
        <w:ind w:left="720" w:hanging="360"/>
      </w:pPr>
      <w:rPr>
        <w:rFonts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 w15:restartNumberingAfterBreak="0">
    <w:nsid w:val="0C8D2FC8"/>
    <w:multiLevelType w:val="hybridMultilevel"/>
    <w:tmpl w:val="65C83B92"/>
    <w:lvl w:ilvl="0" w:tplc="1ABC0AE6">
      <w:start w:val="9"/>
      <w:numFmt w:val="bullet"/>
      <w:lvlText w:val="–"/>
      <w:lvlJc w:val="left"/>
      <w:pPr>
        <w:ind w:left="1353" w:hanging="360"/>
      </w:pPr>
      <w:rPr>
        <w:rFonts w:ascii="Times New Roman" w:eastAsia="Arial Unicode MS"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18F40467"/>
    <w:multiLevelType w:val="multilevel"/>
    <w:tmpl w:val="52F85AFA"/>
    <w:lvl w:ilvl="0">
      <w:start w:val="1"/>
      <w:numFmt w:val="decimal"/>
      <w:lvlText w:val="%1."/>
      <w:lvlJc w:val="left"/>
      <w:pPr>
        <w:ind w:left="1320" w:hanging="1320"/>
      </w:pPr>
      <w:rPr>
        <w:rFonts w:hint="default"/>
      </w:rPr>
    </w:lvl>
    <w:lvl w:ilvl="1">
      <w:start w:val="1"/>
      <w:numFmt w:val="decimal"/>
      <w:lvlText w:val="%2."/>
      <w:lvlJc w:val="left"/>
      <w:pPr>
        <w:ind w:left="2313" w:hanging="1320"/>
      </w:pPr>
      <w:rPr>
        <w:rFonts w:ascii="Times New Roman" w:eastAsia="Arial Unicode MS" w:hAnsi="Times New Roman" w:cs="Times New Roman"/>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14D174B"/>
    <w:multiLevelType w:val="multilevel"/>
    <w:tmpl w:val="9946AC72"/>
    <w:lvl w:ilvl="0">
      <w:start w:val="4"/>
      <w:numFmt w:val="decimal"/>
      <w:lvlText w:val="%1."/>
      <w:lvlJc w:val="left"/>
      <w:pPr>
        <w:ind w:left="435" w:hanging="43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4" w15:restartNumberingAfterBreak="0">
    <w:nsid w:val="652B0201"/>
    <w:multiLevelType w:val="hybridMultilevel"/>
    <w:tmpl w:val="469881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88D3420"/>
    <w:multiLevelType w:val="multilevel"/>
    <w:tmpl w:val="F6D03108"/>
    <w:lvl w:ilvl="0">
      <w:start w:val="4"/>
      <w:numFmt w:val="decimal"/>
      <w:lvlText w:val="%1"/>
      <w:lvlJc w:val="left"/>
      <w:pPr>
        <w:ind w:left="375" w:hanging="375"/>
      </w:pPr>
      <w:rPr>
        <w:rFonts w:hint="default"/>
      </w:rPr>
    </w:lvl>
    <w:lvl w:ilvl="1">
      <w:start w:val="1"/>
      <w:numFmt w:val="decimal"/>
      <w:lvlText w:val="%1.%2"/>
      <w:lvlJc w:val="left"/>
      <w:pPr>
        <w:ind w:left="1652" w:hanging="37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6" w15:restartNumberingAfterBreak="0">
    <w:nsid w:val="69B92DCB"/>
    <w:multiLevelType w:val="multilevel"/>
    <w:tmpl w:val="038EDB7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E0E717A"/>
    <w:multiLevelType w:val="hybridMultilevel"/>
    <w:tmpl w:val="50BA5494"/>
    <w:lvl w:ilvl="0" w:tplc="1E6A31FE">
      <w:start w:val="4"/>
      <w:numFmt w:val="decimal"/>
      <w:lvlText w:val="%1."/>
      <w:lvlJc w:val="left"/>
      <w:pPr>
        <w:ind w:left="1080" w:hanging="360"/>
      </w:pPr>
      <w:rPr>
        <w:rFonts w:hint="default"/>
      </w:rPr>
    </w:lvl>
    <w:lvl w:ilvl="1" w:tplc="04220019">
      <w:start w:val="1"/>
      <w:numFmt w:val="lowerLetter"/>
      <w:lvlText w:val="%2."/>
      <w:lvlJc w:val="left"/>
      <w:pPr>
        <w:ind w:left="1637"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6E2D7A15"/>
    <w:multiLevelType w:val="hybridMultilevel"/>
    <w:tmpl w:val="5D10C8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71355EE"/>
    <w:multiLevelType w:val="multilevel"/>
    <w:tmpl w:val="B630F046"/>
    <w:lvl w:ilvl="0">
      <w:start w:val="4"/>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4"/>
  </w:num>
  <w:num w:numId="2">
    <w:abstractNumId w:val="0"/>
  </w:num>
  <w:num w:numId="3">
    <w:abstractNumId w:val="6"/>
  </w:num>
  <w:num w:numId="4">
    <w:abstractNumId w:val="2"/>
  </w:num>
  <w:num w:numId="5">
    <w:abstractNumId w:val="8"/>
  </w:num>
  <w:num w:numId="6">
    <w:abstractNumId w:val="7"/>
  </w:num>
  <w:num w:numId="7">
    <w:abstractNumId w:val="5"/>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EA"/>
    <w:rsid w:val="000460CE"/>
    <w:rsid w:val="00085C08"/>
    <w:rsid w:val="00091095"/>
    <w:rsid w:val="000A5CBB"/>
    <w:rsid w:val="000B241E"/>
    <w:rsid w:val="000E7FE4"/>
    <w:rsid w:val="00103BB7"/>
    <w:rsid w:val="00117475"/>
    <w:rsid w:val="001254EA"/>
    <w:rsid w:val="00132171"/>
    <w:rsid w:val="00156AF6"/>
    <w:rsid w:val="0016013F"/>
    <w:rsid w:val="00192427"/>
    <w:rsid w:val="001B35EE"/>
    <w:rsid w:val="00202B9D"/>
    <w:rsid w:val="00233425"/>
    <w:rsid w:val="002412BE"/>
    <w:rsid w:val="00265C49"/>
    <w:rsid w:val="0029684F"/>
    <w:rsid w:val="002A5BAE"/>
    <w:rsid w:val="002A6E62"/>
    <w:rsid w:val="002E1956"/>
    <w:rsid w:val="002E32F8"/>
    <w:rsid w:val="002E3D07"/>
    <w:rsid w:val="00315189"/>
    <w:rsid w:val="00341D03"/>
    <w:rsid w:val="00346381"/>
    <w:rsid w:val="003509B6"/>
    <w:rsid w:val="00352C47"/>
    <w:rsid w:val="00370026"/>
    <w:rsid w:val="00396F66"/>
    <w:rsid w:val="003A4891"/>
    <w:rsid w:val="003A7625"/>
    <w:rsid w:val="003A7AA2"/>
    <w:rsid w:val="003D0C30"/>
    <w:rsid w:val="003E61A0"/>
    <w:rsid w:val="003F45BF"/>
    <w:rsid w:val="00405CFF"/>
    <w:rsid w:val="00427996"/>
    <w:rsid w:val="004409B3"/>
    <w:rsid w:val="004423A1"/>
    <w:rsid w:val="00444D66"/>
    <w:rsid w:val="004543A7"/>
    <w:rsid w:val="00457BB7"/>
    <w:rsid w:val="004B15C0"/>
    <w:rsid w:val="004E19DA"/>
    <w:rsid w:val="004F5D54"/>
    <w:rsid w:val="00512A69"/>
    <w:rsid w:val="0053669F"/>
    <w:rsid w:val="00544BA1"/>
    <w:rsid w:val="00551567"/>
    <w:rsid w:val="005679DC"/>
    <w:rsid w:val="0057660D"/>
    <w:rsid w:val="005C48ED"/>
    <w:rsid w:val="005C7FF2"/>
    <w:rsid w:val="00600F69"/>
    <w:rsid w:val="00645943"/>
    <w:rsid w:val="006A60F0"/>
    <w:rsid w:val="006C0A5B"/>
    <w:rsid w:val="006C75EE"/>
    <w:rsid w:val="006D6501"/>
    <w:rsid w:val="00705C8E"/>
    <w:rsid w:val="00714759"/>
    <w:rsid w:val="00742C56"/>
    <w:rsid w:val="007645CF"/>
    <w:rsid w:val="007A41B0"/>
    <w:rsid w:val="007C3FF6"/>
    <w:rsid w:val="007E4AFE"/>
    <w:rsid w:val="00815B5E"/>
    <w:rsid w:val="00820001"/>
    <w:rsid w:val="0085001E"/>
    <w:rsid w:val="00891EF5"/>
    <w:rsid w:val="008C5053"/>
    <w:rsid w:val="008F3727"/>
    <w:rsid w:val="00905757"/>
    <w:rsid w:val="0099044A"/>
    <w:rsid w:val="009B74F9"/>
    <w:rsid w:val="009C44EA"/>
    <w:rsid w:val="009D2D90"/>
    <w:rsid w:val="009D76C2"/>
    <w:rsid w:val="009E34D5"/>
    <w:rsid w:val="00A03487"/>
    <w:rsid w:val="00A124BD"/>
    <w:rsid w:val="00A32088"/>
    <w:rsid w:val="00A3422A"/>
    <w:rsid w:val="00A437EA"/>
    <w:rsid w:val="00A60004"/>
    <w:rsid w:val="00A62687"/>
    <w:rsid w:val="00A75731"/>
    <w:rsid w:val="00A81B4D"/>
    <w:rsid w:val="00AB53C5"/>
    <w:rsid w:val="00AC52AC"/>
    <w:rsid w:val="00AC6A16"/>
    <w:rsid w:val="00AD0735"/>
    <w:rsid w:val="00AD4693"/>
    <w:rsid w:val="00B31E94"/>
    <w:rsid w:val="00B36023"/>
    <w:rsid w:val="00B40021"/>
    <w:rsid w:val="00B5319A"/>
    <w:rsid w:val="00B824CC"/>
    <w:rsid w:val="00B913C6"/>
    <w:rsid w:val="00B96F7A"/>
    <w:rsid w:val="00BA0FF5"/>
    <w:rsid w:val="00BB1F34"/>
    <w:rsid w:val="00BC25E4"/>
    <w:rsid w:val="00BD1BEC"/>
    <w:rsid w:val="00BD6075"/>
    <w:rsid w:val="00BF4BB4"/>
    <w:rsid w:val="00C0796D"/>
    <w:rsid w:val="00C10587"/>
    <w:rsid w:val="00C2327D"/>
    <w:rsid w:val="00C233ED"/>
    <w:rsid w:val="00C2664A"/>
    <w:rsid w:val="00C36448"/>
    <w:rsid w:val="00C424C7"/>
    <w:rsid w:val="00C45936"/>
    <w:rsid w:val="00C63FFF"/>
    <w:rsid w:val="00C86187"/>
    <w:rsid w:val="00CB7AFC"/>
    <w:rsid w:val="00CC4DA8"/>
    <w:rsid w:val="00CE1848"/>
    <w:rsid w:val="00CE7C29"/>
    <w:rsid w:val="00D03913"/>
    <w:rsid w:val="00D25E3D"/>
    <w:rsid w:val="00D551A8"/>
    <w:rsid w:val="00D64C9B"/>
    <w:rsid w:val="00D77892"/>
    <w:rsid w:val="00D85E58"/>
    <w:rsid w:val="00DA7967"/>
    <w:rsid w:val="00DC6529"/>
    <w:rsid w:val="00DE7C24"/>
    <w:rsid w:val="00E3257A"/>
    <w:rsid w:val="00E32DD3"/>
    <w:rsid w:val="00E34AC2"/>
    <w:rsid w:val="00E36E10"/>
    <w:rsid w:val="00E45D3D"/>
    <w:rsid w:val="00E617F4"/>
    <w:rsid w:val="00EA6052"/>
    <w:rsid w:val="00EE4254"/>
    <w:rsid w:val="00F24D48"/>
    <w:rsid w:val="00F27324"/>
    <w:rsid w:val="00F779D1"/>
    <w:rsid w:val="00FA0F2E"/>
    <w:rsid w:val="00FB5462"/>
    <w:rsid w:val="00FC60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8A5C"/>
  <w15:docId w15:val="{302EAE1A-79BD-46DF-BE58-3EA556C9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075"/>
  </w:style>
  <w:style w:type="paragraph" w:styleId="3">
    <w:name w:val="heading 3"/>
    <w:basedOn w:val="a"/>
    <w:link w:val="30"/>
    <w:uiPriority w:val="9"/>
    <w:qFormat/>
    <w:rsid w:val="001174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7EA"/>
    <w:pPr>
      <w:ind w:left="720"/>
      <w:contextualSpacing/>
    </w:pPr>
  </w:style>
  <w:style w:type="paragraph" w:styleId="2">
    <w:name w:val="Body Text 2"/>
    <w:basedOn w:val="a"/>
    <w:link w:val="20"/>
    <w:rsid w:val="00346381"/>
    <w:pPr>
      <w:spacing w:after="0" w:line="240" w:lineRule="auto"/>
    </w:pPr>
    <w:rPr>
      <w:rFonts w:ascii="Times New Roman" w:eastAsia="Times New Roman" w:hAnsi="Times New Roman" w:cs="Times New Roman"/>
      <w:b/>
      <w:sz w:val="24"/>
      <w:szCs w:val="20"/>
      <w:lang w:val="en-US" w:eastAsia="ru-RU"/>
    </w:rPr>
  </w:style>
  <w:style w:type="character" w:customStyle="1" w:styleId="20">
    <w:name w:val="Основной текст 2 Знак"/>
    <w:basedOn w:val="a0"/>
    <w:link w:val="2"/>
    <w:rsid w:val="00346381"/>
    <w:rPr>
      <w:rFonts w:ascii="Times New Roman" w:eastAsia="Times New Roman" w:hAnsi="Times New Roman" w:cs="Times New Roman"/>
      <w:b/>
      <w:sz w:val="24"/>
      <w:szCs w:val="20"/>
      <w:lang w:val="en-US" w:eastAsia="ru-RU"/>
    </w:rPr>
  </w:style>
  <w:style w:type="paragraph" w:styleId="HTML">
    <w:name w:val="HTML Preformatted"/>
    <w:basedOn w:val="a"/>
    <w:link w:val="HTML0"/>
    <w:rsid w:val="00346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color w:val="000000"/>
      <w:sz w:val="21"/>
      <w:szCs w:val="21"/>
      <w:lang w:val="ru-RU" w:eastAsia="ar-SA"/>
    </w:rPr>
  </w:style>
  <w:style w:type="character" w:customStyle="1" w:styleId="HTML0">
    <w:name w:val="Стандартный HTML Знак"/>
    <w:basedOn w:val="a0"/>
    <w:link w:val="HTML"/>
    <w:rsid w:val="00346381"/>
    <w:rPr>
      <w:rFonts w:ascii="Courier New" w:eastAsia="Arial Unicode MS" w:hAnsi="Courier New" w:cs="Courier New"/>
      <w:color w:val="000000"/>
      <w:sz w:val="21"/>
      <w:szCs w:val="21"/>
      <w:lang w:val="ru-RU" w:eastAsia="ar-SA"/>
    </w:rPr>
  </w:style>
  <w:style w:type="paragraph" w:customStyle="1" w:styleId="rvps18">
    <w:name w:val="rvps18"/>
    <w:basedOn w:val="a"/>
    <w:rsid w:val="00FB5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a0"/>
    <w:rsid w:val="00FB5462"/>
  </w:style>
  <w:style w:type="paragraph" w:customStyle="1" w:styleId="rvps19">
    <w:name w:val="rvps19"/>
    <w:basedOn w:val="a"/>
    <w:rsid w:val="00FB5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17475"/>
    <w:rPr>
      <w:rFonts w:ascii="Times New Roman" w:eastAsia="Times New Roman" w:hAnsi="Times New Roman" w:cs="Times New Roman"/>
      <w:b/>
      <w:bCs/>
      <w:sz w:val="27"/>
      <w:szCs w:val="27"/>
    </w:rPr>
  </w:style>
  <w:style w:type="paragraph" w:customStyle="1" w:styleId="tl">
    <w:name w:val="tl"/>
    <w:basedOn w:val="a"/>
    <w:rsid w:val="001174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2">
    <w:name w:val="fs2"/>
    <w:basedOn w:val="a0"/>
    <w:rsid w:val="00117475"/>
  </w:style>
  <w:style w:type="paragraph" w:customStyle="1" w:styleId="tj">
    <w:name w:val="tj"/>
    <w:basedOn w:val="a"/>
    <w:rsid w:val="001174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
    <w:name w:val="tc"/>
    <w:basedOn w:val="a"/>
    <w:rsid w:val="0011747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174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7475"/>
    <w:rPr>
      <w:rFonts w:ascii="Tahoma" w:hAnsi="Tahoma" w:cs="Tahoma"/>
      <w:sz w:val="16"/>
      <w:szCs w:val="16"/>
    </w:rPr>
  </w:style>
  <w:style w:type="paragraph" w:customStyle="1" w:styleId="a6">
    <w:name w:val="[Немає стилю абзацу]"/>
    <w:rsid w:val="00315189"/>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Ch6">
    <w:name w:val="Основной текст (Ch_6 Міністерства)"/>
    <w:basedOn w:val="a"/>
    <w:rsid w:val="00315189"/>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eastAsia="Times New Roman" w:hAnsi="Pragmatica-Book" w:cs="Pragmatica-Book"/>
      <w:color w:val="000000"/>
      <w:w w:val="90"/>
      <w:sz w:val="18"/>
      <w:szCs w:val="18"/>
    </w:rPr>
  </w:style>
  <w:style w:type="paragraph" w:customStyle="1" w:styleId="Ch60">
    <w:name w:val="подпись (Ch_6 Міністерства)"/>
    <w:basedOn w:val="a"/>
    <w:next w:val="a"/>
    <w:rsid w:val="00315189"/>
    <w:pPr>
      <w:widowControl w:val="0"/>
      <w:tabs>
        <w:tab w:val="right" w:pos="7427"/>
        <w:tab w:val="right" w:pos="11401"/>
      </w:tabs>
      <w:autoSpaceDE w:val="0"/>
      <w:autoSpaceDN w:val="0"/>
      <w:adjustRightInd w:val="0"/>
      <w:spacing w:before="85" w:after="0" w:line="257" w:lineRule="auto"/>
      <w:ind w:left="283" w:right="283"/>
      <w:textAlignment w:val="center"/>
    </w:pPr>
    <w:rPr>
      <w:rFonts w:ascii="Pragmatica-Bold" w:eastAsia="Times New Roman" w:hAnsi="Pragmatica-Bold" w:cs="Pragmatica-Bold"/>
      <w:b/>
      <w:bCs/>
      <w:color w:val="000000"/>
      <w:w w:val="90"/>
      <w:sz w:val="17"/>
      <w:szCs w:val="17"/>
    </w:rPr>
  </w:style>
  <w:style w:type="paragraph" w:customStyle="1" w:styleId="76Ch6">
    <w:name w:val="Затверджено_76 (Ch_6 Міністерства)"/>
    <w:basedOn w:val="a"/>
    <w:rsid w:val="00315189"/>
    <w:pPr>
      <w:keepNext/>
      <w:keepLines/>
      <w:widowControl w:val="0"/>
      <w:tabs>
        <w:tab w:val="right" w:leader="underscore" w:pos="7710"/>
      </w:tabs>
      <w:suppressAutoHyphens/>
      <w:autoSpaceDE w:val="0"/>
      <w:autoSpaceDN w:val="0"/>
      <w:adjustRightInd w:val="0"/>
      <w:spacing w:before="397" w:after="0" w:line="257" w:lineRule="auto"/>
      <w:ind w:left="4309"/>
      <w:textAlignment w:val="center"/>
    </w:pPr>
    <w:rPr>
      <w:rFonts w:ascii="Pragmatica-Book" w:eastAsia="Times New Roman" w:hAnsi="Pragmatica-Book" w:cs="Pragmatica-Book"/>
      <w:color w:val="000000"/>
      <w:w w:val="90"/>
      <w:sz w:val="17"/>
      <w:szCs w:val="17"/>
    </w:rPr>
  </w:style>
  <w:style w:type="paragraph" w:customStyle="1" w:styleId="Ch61">
    <w:name w:val="Заголовок Додатка (Ch_6 Міністерства)"/>
    <w:basedOn w:val="a"/>
    <w:rsid w:val="00315189"/>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eastAsia="Times New Roman" w:hAnsi="Pragmatica-Bold" w:cs="Pragmatica-Bold"/>
      <w:b/>
      <w:bCs/>
      <w:color w:val="000000"/>
      <w:w w:val="90"/>
      <w:sz w:val="19"/>
      <w:szCs w:val="19"/>
    </w:rPr>
  </w:style>
  <w:style w:type="paragraph" w:customStyle="1" w:styleId="Ch62">
    <w:name w:val="Основной текст (без абзаца) (Ch_6 Міністерства)"/>
    <w:basedOn w:val="Ch6"/>
    <w:rsid w:val="00315189"/>
    <w:pPr>
      <w:tabs>
        <w:tab w:val="right" w:leader="underscore" w:pos="7710"/>
        <w:tab w:val="right" w:leader="underscore" w:pos="11514"/>
      </w:tabs>
      <w:ind w:firstLine="0"/>
    </w:pPr>
  </w:style>
  <w:style w:type="paragraph" w:customStyle="1" w:styleId="StrokeCh6">
    <w:name w:val="Stroke (Ch_6 Міністерства)"/>
    <w:basedOn w:val="a6"/>
    <w:rsid w:val="00315189"/>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 (SNOSKI)"/>
    <w:basedOn w:val="a"/>
    <w:rsid w:val="00315189"/>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eastAsia="Times New Roman" w:hAnsi="Pragmatica-Book" w:cs="Pragmatica-Book"/>
      <w:color w:val="000000"/>
      <w:w w:val="90"/>
      <w:sz w:val="15"/>
      <w:szCs w:val="15"/>
    </w:rPr>
  </w:style>
  <w:style w:type="paragraph" w:customStyle="1" w:styleId="Ch63">
    <w:name w:val="Додаток № (Ch_6 Міністерства)"/>
    <w:basedOn w:val="a"/>
    <w:rsid w:val="00315189"/>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eastAsia="Times New Roman" w:hAnsi="Pragmatica-Book" w:cs="Pragmatica-Book"/>
      <w:color w:val="000000"/>
      <w:w w:val="90"/>
      <w:sz w:val="17"/>
      <w:szCs w:val="17"/>
    </w:rPr>
  </w:style>
  <w:style w:type="paragraph" w:customStyle="1" w:styleId="TableshapkaTABL">
    <w:name w:val="Table_shapka (TABL)"/>
    <w:basedOn w:val="a"/>
    <w:rsid w:val="00315189"/>
    <w:pPr>
      <w:widowControl w:val="0"/>
      <w:tabs>
        <w:tab w:val="right" w:pos="6350"/>
      </w:tabs>
      <w:suppressAutoHyphens/>
      <w:autoSpaceDE w:val="0"/>
      <w:autoSpaceDN w:val="0"/>
      <w:adjustRightInd w:val="0"/>
      <w:spacing w:after="0" w:line="257" w:lineRule="auto"/>
      <w:jc w:val="center"/>
      <w:textAlignment w:val="center"/>
    </w:pPr>
    <w:rPr>
      <w:rFonts w:ascii="Pragmatica-Book" w:eastAsia="Times New Roman" w:hAnsi="Pragmatica-Book" w:cs="Pragmatica-Book"/>
      <w:color w:val="000000"/>
      <w:w w:val="90"/>
      <w:sz w:val="15"/>
      <w:szCs w:val="15"/>
    </w:rPr>
  </w:style>
  <w:style w:type="character" w:customStyle="1" w:styleId="Bold">
    <w:name w:val="Bold"/>
    <w:rsid w:val="00315189"/>
    <w:rPr>
      <w:b/>
      <w:u w:val="none"/>
      <w:vertAlign w:val="baseline"/>
    </w:rPr>
  </w:style>
  <w:style w:type="table" w:styleId="a7">
    <w:name w:val="Table Grid"/>
    <w:basedOn w:val="a1"/>
    <w:uiPriority w:val="59"/>
    <w:rsid w:val="00352C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sid w:val="002412BE"/>
    <w:rPr>
      <w:b/>
      <w:bCs/>
    </w:rPr>
  </w:style>
  <w:style w:type="paragraph" w:styleId="a9">
    <w:name w:val="Body Text"/>
    <w:basedOn w:val="a"/>
    <w:link w:val="aa"/>
    <w:uiPriority w:val="99"/>
    <w:semiHidden/>
    <w:unhideWhenUsed/>
    <w:rsid w:val="008F3727"/>
    <w:pPr>
      <w:spacing w:after="120"/>
    </w:pPr>
  </w:style>
  <w:style w:type="character" w:customStyle="1" w:styleId="aa">
    <w:name w:val="Основной текст Знак"/>
    <w:basedOn w:val="a0"/>
    <w:link w:val="a9"/>
    <w:uiPriority w:val="99"/>
    <w:semiHidden/>
    <w:rsid w:val="008F3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7781">
      <w:bodyDiv w:val="1"/>
      <w:marLeft w:val="0"/>
      <w:marRight w:val="0"/>
      <w:marTop w:val="0"/>
      <w:marBottom w:val="0"/>
      <w:divBdr>
        <w:top w:val="none" w:sz="0" w:space="0" w:color="auto"/>
        <w:left w:val="none" w:sz="0" w:space="0" w:color="auto"/>
        <w:bottom w:val="none" w:sz="0" w:space="0" w:color="auto"/>
        <w:right w:val="none" w:sz="0" w:space="0" w:color="auto"/>
      </w:divBdr>
    </w:div>
    <w:div w:id="675546513">
      <w:bodyDiv w:val="1"/>
      <w:marLeft w:val="0"/>
      <w:marRight w:val="0"/>
      <w:marTop w:val="0"/>
      <w:marBottom w:val="0"/>
      <w:divBdr>
        <w:top w:val="none" w:sz="0" w:space="0" w:color="auto"/>
        <w:left w:val="none" w:sz="0" w:space="0" w:color="auto"/>
        <w:bottom w:val="none" w:sz="0" w:space="0" w:color="auto"/>
        <w:right w:val="none" w:sz="0" w:space="0" w:color="auto"/>
      </w:divBdr>
    </w:div>
    <w:div w:id="173219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44</Pages>
  <Words>11414</Words>
  <Characters>85612</Characters>
  <Application>Microsoft Office Word</Application>
  <DocSecurity>0</DocSecurity>
  <Lines>14268</Lines>
  <Paragraphs>6930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Кучеренко</dc:creator>
  <cp:keywords/>
  <dc:description/>
  <cp:lastModifiedBy>User</cp:lastModifiedBy>
  <cp:revision>5</cp:revision>
  <cp:lastPrinted>2021-03-01T10:05:00Z</cp:lastPrinted>
  <dcterms:created xsi:type="dcterms:W3CDTF">2021-03-03T10:41:00Z</dcterms:created>
  <dcterms:modified xsi:type="dcterms:W3CDTF">2021-03-03T12:06:00Z</dcterms:modified>
</cp:coreProperties>
</file>